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1F" w:rsidRDefault="004A321F" w:rsidP="004A32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A321F" w:rsidRDefault="004A321F" w:rsidP="004A32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при Министерстве социальной, семейной и демографической политики Удмуртской Республики</w:t>
      </w:r>
    </w:p>
    <w:p w:rsidR="004A321F" w:rsidRDefault="004A321F" w:rsidP="004A32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14F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4F3D">
        <w:rPr>
          <w:rFonts w:ascii="Times New Roman" w:hAnsi="Times New Roman" w:cs="Times New Roman"/>
          <w:sz w:val="28"/>
          <w:szCs w:val="28"/>
        </w:rPr>
        <w:t>2</w:t>
      </w:r>
      <w:r w:rsidR="009066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F3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4F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321F" w:rsidRPr="004A321F" w:rsidRDefault="004A321F" w:rsidP="00BE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C1B" w:rsidRDefault="00BE6C1B" w:rsidP="00B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0E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814F3D" w:rsidRDefault="00BE6C1B" w:rsidP="00B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работы </w:t>
      </w:r>
      <w:r w:rsidR="00D358D3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814F3D">
        <w:rPr>
          <w:rFonts w:ascii="Times New Roman" w:hAnsi="Times New Roman" w:cs="Times New Roman"/>
          <w:b/>
          <w:sz w:val="28"/>
          <w:szCs w:val="28"/>
        </w:rPr>
        <w:t>й сферы</w:t>
      </w:r>
      <w:r w:rsidR="001F0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C1B" w:rsidRDefault="001F0BD6" w:rsidP="00B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Удмуртской Республики за 201</w:t>
      </w:r>
      <w:r w:rsidR="00814F3D">
        <w:rPr>
          <w:rFonts w:ascii="Times New Roman" w:hAnsi="Times New Roman" w:cs="Times New Roman"/>
          <w:b/>
          <w:sz w:val="28"/>
          <w:szCs w:val="28"/>
        </w:rPr>
        <w:t>7</w:t>
      </w:r>
      <w:r w:rsidR="00BE6C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6C1B" w:rsidRDefault="00BE6C1B" w:rsidP="00BE6C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698" w:type="dxa"/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1368"/>
      </w:tblGrid>
      <w:tr w:rsidR="00814F3D" w:rsidTr="002D060B">
        <w:tc>
          <w:tcPr>
            <w:tcW w:w="6771" w:type="dxa"/>
          </w:tcPr>
          <w:p w:rsidR="00814F3D" w:rsidRPr="002D060B" w:rsidRDefault="002D060B" w:rsidP="00BE6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814F3D" w:rsidRPr="002D060B" w:rsidRDefault="002D060B" w:rsidP="002D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368" w:type="dxa"/>
          </w:tcPr>
          <w:p w:rsidR="00814F3D" w:rsidRPr="002D060B" w:rsidRDefault="002D060B" w:rsidP="00BE6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60223A" w:rsidTr="002D060B">
        <w:tc>
          <w:tcPr>
            <w:tcW w:w="6771" w:type="dxa"/>
            <w:vAlign w:val="center"/>
          </w:tcPr>
          <w:p w:rsidR="0060223A" w:rsidRPr="0060223A" w:rsidRDefault="0060223A" w:rsidP="0006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«Главное бюро медико-социальной экспертизы по Удмуртской Республике» Министерства труда и социальной защиты Российской Федерации</w:t>
            </w:r>
          </w:p>
        </w:tc>
        <w:tc>
          <w:tcPr>
            <w:tcW w:w="1559" w:type="dxa"/>
            <w:vAlign w:val="center"/>
          </w:tcPr>
          <w:p w:rsidR="0060223A" w:rsidRPr="0060223A" w:rsidRDefault="00602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368" w:type="dxa"/>
            <w:vAlign w:val="center"/>
          </w:tcPr>
          <w:p w:rsidR="0060223A" w:rsidRPr="0060223A" w:rsidRDefault="00602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D060B" w:rsidTr="002D060B">
        <w:tc>
          <w:tcPr>
            <w:tcW w:w="6771" w:type="dxa"/>
            <w:vAlign w:val="center"/>
          </w:tcPr>
          <w:p w:rsidR="002D060B" w:rsidRPr="0060223A" w:rsidRDefault="002D06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Удмуртской Республики «Республиканский центр психолого-педагогический помощи населению «Содействие»</w:t>
            </w:r>
          </w:p>
        </w:tc>
        <w:tc>
          <w:tcPr>
            <w:tcW w:w="1559" w:type="dxa"/>
            <w:vAlign w:val="center"/>
          </w:tcPr>
          <w:p w:rsidR="002D060B" w:rsidRPr="0060223A" w:rsidRDefault="002D0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368" w:type="dxa"/>
            <w:vAlign w:val="center"/>
          </w:tcPr>
          <w:p w:rsidR="002D060B" w:rsidRPr="0060223A" w:rsidRDefault="002D06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Удмуртской Республики «Загородный оздоровительный комплекс «Лесная сказка»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для детей-сирот и детей, оставшихся без попечения родителей, с коррекционной направленностью г. Сарапула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города Ижевска»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Удмуртской Республики «Республиканский социально-реабилитационный центр для несовершеннолетних»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города Глазова «Семья»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2D060B">
            <w:pPr>
              <w:tabs>
                <w:tab w:val="left" w:pos="1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города Воткинска»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2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города Можги»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2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Балезинского района»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2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DB15DD" w:rsidRDefault="009C56AF" w:rsidP="00DB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родителей, «Детский дом г. Глазова»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02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казенное учреждение для детей-сирот и детей, оставшихся без попечения родителей, «</w:t>
            </w:r>
            <w:proofErr w:type="spellStart"/>
            <w:r w:rsidRPr="0060223A">
              <w:rPr>
                <w:rFonts w:ascii="Times New Roman" w:hAnsi="Times New Roman" w:cs="Times New Roman"/>
                <w:bCs/>
                <w:sz w:val="24"/>
                <w:szCs w:val="24"/>
              </w:rPr>
              <w:t>Нылгинский</w:t>
            </w:r>
            <w:proofErr w:type="spellEnd"/>
            <w:r w:rsidRPr="00602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2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Увинского района»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2D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Киясовкого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DB15DD" w:rsidRDefault="009C56AF" w:rsidP="00DB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«Организация, осуществляющая обучение, для детей-сирот и детей, оставшихся без попечения родителей «</w:t>
            </w:r>
            <w:proofErr w:type="spellStart"/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DB15D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детский оздоровительный лагерь «Юность» города Воткинска Удмуртской Республики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«Молодежный центр «Диалог» муниципального образования «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 «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родителей, «Ижевский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DB15DD" w:rsidRDefault="009C56AF" w:rsidP="00DB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для детей-сирот и детей, оставшихся без попечения родителей «Орловский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DB15DD" w:rsidRDefault="009C56AF" w:rsidP="00DB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 «</w:t>
            </w:r>
            <w:proofErr w:type="spellStart"/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DB15D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DB15DD" w:rsidRDefault="009C56AF" w:rsidP="00DB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Удмуртской Республики «Республиканский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«Молодёжный центр «Ровесник» муниципального образования «Киясовский район»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для детей-сирот и детей, оставшихся без попечения родителей, «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0223A" w:rsidTr="002D060B">
        <w:tc>
          <w:tcPr>
            <w:tcW w:w="6771" w:type="dxa"/>
            <w:vAlign w:val="center"/>
          </w:tcPr>
          <w:p w:rsidR="0060223A" w:rsidRPr="0060223A" w:rsidRDefault="004D01AE" w:rsidP="0006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оиск всех организаций с именем муниципальное автономное учреждение &quot;Многофункциональный центр предоставления государственных и муниципальных услуг города Ижевска&quot;" w:history="1">
              <w:r w:rsidR="0060223A" w:rsidRPr="0060223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автономное учреждение «Многофункциональный центр предоставления государственных и муниципальных услуг города Ижевска</w:t>
              </w:r>
            </w:hyperlink>
            <w:r w:rsidR="0060223A" w:rsidRPr="00602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0223A" w:rsidRPr="0060223A" w:rsidRDefault="00602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68" w:type="dxa"/>
            <w:vAlign w:val="center"/>
          </w:tcPr>
          <w:p w:rsidR="0060223A" w:rsidRPr="0060223A" w:rsidRDefault="00602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DB15DD" w:rsidRDefault="009C56AF" w:rsidP="00DB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 «</w:t>
            </w:r>
            <w:proofErr w:type="spellStart"/>
            <w:r w:rsidRPr="00DB15DD">
              <w:rPr>
                <w:rFonts w:ascii="Times New Roman" w:hAnsi="Times New Roman" w:cs="Times New Roman"/>
                <w:sz w:val="24"/>
                <w:szCs w:val="24"/>
              </w:rPr>
              <w:t>Понинский</w:t>
            </w:r>
            <w:proofErr w:type="spellEnd"/>
            <w:r w:rsidRPr="00DB15D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родителей, «Красногорский детский дом»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«Увинский район» «Центр психолого-педагогической помощи молодежи «ПАРУС»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9C56AF" w:rsidP="009C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Style w:val="depname"/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центр профилактики «Подросток»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C56AF" w:rsidTr="002D060B">
        <w:tc>
          <w:tcPr>
            <w:tcW w:w="6771" w:type="dxa"/>
            <w:vAlign w:val="center"/>
          </w:tcPr>
          <w:p w:rsidR="009C56AF" w:rsidRPr="0060223A" w:rsidRDefault="00602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«Молодежный центр» </w:t>
            </w:r>
            <w:proofErr w:type="spellStart"/>
            <w:r w:rsidR="009C56AF" w:rsidRPr="0060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Завьяловского</w:t>
            </w:r>
            <w:proofErr w:type="spellEnd"/>
            <w:r w:rsidR="009C56AF" w:rsidRPr="0060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68" w:type="dxa"/>
            <w:vAlign w:val="center"/>
          </w:tcPr>
          <w:p w:rsidR="009C56AF" w:rsidRPr="0060223A" w:rsidRDefault="009C56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814F3D" w:rsidRPr="008532F5" w:rsidRDefault="00814F3D" w:rsidP="00BE6C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8D3" w:rsidRPr="004D01AE" w:rsidRDefault="008532F5" w:rsidP="00D358D3">
      <w:pPr>
        <w:jc w:val="center"/>
        <w:rPr>
          <w:b/>
        </w:rPr>
      </w:pPr>
      <w:bookmarkStart w:id="0" w:name="_GoBack"/>
      <w:bookmarkEnd w:id="0"/>
      <w:r w:rsidRPr="004D01AE">
        <w:rPr>
          <w:b/>
        </w:rPr>
        <w:t>____________</w:t>
      </w:r>
    </w:p>
    <w:sectPr w:rsidR="00D358D3" w:rsidRPr="004D01AE" w:rsidSect="008532F5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1B"/>
    <w:multiLevelType w:val="hybridMultilevel"/>
    <w:tmpl w:val="3F7C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2567"/>
    <w:multiLevelType w:val="hybridMultilevel"/>
    <w:tmpl w:val="54E2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C1B"/>
    <w:rsid w:val="000B6E71"/>
    <w:rsid w:val="001441A4"/>
    <w:rsid w:val="00155C26"/>
    <w:rsid w:val="0016596F"/>
    <w:rsid w:val="001D1FD4"/>
    <w:rsid w:val="001D443E"/>
    <w:rsid w:val="001F0BD6"/>
    <w:rsid w:val="002D060B"/>
    <w:rsid w:val="0031325F"/>
    <w:rsid w:val="00397E1B"/>
    <w:rsid w:val="00435C96"/>
    <w:rsid w:val="004A321F"/>
    <w:rsid w:val="004B5E75"/>
    <w:rsid w:val="004D01AE"/>
    <w:rsid w:val="004F543D"/>
    <w:rsid w:val="0059081C"/>
    <w:rsid w:val="005D1DCC"/>
    <w:rsid w:val="0060223A"/>
    <w:rsid w:val="00641A05"/>
    <w:rsid w:val="00753904"/>
    <w:rsid w:val="007D5BEF"/>
    <w:rsid w:val="00814F3D"/>
    <w:rsid w:val="00850732"/>
    <w:rsid w:val="008532F5"/>
    <w:rsid w:val="00906608"/>
    <w:rsid w:val="009539C8"/>
    <w:rsid w:val="009C56AF"/>
    <w:rsid w:val="00A168AF"/>
    <w:rsid w:val="00AA6FC0"/>
    <w:rsid w:val="00B20134"/>
    <w:rsid w:val="00B3762D"/>
    <w:rsid w:val="00B56A0D"/>
    <w:rsid w:val="00BE6C1B"/>
    <w:rsid w:val="00C316B3"/>
    <w:rsid w:val="00D22406"/>
    <w:rsid w:val="00D358D3"/>
    <w:rsid w:val="00D672A1"/>
    <w:rsid w:val="00DB15DD"/>
    <w:rsid w:val="00E33D15"/>
    <w:rsid w:val="00E934C4"/>
    <w:rsid w:val="00F57EBF"/>
    <w:rsid w:val="00FC0BAC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1B"/>
  </w:style>
  <w:style w:type="paragraph" w:styleId="3">
    <w:name w:val="heading 3"/>
    <w:aliases w:val="H3,ç3,h3"/>
    <w:basedOn w:val="a"/>
    <w:next w:val="a"/>
    <w:link w:val="30"/>
    <w:qFormat/>
    <w:rsid w:val="009C56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6C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C1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906608"/>
    <w:pPr>
      <w:ind w:left="720"/>
      <w:contextualSpacing/>
    </w:pPr>
  </w:style>
  <w:style w:type="table" w:styleId="a4">
    <w:name w:val="Table Grid"/>
    <w:basedOn w:val="a1"/>
    <w:uiPriority w:val="59"/>
    <w:rsid w:val="0081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ç3 Знак,h3 Знак"/>
    <w:basedOn w:val="a0"/>
    <w:link w:val="3"/>
    <w:rsid w:val="009C5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pname">
    <w:name w:val="dep_name"/>
    <w:basedOn w:val="a0"/>
    <w:rsid w:val="009C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.php?type=name&amp;val=%D0%BC%D1%83%D0%BD%D0%B8%D1%86%D0%B8%D0%BF%D0%B0%D0%BB%D1%8C%D0%BD%D0%BE%D0%B5%20%D0%B0%D0%B2%D1%82%D0%BE%D0%BD%D0%BE%D0%BC%D0%BD%D0%BE%D0%B5%20%D1%83%D1%87%D1%80%D0%B5%D0%B6%D0%B4%D0%B5%D0%BD%D0%B8%D0%B5%20%20%D0%9C%D0%BD%D0%BE%D0%B3%D0%BE%D1%84%D1%83%D0%BD%D0%BA%D1%86%D0%B8%D0%BE%D0%BD%D0%B0%D0%BB%D1%8C%D0%BD%D1%8B%D0%B9%20%D1%86%D0%B5%D0%BD%D1%82%D1%80%20%D0%BF%D1%80%D0%B5%D0%B4%D0%BE%D1%81%D1%82%D0%B0%D0%B2%D0%BB%D0%B5%D0%BD%D0%B8%D1%8F%20%D0%B3%D0%BE%D1%81%D1%83%D0%B4%D0%B0%D1%80%D1%81%D1%82%D0%B2%D0%B5%D0%BD%D0%BD%D1%8B%D1%85%20%D0%B8%20%D0%BC%D1%83%D0%BD%D0%B8%D1%86%D0%B8%D0%BF%D0%B0%D0%BB%D1%8C%D0%BD%D1%8B%D1%85%20%D1%83%D1%81%D0%BB%D1%83%D0%B3%20%D0%B3%D0%BE%D1%80%D0%BE%D0%B4%D0%B0%20%D0%98%D0%B6%D0%B5%D0%B2%D1%81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6</cp:revision>
  <cp:lastPrinted>2016-11-10T10:26:00Z</cp:lastPrinted>
  <dcterms:created xsi:type="dcterms:W3CDTF">2017-09-27T04:52:00Z</dcterms:created>
  <dcterms:modified xsi:type="dcterms:W3CDTF">2017-10-04T09:01:00Z</dcterms:modified>
</cp:coreProperties>
</file>