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17" w:rsidRPr="00D14B41" w:rsidRDefault="002A1A17" w:rsidP="002A1A17">
      <w:pPr>
        <w:contextualSpacing/>
        <w:jc w:val="right"/>
        <w:rPr>
          <w:rFonts w:eastAsia="Times New Roman"/>
        </w:rPr>
      </w:pPr>
      <w:r w:rsidRPr="002A1A17">
        <w:rPr>
          <w:rFonts w:eastAsia="Times New Roman"/>
        </w:rPr>
        <w:tab/>
      </w:r>
      <w:r w:rsidRPr="002A1A17">
        <w:rPr>
          <w:rFonts w:eastAsia="Times New Roman"/>
        </w:rPr>
        <w:tab/>
      </w:r>
      <w:r w:rsidRPr="00D14B41">
        <w:rPr>
          <w:rFonts w:eastAsia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89.35pt;margin-top:15.5pt;width:181pt;height:30.2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" strokecolor="white">
            <v:textbox>
              <w:txbxContent>
                <w:p w:rsidR="002A1A17" w:rsidRPr="004153D2" w:rsidRDefault="002A1A17" w:rsidP="002A1A17">
                  <w:pPr>
                    <w:rPr>
                      <w:i/>
                      <w:color w:val="1F497D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D14B41">
        <w:rPr>
          <w:rFonts w:eastAsia="Times New Roman"/>
        </w:rPr>
        <w:t>Проект</w:t>
      </w:r>
    </w:p>
    <w:p w:rsidR="002A1A17" w:rsidRPr="00D14B41" w:rsidRDefault="002A1A17" w:rsidP="002A1A17">
      <w:pPr>
        <w:tabs>
          <w:tab w:val="left" w:pos="6147"/>
        </w:tabs>
        <w:contextualSpacing/>
        <w:rPr>
          <w:rFonts w:eastAsia="Times New Roman"/>
        </w:rPr>
      </w:pPr>
      <w:r w:rsidRPr="00D14B41">
        <w:rPr>
          <w:rFonts w:eastAsia="Times New Roman"/>
        </w:rPr>
        <w:tab/>
      </w:r>
    </w:p>
    <w:p w:rsidR="002A1A17" w:rsidRPr="00D14B41" w:rsidRDefault="002A1A17" w:rsidP="002A1A17">
      <w:pPr>
        <w:contextualSpacing/>
        <w:jc w:val="right"/>
        <w:rPr>
          <w:rFonts w:eastAsia="Times New Roman"/>
        </w:rPr>
      </w:pPr>
    </w:p>
    <w:p w:rsidR="002A1A17" w:rsidRPr="00D14B41" w:rsidRDefault="002A1A17" w:rsidP="002A1A17">
      <w:pPr>
        <w:widowControl w:val="0"/>
        <w:contextualSpacing/>
        <w:jc w:val="center"/>
        <w:rPr>
          <w:rFonts w:eastAsia="Times New Roman"/>
          <w:b/>
          <w:lang w:eastAsia="ru-RU"/>
        </w:rPr>
      </w:pPr>
      <w:r w:rsidRPr="00D14B41">
        <w:rPr>
          <w:rFonts w:eastAsia="Times New Roman"/>
          <w:b/>
          <w:lang w:eastAsia="ru-RU"/>
        </w:rPr>
        <w:t>ПРАВИТЕЛЬСТВО УДМУРТСКОЙ РЕСПУБЛИКИ</w:t>
      </w:r>
    </w:p>
    <w:p w:rsidR="002A1A17" w:rsidRPr="00D14B41" w:rsidRDefault="002A1A17" w:rsidP="002A1A17">
      <w:pPr>
        <w:contextualSpacing/>
        <w:jc w:val="center"/>
        <w:rPr>
          <w:rFonts w:eastAsia="Times New Roman"/>
          <w:b/>
        </w:rPr>
      </w:pPr>
      <w:r w:rsidRPr="00D14B41">
        <w:rPr>
          <w:rFonts w:eastAsia="Times New Roman"/>
          <w:b/>
        </w:rPr>
        <w:t>ПОСТАНОВЛЕНИЕ</w:t>
      </w:r>
    </w:p>
    <w:p w:rsidR="002A1A17" w:rsidRPr="00D14B41" w:rsidRDefault="002A1A17" w:rsidP="002A1A17">
      <w:pPr>
        <w:contextualSpacing/>
        <w:jc w:val="center"/>
        <w:rPr>
          <w:rFonts w:eastAsia="Times New Roman"/>
          <w:b/>
        </w:rPr>
      </w:pPr>
    </w:p>
    <w:p w:rsidR="002A1A17" w:rsidRPr="00D14B41" w:rsidRDefault="002A1A17" w:rsidP="002A1A17">
      <w:pPr>
        <w:jc w:val="center"/>
        <w:rPr>
          <w:rFonts w:eastAsia="Times New Roman"/>
        </w:rPr>
      </w:pPr>
    </w:p>
    <w:p w:rsidR="002A1A17" w:rsidRPr="00D14B41" w:rsidRDefault="002A1A17" w:rsidP="002A1A17">
      <w:pPr>
        <w:rPr>
          <w:rFonts w:eastAsia="Times New Roman"/>
        </w:rPr>
      </w:pPr>
      <w:r w:rsidRPr="00D14B41">
        <w:rPr>
          <w:rFonts w:eastAsia="Times New Roman"/>
        </w:rPr>
        <w:t xml:space="preserve">от «___»_______ 2021 года </w:t>
      </w:r>
      <w:r w:rsidRPr="00D14B41">
        <w:rPr>
          <w:rFonts w:eastAsia="Times New Roman"/>
        </w:rPr>
        <w:tab/>
      </w:r>
      <w:r w:rsidRPr="00D14B41">
        <w:rPr>
          <w:rFonts w:eastAsia="Times New Roman"/>
        </w:rPr>
        <w:tab/>
      </w:r>
      <w:r w:rsidRPr="00D14B41">
        <w:rPr>
          <w:rFonts w:eastAsia="Times New Roman"/>
        </w:rPr>
        <w:tab/>
      </w:r>
      <w:r w:rsidRPr="00D14B41">
        <w:rPr>
          <w:rFonts w:eastAsia="Times New Roman"/>
        </w:rPr>
        <w:tab/>
      </w:r>
      <w:r w:rsidRPr="00D14B41">
        <w:rPr>
          <w:rFonts w:eastAsia="Times New Roman"/>
        </w:rPr>
        <w:tab/>
      </w:r>
      <w:r w:rsidRPr="00D14B41">
        <w:rPr>
          <w:rFonts w:eastAsia="Times New Roman"/>
        </w:rPr>
        <w:tab/>
      </w:r>
      <w:r w:rsidRPr="00D14B41">
        <w:rPr>
          <w:rFonts w:eastAsia="Times New Roman"/>
        </w:rPr>
        <w:tab/>
      </w:r>
      <w:r w:rsidRPr="00D14B41">
        <w:rPr>
          <w:rFonts w:eastAsia="Times New Roman"/>
        </w:rPr>
        <w:tab/>
        <w:t xml:space="preserve"> № ___</w:t>
      </w:r>
    </w:p>
    <w:p w:rsidR="002A1A17" w:rsidRPr="00D14B41" w:rsidRDefault="002A1A17" w:rsidP="002A1A17">
      <w:pPr>
        <w:contextualSpacing/>
        <w:rPr>
          <w:rFonts w:eastAsia="Times New Roman"/>
          <w:b/>
        </w:rPr>
      </w:pPr>
    </w:p>
    <w:p w:rsidR="002A1A17" w:rsidRPr="00D14B41" w:rsidRDefault="002A1A17" w:rsidP="002A1A17">
      <w:pPr>
        <w:contextualSpacing/>
        <w:jc w:val="center"/>
        <w:rPr>
          <w:rFonts w:eastAsia="Times New Roman"/>
          <w:b/>
        </w:rPr>
      </w:pPr>
      <w:r w:rsidRPr="00D14B41">
        <w:rPr>
          <w:rFonts w:eastAsia="Times New Roman"/>
          <w:noProof/>
          <w:lang w:eastAsia="ru-RU"/>
        </w:rPr>
        <w:pict>
          <v:shape id="Надпись 13" o:spid="_x0000_s1034" type="#_x0000_t202" style="position:absolute;left:0;text-align:left;margin-left:296.15pt;margin-top:8.3pt;width:185.25pt;height:30.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" strokecolor="white">
            <v:textbox>
              <w:txbxContent>
                <w:p w:rsidR="002A1A17" w:rsidRPr="004153D2" w:rsidRDefault="002A1A17" w:rsidP="002A1A17">
                  <w:pPr>
                    <w:rPr>
                      <w:i/>
                      <w:color w:val="1F497D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D14B41">
        <w:rPr>
          <w:rFonts w:eastAsia="Times New Roman"/>
        </w:rPr>
        <w:t>г. Ижевск</w:t>
      </w:r>
    </w:p>
    <w:p w:rsidR="002A1A17" w:rsidRPr="00D14B41" w:rsidRDefault="002A1A17" w:rsidP="002A1A17">
      <w:pPr>
        <w:contextualSpacing/>
        <w:jc w:val="center"/>
        <w:rPr>
          <w:rFonts w:eastAsia="Times New Roman"/>
          <w:b/>
        </w:rPr>
      </w:pPr>
    </w:p>
    <w:p w:rsidR="002A1A17" w:rsidRPr="00D14B41" w:rsidRDefault="002A1A17" w:rsidP="002A1A17">
      <w:pPr>
        <w:contextualSpacing/>
        <w:jc w:val="center"/>
        <w:rPr>
          <w:rFonts w:eastAsia="Times New Roman"/>
          <w:b/>
        </w:rPr>
      </w:pPr>
    </w:p>
    <w:p w:rsidR="002A1A17" w:rsidRPr="00D14B41" w:rsidRDefault="002A1A17" w:rsidP="002A1A17">
      <w:pPr>
        <w:keepNext/>
        <w:jc w:val="center"/>
        <w:rPr>
          <w:rFonts w:eastAsia="Times New Roman"/>
          <w:b/>
          <w:lang w:eastAsia="ru-RU"/>
        </w:rPr>
      </w:pPr>
      <w:r w:rsidRPr="00D14B41">
        <w:rPr>
          <w:rFonts w:eastAsia="Times New Roman"/>
          <w:b/>
          <w:lang w:eastAsia="ru-RU"/>
        </w:rPr>
        <w:t xml:space="preserve">О внесении изменений в постановление Правительства </w:t>
      </w:r>
    </w:p>
    <w:p w:rsidR="002A1A17" w:rsidRPr="00D14B41" w:rsidRDefault="002A1A17" w:rsidP="002A1A17">
      <w:pPr>
        <w:keepNext/>
        <w:jc w:val="center"/>
        <w:rPr>
          <w:rFonts w:eastAsia="Times New Roman"/>
          <w:b/>
          <w:lang w:eastAsia="ru-RU"/>
        </w:rPr>
      </w:pPr>
      <w:r w:rsidRPr="00D14B41">
        <w:rPr>
          <w:rFonts w:eastAsia="Times New Roman"/>
          <w:b/>
          <w:lang w:eastAsia="ru-RU"/>
        </w:rPr>
        <w:t>Удмуртской Республики от 31 марта 2015 года № 126</w:t>
      </w:r>
    </w:p>
    <w:p w:rsidR="002A1A17" w:rsidRPr="00D14B41" w:rsidRDefault="002A1A17" w:rsidP="002A1A17">
      <w:pPr>
        <w:keepNext/>
        <w:jc w:val="center"/>
        <w:rPr>
          <w:rFonts w:eastAsia="Times New Roman"/>
          <w:b/>
          <w:lang w:eastAsia="ru-RU"/>
        </w:rPr>
      </w:pPr>
      <w:r w:rsidRPr="00D14B41">
        <w:rPr>
          <w:rFonts w:eastAsia="Times New Roman"/>
          <w:b/>
          <w:lang w:eastAsia="ru-RU"/>
        </w:rPr>
        <w:t>«Об утверждении государственной программы Удмуртской Республики «Развитие социально-трудовых отношений и содействие занятости населения Удмуртской Республики»</w:t>
      </w:r>
    </w:p>
    <w:p w:rsidR="002A1A17" w:rsidRPr="00D14B41" w:rsidRDefault="002A1A17" w:rsidP="002A1A17">
      <w:pPr>
        <w:contextualSpacing/>
        <w:jc w:val="center"/>
        <w:rPr>
          <w:rFonts w:eastAsia="Times New Roman"/>
          <w:b/>
        </w:rPr>
      </w:pPr>
    </w:p>
    <w:p w:rsidR="002A1A17" w:rsidRPr="00D14B41" w:rsidRDefault="002A1A17" w:rsidP="002A1A17">
      <w:pPr>
        <w:contextualSpacing/>
        <w:jc w:val="center"/>
        <w:rPr>
          <w:rFonts w:eastAsia="Times New Roman"/>
          <w:b/>
        </w:rPr>
      </w:pPr>
      <w:r w:rsidRPr="00D14B41">
        <w:rPr>
          <w:rFonts w:eastAsia="Times New Roman"/>
          <w:noProof/>
          <w:lang w:eastAsia="ru-RU"/>
        </w:rPr>
        <w:pict>
          <v:shape id="Надпись 17" o:spid="_x0000_s1038" type="#_x0000_t202" style="position:absolute;left:0;text-align:left;margin-left:481.4pt;margin-top:9.1pt;width:36.25pt;height:20pt;z-index:-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" strokecolor="white">
            <v:textbox>
              <w:txbxContent>
                <w:p w:rsidR="002A1A17" w:rsidRPr="00EC2FCF" w:rsidRDefault="002A1A17" w:rsidP="002A1A17">
                  <w:pPr>
                    <w:ind w:left="-142" w:right="-139"/>
                    <w:rPr>
                      <w:i/>
                      <w:color w:val="1F497D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4B41">
        <w:rPr>
          <w:rFonts w:eastAsia="Times New Roman"/>
          <w:noProof/>
          <w:lang w:eastAsia="ru-RU"/>
        </w:rPr>
        <w:pict>
          <v:shape id="Надпись 14" o:spid="_x0000_s1037" type="#_x0000_t202" style="position:absolute;left:0;text-align:left;margin-left:-66.8pt;margin-top:9.05pt;width:47.05pt;height:20.0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" strokecolor="white">
            <v:textbox>
              <w:txbxContent>
                <w:p w:rsidR="002A1A17" w:rsidRPr="0024013D" w:rsidRDefault="002A1A17" w:rsidP="002A1A17">
                  <w:pPr>
                    <w:rPr>
                      <w:i/>
                      <w:color w:val="1F497D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D14B41">
        <w:rPr>
          <w:rFonts w:eastAsia="Times New Roman"/>
          <w:noProof/>
          <w:lang w:eastAsia="ru-RU"/>
        </w:rPr>
        <w:pict>
          <v:shape id="Надпись 12" o:spid="_x0000_s1036" type="#_x0000_t202" style="position:absolute;left:0;text-align:left;margin-left:3.25pt;margin-top:4.35pt;width:30.25pt;height:28.3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" strokecolor="white">
            <v:textbox>
              <w:txbxContent>
                <w:p w:rsidR="002A1A17" w:rsidRPr="003A6B1C" w:rsidRDefault="002A1A17" w:rsidP="002A1A17">
                  <w:pPr>
                    <w:ind w:left="-142" w:right="-128"/>
                    <w:rPr>
                      <w:i/>
                      <w:color w:val="1F497D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</w:p>
    <w:p w:rsidR="002A1A17" w:rsidRPr="00D14B41" w:rsidRDefault="002A1A17" w:rsidP="002A1A17">
      <w:pPr>
        <w:keepNext/>
        <w:ind w:firstLine="567"/>
        <w:jc w:val="both"/>
        <w:rPr>
          <w:rFonts w:eastAsia="Times New Roman"/>
          <w:lang w:eastAsia="ru-RU"/>
        </w:rPr>
      </w:pPr>
      <w:r w:rsidRPr="00D14B41">
        <w:rPr>
          <w:rFonts w:eastAsia="Times New Roman"/>
          <w:lang w:eastAsia="ru-RU"/>
        </w:rPr>
        <w:t xml:space="preserve">Правительство Удмуртской Республики </w:t>
      </w:r>
      <w:r w:rsidRPr="00D14B41">
        <w:rPr>
          <w:rFonts w:eastAsia="Times New Roman"/>
          <w:b/>
          <w:lang w:eastAsia="ru-RU"/>
        </w:rPr>
        <w:t>постановляет</w:t>
      </w:r>
      <w:r w:rsidRPr="00D14B41">
        <w:rPr>
          <w:rFonts w:eastAsia="Times New Roman"/>
          <w:lang w:eastAsia="ru-RU"/>
        </w:rPr>
        <w:t>:</w:t>
      </w:r>
    </w:p>
    <w:p w:rsidR="002A1A17" w:rsidRPr="00D14B41" w:rsidRDefault="002A1A17" w:rsidP="002A1A17">
      <w:pPr>
        <w:keepNext/>
        <w:ind w:firstLine="567"/>
        <w:jc w:val="both"/>
        <w:rPr>
          <w:rFonts w:eastAsia="Times New Roman"/>
          <w:lang w:eastAsia="ru-RU"/>
        </w:rPr>
      </w:pPr>
      <w:r w:rsidRPr="00D14B41">
        <w:rPr>
          <w:rFonts w:eastAsia="Times New Roman"/>
          <w:lang w:eastAsia="ru-RU"/>
        </w:rPr>
        <w:t>Внести в государственную программу Удмуртской Республики «Развитие социально-трудовых отношений и содействие занятости населения Удмуртской Республики», утвержденную постановлением Правительства Удмуртской Республики от 31 марта 2015 года № 126 «Об утверждении государственной программы Удмуртской Республики «Развитие социально-трудовых отношений и содействие занятости населения Удмуртской Республики», следующие изменения:</w:t>
      </w:r>
    </w:p>
    <w:p w:rsidR="002A1A17" w:rsidRPr="00D14B41" w:rsidRDefault="002A1A17" w:rsidP="002A1A17">
      <w:pPr>
        <w:keepNext/>
        <w:widowControl w:val="0"/>
        <w:numPr>
          <w:ilvl w:val="0"/>
          <w:numId w:val="48"/>
        </w:numPr>
        <w:tabs>
          <w:tab w:val="left" w:pos="1418"/>
        </w:tabs>
        <w:suppressAutoHyphens/>
        <w:autoSpaceDE w:val="0"/>
        <w:autoSpaceDN w:val="0"/>
        <w:adjustRightInd w:val="0"/>
        <w:jc w:val="both"/>
        <w:outlineLvl w:val="0"/>
        <w:rPr>
          <w:rFonts w:eastAsia="Times New Roman"/>
          <w:lang w:eastAsia="ru-RU"/>
        </w:rPr>
      </w:pPr>
      <w:r w:rsidRPr="00D14B41">
        <w:rPr>
          <w:rFonts w:eastAsia="Times New Roman"/>
          <w:lang w:eastAsia="ru-RU"/>
        </w:rPr>
        <w:t xml:space="preserve">в </w:t>
      </w:r>
      <w:proofErr w:type="gramStart"/>
      <w:r w:rsidRPr="00D14B41">
        <w:rPr>
          <w:rFonts w:eastAsia="Times New Roman"/>
          <w:lang w:eastAsia="ru-RU"/>
        </w:rPr>
        <w:t>паспорте</w:t>
      </w:r>
      <w:proofErr w:type="gramEnd"/>
      <w:r w:rsidRPr="00D14B41">
        <w:rPr>
          <w:rFonts w:eastAsia="Times New Roman"/>
          <w:lang w:eastAsia="ru-RU"/>
        </w:rPr>
        <w:t xml:space="preserve"> государственной программы</w:t>
      </w:r>
      <w:r w:rsidRPr="00D14B41">
        <w:rPr>
          <w:rFonts w:eastAsia="Times New Roman"/>
          <w:lang w:val="en-US" w:eastAsia="ru-RU"/>
        </w:rPr>
        <w:t>:</w:t>
      </w:r>
    </w:p>
    <w:p w:rsidR="002A1A17" w:rsidRPr="00D14B41" w:rsidRDefault="002A1A17" w:rsidP="002A1A17">
      <w:pPr>
        <w:keepLines/>
        <w:autoSpaceDE w:val="0"/>
        <w:autoSpaceDN w:val="0"/>
        <w:adjustRightInd w:val="0"/>
        <w:ind w:firstLine="567"/>
        <w:contextualSpacing/>
        <w:jc w:val="both"/>
        <w:outlineLvl w:val="0"/>
        <w:rPr>
          <w:rFonts w:eastAsia="Times New Roman"/>
          <w:lang w:eastAsia="ru-RU"/>
        </w:rPr>
      </w:pPr>
      <w:r w:rsidRPr="00D14B41">
        <w:rPr>
          <w:rFonts w:eastAsia="Times New Roman"/>
          <w:lang w:eastAsia="ru-RU"/>
        </w:rPr>
        <w:t>строку «Ресурсное обеспечение государственной программы» изложить в следующей редакции:</w:t>
      </w:r>
    </w:p>
    <w:p w:rsidR="002A1A17" w:rsidRPr="00D14B41" w:rsidRDefault="002A1A17" w:rsidP="002A1A17">
      <w:pPr>
        <w:keepLines/>
        <w:autoSpaceDE w:val="0"/>
        <w:autoSpaceDN w:val="0"/>
        <w:adjustRightInd w:val="0"/>
        <w:ind w:left="567"/>
        <w:contextualSpacing/>
        <w:jc w:val="both"/>
        <w:outlineLvl w:val="0"/>
        <w:rPr>
          <w:rFonts w:eastAsia="Times New Roman"/>
          <w:lang w:eastAsia="ru-RU"/>
        </w:rPr>
      </w:pPr>
      <w:r w:rsidRPr="00D14B41">
        <w:rPr>
          <w:rFonts w:eastAsia="Times New Roman"/>
          <w:lang w:eastAsia="ru-RU"/>
        </w:rPr>
        <w:t xml:space="preserve">«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6804"/>
      </w:tblGrid>
      <w:tr w:rsidR="002A1A17" w:rsidRPr="00D14B41" w:rsidTr="00846A94">
        <w:trPr>
          <w:trHeight w:val="1136"/>
        </w:trPr>
        <w:tc>
          <w:tcPr>
            <w:tcW w:w="2694" w:type="dxa"/>
          </w:tcPr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>Ресурсное</w:t>
            </w:r>
            <w:r w:rsidRPr="00D14B41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D14B41">
              <w:rPr>
                <w:rFonts w:eastAsia="Times New Roman"/>
                <w:sz w:val="24"/>
                <w:szCs w:val="24"/>
                <w:lang w:eastAsia="ru-RU"/>
              </w:rPr>
              <w:t>обеспечение</w:t>
            </w:r>
            <w:r w:rsidRPr="00D14B41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D14B41">
              <w:rPr>
                <w:rFonts w:eastAsia="Times New Roman"/>
                <w:sz w:val="24"/>
                <w:szCs w:val="24"/>
                <w:lang w:eastAsia="ru-RU"/>
              </w:rPr>
              <w:t>государственной</w:t>
            </w:r>
            <w:r w:rsidRPr="00D14B41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D14B41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804" w:type="dxa"/>
          </w:tcPr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Объем финансирования государственной программы за счет средств бюджета Удмуртской Республики составит                   </w:t>
            </w:r>
            <w:r w:rsidR="00894287">
              <w:rPr>
                <w:rFonts w:eastAsia="Times New Roman"/>
                <w:sz w:val="24"/>
                <w:szCs w:val="24"/>
                <w:lang w:eastAsia="ru-RU"/>
              </w:rPr>
              <w:t>10 644 556,4</w:t>
            </w: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рублей, в том числе: </w:t>
            </w:r>
          </w:p>
          <w:p w:rsidR="002A1A17" w:rsidRPr="00894287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субвенции из федерального бюджета 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– </w:t>
            </w:r>
            <w:r w:rsidR="00894287" w:rsidRPr="00894287">
              <w:rPr>
                <w:rFonts w:eastAsia="Times New Roman"/>
                <w:sz w:val="24"/>
                <w:szCs w:val="24"/>
                <w:lang w:eastAsia="ru-RU"/>
              </w:rPr>
              <w:t>8 117 837,1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рублей;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субсидии из федерального бюджета – </w:t>
            </w:r>
            <w:r w:rsidR="00EE6CF2" w:rsidRPr="00894287">
              <w:rPr>
                <w:rFonts w:eastAsia="Times New Roman"/>
                <w:sz w:val="24"/>
                <w:szCs w:val="24"/>
                <w:lang w:eastAsia="ru-RU"/>
              </w:rPr>
              <w:t>230 443,5</w:t>
            </w:r>
            <w:r w:rsidR="00D14B41"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r w:rsidRPr="00D14B41">
              <w:rPr>
                <w:rFonts w:eastAsia="Times New Roman"/>
                <w:sz w:val="24"/>
                <w:szCs w:val="24"/>
                <w:lang w:eastAsia="ru-RU"/>
              </w:rPr>
              <w:t>. рублей;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>иные межбюджетные трансферты из федерального бюджета – 27 120,7 тыс. рублей.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Объем финансирования по годам реализации государственной программы, тыс. рублей: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118"/>
              <w:gridCol w:w="1477"/>
              <w:gridCol w:w="1491"/>
              <w:gridCol w:w="1244"/>
              <w:gridCol w:w="1248"/>
            </w:tblGrid>
            <w:tr w:rsidR="002A1A17" w:rsidRPr="00D14B41" w:rsidTr="00846A94">
              <w:tc>
                <w:tcPr>
                  <w:tcW w:w="11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Всего, бюджет </w:t>
                  </w: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lastRenderedPageBreak/>
                    <w:t>Удмуртской Республики</w:t>
                  </w:r>
                </w:p>
              </w:tc>
              <w:tc>
                <w:tcPr>
                  <w:tcW w:w="399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lastRenderedPageBreak/>
                    <w:t>В том числе за счет</w:t>
                  </w:r>
                </w:p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rPr>
                <w:trHeight w:val="2276"/>
              </w:trPr>
              <w:tc>
                <w:tcPr>
                  <w:tcW w:w="11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субвенций из </w:t>
                  </w:r>
                  <w:proofErr w:type="gramStart"/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федераль-ного</w:t>
                  </w:r>
                  <w:proofErr w:type="gramEnd"/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 бюджета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субсидий из </w:t>
                  </w:r>
                  <w:proofErr w:type="gramStart"/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федераль-ного</w:t>
                  </w:r>
                  <w:proofErr w:type="gramEnd"/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 юджета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иных </w:t>
                  </w:r>
                  <w:proofErr w:type="gramStart"/>
                  <w:r w:rsidRPr="00D14B41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>межбюд-жетных</w:t>
                  </w:r>
                  <w:proofErr w:type="gramEnd"/>
                  <w:r w:rsidRPr="00D14B41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транс-фертов из федераль-ного бюджета</w:t>
                  </w: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lastRenderedPageBreak/>
                    <w:t>2015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772 218,5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453 511,6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16987,7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2016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843 866,1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498 175,1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5693,6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2017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727 970,8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412 900,8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420,3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2018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661 780,8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381 038,7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300,7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2019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1 009 516,5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655 095,0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129628,7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2020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EE6CF2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2 252 040,</w:t>
                  </w:r>
                  <w:r w:rsidR="00EE6CF2"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1 945 206,5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44 766,2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27 120,7</w:t>
                  </w: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jc w:val="center"/>
                    <w:rPr>
                      <w:rFonts w:ascii="Calibri" w:eastAsia="Times New Roman" w:hAnsi="Calibri"/>
                      <w:sz w:val="22"/>
                      <w:szCs w:val="22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2021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89428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1 384 693,1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89428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1 161 291,8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10 331,8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jc w:val="center"/>
                    <w:rPr>
                      <w:rFonts w:ascii="Calibri" w:eastAsia="Times New Roman" w:hAnsi="Calibri"/>
                      <w:sz w:val="22"/>
                      <w:szCs w:val="22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2022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992 551,3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867 602,1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10 331,8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jc w:val="center"/>
                    <w:rPr>
                      <w:rFonts w:ascii="Calibri" w:eastAsia="Times New Roman" w:hAnsi="Calibri"/>
                      <w:sz w:val="22"/>
                      <w:szCs w:val="22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2023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E07F42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1 00</w:t>
                  </w:r>
                  <w:r w:rsidR="002A1A17"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3 975,3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2A1A17" w:rsidP="00F72AE1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875</w:t>
                  </w:r>
                  <w:r w:rsidR="00F72AE1"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 007,8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6 015,4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D14B41" w:rsidTr="00846A94">
              <w:tc>
                <w:tcPr>
                  <w:tcW w:w="11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D14B41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2024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EE6CF2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995 943,5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EE6CF2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868 007,7</w:t>
                  </w:r>
                </w:p>
              </w:tc>
              <w:tc>
                <w:tcPr>
                  <w:tcW w:w="1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94287" w:rsidRDefault="00EE6CF2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94287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5 967,3</w:t>
                  </w:r>
                </w:p>
              </w:tc>
              <w:tc>
                <w:tcPr>
                  <w:tcW w:w="1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D14B41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реализацию государственной   программы за счет иных источников в соответствии с законодательством Российской Федерации - в размере 3 529 275,9 тыс. рублей, в том числе: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2015 году – 251 436,5 тыс. рублей;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2016 году – 260 711,5 тыс. рублей;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2017 году – 231 899,8 тыс. рублей;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2018 году – 353 229,3 тыс. рублей;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>в 2019 году – 344 847,2 тыс. рублей;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2020 году – 371 507,6 тыс. рублей;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2021 году – 422 989,2 тыс. рублей;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2022 году – 418 042,3 тыс. рублей;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2023 году – 486 107,7 тыс. рублей;                     </w:t>
            </w:r>
          </w:p>
          <w:p w:rsidR="002A1A17" w:rsidRPr="00D14B41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14B41">
              <w:rPr>
                <w:rFonts w:eastAsia="Times New Roman"/>
                <w:sz w:val="24"/>
                <w:szCs w:val="24"/>
                <w:lang w:eastAsia="ru-RU"/>
              </w:rPr>
              <w:t xml:space="preserve">в 2024 году – 388 504,8 тыс. рублей </w:t>
            </w:r>
          </w:p>
        </w:tc>
      </w:tr>
    </w:tbl>
    <w:p w:rsidR="002A1A17" w:rsidRPr="00D14B41" w:rsidRDefault="002A1A17" w:rsidP="002A1A17">
      <w:pPr>
        <w:keepNext/>
        <w:widowControl w:val="0"/>
        <w:suppressAutoHyphens/>
        <w:autoSpaceDE w:val="0"/>
        <w:autoSpaceDN w:val="0"/>
        <w:adjustRightInd w:val="0"/>
        <w:rPr>
          <w:rFonts w:eastAsia="Times New Roman"/>
          <w:lang w:eastAsia="ru-RU"/>
        </w:rPr>
      </w:pPr>
      <w:r w:rsidRPr="00D14B41">
        <w:rPr>
          <w:rFonts w:eastAsia="Times New Roman"/>
          <w:lang w:eastAsia="ru-RU"/>
        </w:rPr>
        <w:lastRenderedPageBreak/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</w:r>
      <w:r w:rsidRPr="00D14B41">
        <w:rPr>
          <w:rFonts w:eastAsia="Times New Roman"/>
          <w:lang w:eastAsia="ru-RU"/>
        </w:rPr>
        <w:tab/>
        <w:t>»;</w:t>
      </w:r>
    </w:p>
    <w:p w:rsidR="00D14B41" w:rsidRPr="00D14B41" w:rsidRDefault="00D14B41" w:rsidP="00D14B41">
      <w:pPr>
        <w:keepNext/>
        <w:widowControl w:val="0"/>
        <w:tabs>
          <w:tab w:val="left" w:pos="0"/>
        </w:tabs>
        <w:suppressAutoHyphens/>
        <w:autoSpaceDE w:val="0"/>
        <w:autoSpaceDN w:val="0"/>
        <w:ind w:firstLine="709"/>
        <w:jc w:val="both"/>
        <w:outlineLvl w:val="0"/>
        <w:rPr>
          <w:rFonts w:eastAsia="Times New Roman"/>
          <w:lang w:eastAsia="ru-RU"/>
        </w:rPr>
      </w:pPr>
      <w:r w:rsidRPr="00D14B41">
        <w:rPr>
          <w:rFonts w:eastAsia="Times New Roman"/>
          <w:lang w:eastAsia="ru-RU"/>
        </w:rPr>
        <w:t xml:space="preserve">в </w:t>
      </w:r>
      <w:r w:rsidR="00606C90" w:rsidRPr="00D14B41">
        <w:rPr>
          <w:rFonts w:eastAsia="Times New Roman"/>
          <w:lang w:eastAsia="ru-RU"/>
        </w:rPr>
        <w:t>строк</w:t>
      </w:r>
      <w:r w:rsidRPr="00D14B41">
        <w:rPr>
          <w:rFonts w:eastAsia="Times New Roman"/>
          <w:lang w:eastAsia="ru-RU"/>
        </w:rPr>
        <w:t>е</w:t>
      </w:r>
      <w:r w:rsidR="002A1A17" w:rsidRPr="00D14B41">
        <w:rPr>
          <w:rFonts w:eastAsia="Times New Roman"/>
          <w:lang w:eastAsia="ru-RU"/>
        </w:rPr>
        <w:t xml:space="preserve"> «Ожидаемые конечные результаты реализации государственной программы и показатели эффективности»</w:t>
      </w:r>
      <w:r w:rsidR="00606C90" w:rsidRPr="00D14B41">
        <w:rPr>
          <w:rFonts w:eastAsia="Times New Roman"/>
          <w:lang w:eastAsia="ru-RU"/>
        </w:rPr>
        <w:t xml:space="preserve"> </w:t>
      </w:r>
      <w:r w:rsidRPr="00D14B41">
        <w:rPr>
          <w:rFonts w:eastAsia="Times New Roman"/>
          <w:lang w:eastAsia="ru-RU"/>
        </w:rPr>
        <w:t>в абзацах третьем и четвертом слова «рубля» заменить словами «рублей»;</w:t>
      </w:r>
    </w:p>
    <w:p w:rsidR="002A1A17" w:rsidRPr="00E81C27" w:rsidRDefault="002A1A17" w:rsidP="00E81C27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D14B41">
        <w:rPr>
          <w:rFonts w:eastAsia="Times New Roman"/>
          <w:lang w:eastAsia="ru-RU"/>
        </w:rPr>
        <w:tab/>
      </w:r>
      <w:r w:rsidRPr="00E81C27">
        <w:rPr>
          <w:rFonts w:eastAsia="Times New Roman"/>
          <w:lang w:eastAsia="ru-RU"/>
        </w:rPr>
        <w:t xml:space="preserve">2) в </w:t>
      </w:r>
      <w:proofErr w:type="gramStart"/>
      <w:r w:rsidRPr="00E81C27">
        <w:rPr>
          <w:rFonts w:eastAsia="Times New Roman"/>
          <w:lang w:eastAsia="ru-RU"/>
        </w:rPr>
        <w:t>паспорте</w:t>
      </w:r>
      <w:proofErr w:type="gramEnd"/>
      <w:r w:rsidRPr="00E81C27">
        <w:rPr>
          <w:rFonts w:eastAsia="Times New Roman"/>
          <w:lang w:eastAsia="ru-RU"/>
        </w:rPr>
        <w:t xml:space="preserve"> подпрограммы «Развитие системы социального партнерства в Удмуртской Республике» строку «Ресурсное обеспечение подпрограммы» изложить в следующей редакции:</w:t>
      </w:r>
    </w:p>
    <w:p w:rsidR="002A1A17" w:rsidRPr="00E81C27" w:rsidRDefault="002A1A17" w:rsidP="002A1A17">
      <w:pPr>
        <w:keepLines/>
        <w:autoSpaceDE w:val="0"/>
        <w:autoSpaceDN w:val="0"/>
        <w:adjustRightInd w:val="0"/>
        <w:ind w:left="567"/>
        <w:contextualSpacing/>
        <w:jc w:val="both"/>
        <w:outlineLvl w:val="0"/>
        <w:rPr>
          <w:rFonts w:eastAsia="Times New Roman"/>
          <w:lang w:eastAsia="ru-RU"/>
        </w:rPr>
      </w:pPr>
      <w:r w:rsidRPr="00E81C27">
        <w:rPr>
          <w:rFonts w:eastAsia="Times New Roman"/>
          <w:lang w:eastAsia="ru-RU"/>
        </w:rP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6768"/>
      </w:tblGrid>
      <w:tr w:rsidR="002A1A17" w:rsidRPr="00E81C27" w:rsidTr="00846A94">
        <w:tc>
          <w:tcPr>
            <w:tcW w:w="3119" w:type="dxa"/>
          </w:tcPr>
          <w:p w:rsidR="002A1A17" w:rsidRPr="00E81C27" w:rsidRDefault="002A1A17" w:rsidP="002A1A17">
            <w:pPr>
              <w:keepLines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Times New Roman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>Ресурсное обеспечение подпрограммы</w:t>
            </w:r>
          </w:p>
        </w:tc>
        <w:tc>
          <w:tcPr>
            <w:tcW w:w="6768" w:type="dxa"/>
          </w:tcPr>
          <w:p w:rsidR="002A1A17" w:rsidRPr="00E81C27" w:rsidRDefault="002A1A17" w:rsidP="002A1A17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подпрограммы за счет средств бюджета Удмуртской Республики составит </w:t>
            </w:r>
            <w:r w:rsidR="00894287">
              <w:rPr>
                <w:rFonts w:eastAsia="Times New Roman"/>
                <w:sz w:val="24"/>
                <w:szCs w:val="24"/>
                <w:lang w:eastAsia="ru-RU"/>
              </w:rPr>
              <w:t>1 120,2</w:t>
            </w:r>
            <w:r w:rsidRPr="00E81C27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рублей, из них:</w:t>
            </w:r>
          </w:p>
          <w:p w:rsidR="002A1A17" w:rsidRPr="00E81C27" w:rsidRDefault="002A1A17" w:rsidP="002A1A1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>в 2016 году - 190,7 тыс. рублей;</w:t>
            </w:r>
          </w:p>
          <w:p w:rsidR="002A1A17" w:rsidRPr="00E81C27" w:rsidRDefault="002A1A17" w:rsidP="002A1A1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>в 2017 году - 200,3 тыс. рублей;</w:t>
            </w:r>
          </w:p>
          <w:p w:rsidR="002A1A17" w:rsidRPr="00E81C27" w:rsidRDefault="002A1A17" w:rsidP="002A1A1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>в 2018 году - 222,3 тыс. рублей;</w:t>
            </w:r>
          </w:p>
          <w:p w:rsidR="002A1A17" w:rsidRPr="00E81C27" w:rsidRDefault="002A1A17" w:rsidP="002A1A1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>в 2019 году - 150 тыс. рублей;</w:t>
            </w:r>
          </w:p>
          <w:p w:rsidR="002A1A17" w:rsidRDefault="002A1A17" w:rsidP="002A1A1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>в 2020 году - 150 тыс. рублей;</w:t>
            </w:r>
          </w:p>
          <w:p w:rsidR="00E81C27" w:rsidRDefault="00E81C27" w:rsidP="00E81C2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в 2021 году - 150 тыс. рублей;</w:t>
            </w:r>
          </w:p>
          <w:p w:rsidR="002A1A17" w:rsidRPr="00E81C27" w:rsidRDefault="002A1A17" w:rsidP="002A1A1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 2022 году – 42,0 тыс. рублей;</w:t>
            </w:r>
          </w:p>
          <w:p w:rsidR="002A1A17" w:rsidRPr="00E81C27" w:rsidRDefault="002A1A17" w:rsidP="002A1A1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>в 2023 году – 7,5 тыс. рублей;</w:t>
            </w:r>
          </w:p>
          <w:p w:rsidR="002A1A17" w:rsidRPr="00E81C27" w:rsidRDefault="002A1A17" w:rsidP="00EE6CF2">
            <w:pPr>
              <w:keepLines/>
              <w:widowControl w:val="0"/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E81C27">
              <w:rPr>
                <w:rFonts w:eastAsia="Times New Roman"/>
                <w:sz w:val="24"/>
                <w:szCs w:val="24"/>
                <w:lang w:eastAsia="ru-RU"/>
              </w:rPr>
              <w:t>в 2024 году – 7,</w:t>
            </w:r>
            <w:r w:rsidR="00EE6CF2" w:rsidRPr="00E81C27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E81C27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</w:tbl>
    <w:p w:rsidR="002A1A17" w:rsidRPr="00E81C27" w:rsidRDefault="002A1A17" w:rsidP="002A1A17">
      <w:pPr>
        <w:autoSpaceDE w:val="0"/>
        <w:autoSpaceDN w:val="0"/>
        <w:adjustRightInd w:val="0"/>
        <w:ind w:left="927"/>
        <w:contextualSpacing/>
        <w:jc w:val="both"/>
        <w:outlineLvl w:val="0"/>
        <w:rPr>
          <w:rFonts w:eastAsia="Times New Roman"/>
          <w:lang w:eastAsia="ru-RU"/>
        </w:rPr>
      </w:pPr>
      <w:r w:rsidRPr="00E81C27">
        <w:rPr>
          <w:rFonts w:eastAsia="Times New Roman"/>
          <w:lang w:eastAsia="ru-RU"/>
        </w:rPr>
        <w:lastRenderedPageBreak/>
        <w:t xml:space="preserve">                                                                                                                       »;</w:t>
      </w:r>
    </w:p>
    <w:p w:rsidR="002A1A17" w:rsidRPr="00E81C27" w:rsidRDefault="002A1A17" w:rsidP="002A1A17">
      <w:pPr>
        <w:jc w:val="both"/>
        <w:rPr>
          <w:rFonts w:eastAsia="Times New Roman"/>
          <w:lang w:eastAsia="ru-RU"/>
        </w:rPr>
      </w:pPr>
      <w:r w:rsidRPr="00E81C27">
        <w:rPr>
          <w:rFonts w:eastAsia="Times New Roman"/>
          <w:lang w:eastAsia="ru-RU"/>
        </w:rPr>
        <w:tab/>
      </w:r>
      <w:proofErr w:type="gramStart"/>
      <w:r w:rsidRPr="00E81C27">
        <w:rPr>
          <w:rFonts w:eastAsia="Times New Roman"/>
          <w:lang w:eastAsia="ru-RU"/>
        </w:rPr>
        <w:t>4) в паспорте подпрограммы «Развитие системы оплаты и нормирования труда в Удмуртской Республике и регулирование уровня минимальных социальных стандартов в области денежных доходов населения Удмуртской Республики» в строке «Ожидаемые конечные результаты реализации подпрограммы и показатели эффективности»:</w:t>
      </w:r>
      <w:proofErr w:type="gramEnd"/>
    </w:p>
    <w:p w:rsidR="002A1A17" w:rsidRPr="00792840" w:rsidRDefault="002A1A17" w:rsidP="002A1A17">
      <w:pPr>
        <w:ind w:firstLine="567"/>
        <w:jc w:val="both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 xml:space="preserve">в </w:t>
      </w:r>
      <w:proofErr w:type="gramStart"/>
      <w:r w:rsidRPr="00792840">
        <w:rPr>
          <w:rFonts w:eastAsia="Times New Roman"/>
          <w:lang w:eastAsia="ru-RU"/>
        </w:rPr>
        <w:t>абзаце</w:t>
      </w:r>
      <w:proofErr w:type="gramEnd"/>
      <w:r w:rsidRPr="00792840">
        <w:rPr>
          <w:rFonts w:eastAsia="Times New Roman"/>
          <w:lang w:eastAsia="ru-RU"/>
        </w:rPr>
        <w:t xml:space="preserve"> тринадцатом слова «</w:t>
      </w:r>
      <w:r w:rsidR="00792840" w:rsidRPr="00792840">
        <w:rPr>
          <w:rFonts w:eastAsia="Times New Roman"/>
          <w:lang w:eastAsia="ru-RU"/>
        </w:rPr>
        <w:t>103,0</w:t>
      </w:r>
      <w:r w:rsidRPr="00792840">
        <w:rPr>
          <w:rFonts w:eastAsia="Times New Roman"/>
          <w:lang w:eastAsia="ru-RU"/>
        </w:rPr>
        <w:t xml:space="preserve"> процента» заменить словами «</w:t>
      </w:r>
      <w:r w:rsidR="00792840" w:rsidRPr="00792840">
        <w:rPr>
          <w:rFonts w:eastAsia="Times New Roman"/>
          <w:lang w:eastAsia="ru-RU"/>
        </w:rPr>
        <w:t>102,5</w:t>
      </w:r>
      <w:r w:rsidRPr="00792840">
        <w:rPr>
          <w:rFonts w:eastAsia="Times New Roman"/>
          <w:lang w:eastAsia="ru-RU"/>
        </w:rPr>
        <w:t xml:space="preserve"> процента»;</w:t>
      </w:r>
    </w:p>
    <w:p w:rsidR="002A1A17" w:rsidRPr="00792840" w:rsidRDefault="002A1A17" w:rsidP="002A1A17">
      <w:pPr>
        <w:ind w:firstLine="567"/>
        <w:jc w:val="both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 xml:space="preserve">в </w:t>
      </w:r>
      <w:proofErr w:type="gramStart"/>
      <w:r w:rsidRPr="00792840">
        <w:rPr>
          <w:rFonts w:eastAsia="Times New Roman"/>
          <w:lang w:eastAsia="ru-RU"/>
        </w:rPr>
        <w:t>абзаце</w:t>
      </w:r>
      <w:proofErr w:type="gramEnd"/>
      <w:r w:rsidRPr="00792840">
        <w:rPr>
          <w:rFonts w:eastAsia="Times New Roman"/>
          <w:lang w:eastAsia="ru-RU"/>
        </w:rPr>
        <w:t xml:space="preserve"> восемнадцатом слова «</w:t>
      </w:r>
      <w:r w:rsidR="00792840" w:rsidRPr="00792840">
        <w:rPr>
          <w:rFonts w:eastAsia="Times New Roman"/>
          <w:lang w:eastAsia="ru-RU"/>
        </w:rPr>
        <w:t>9,8</w:t>
      </w:r>
      <w:r w:rsidRPr="00792840">
        <w:rPr>
          <w:rFonts w:eastAsia="Times New Roman"/>
          <w:lang w:eastAsia="ru-RU"/>
        </w:rPr>
        <w:t xml:space="preserve"> процента» заменить словами                   «</w:t>
      </w:r>
      <w:r w:rsidR="00792840" w:rsidRPr="00792840">
        <w:rPr>
          <w:rFonts w:eastAsia="Times New Roman"/>
          <w:lang w:eastAsia="ru-RU"/>
        </w:rPr>
        <w:t>8</w:t>
      </w:r>
      <w:r w:rsidRPr="00792840">
        <w:rPr>
          <w:rFonts w:eastAsia="Times New Roman"/>
          <w:lang w:eastAsia="ru-RU"/>
        </w:rPr>
        <w:t>,8 процента»;</w:t>
      </w:r>
    </w:p>
    <w:p w:rsidR="002A1A17" w:rsidRPr="00792840" w:rsidRDefault="002A1A17" w:rsidP="002A1A17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>5) в паспорте подпрограммы «Улучшение условий и охраны</w:t>
      </w:r>
      <w:r w:rsidR="00792840">
        <w:rPr>
          <w:rFonts w:eastAsia="Times New Roman"/>
          <w:lang w:eastAsia="ru-RU"/>
        </w:rPr>
        <w:t xml:space="preserve"> труда в Удмуртской Республике</w:t>
      </w:r>
      <w:proofErr w:type="gramStart"/>
      <w:r w:rsidR="00792840">
        <w:rPr>
          <w:rFonts w:eastAsia="Times New Roman"/>
          <w:lang w:eastAsia="ru-RU"/>
        </w:rPr>
        <w:t>»</w:t>
      </w:r>
      <w:r w:rsidRPr="00792840">
        <w:rPr>
          <w:rFonts w:eastAsia="Times New Roman"/>
          <w:lang w:eastAsia="ru-RU"/>
        </w:rPr>
        <w:t>с</w:t>
      </w:r>
      <w:proofErr w:type="gramEnd"/>
      <w:r w:rsidRPr="00792840">
        <w:rPr>
          <w:rFonts w:eastAsia="Times New Roman"/>
          <w:lang w:eastAsia="ru-RU"/>
        </w:rPr>
        <w:t>троку «Ресурсное обеспечение подпрограммы» изложить в следующей редакции:</w:t>
      </w:r>
    </w:p>
    <w:p w:rsidR="002A1A17" w:rsidRPr="00792840" w:rsidRDefault="002A1A17" w:rsidP="002A1A17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6804"/>
      </w:tblGrid>
      <w:tr w:rsidR="002A1A17" w:rsidRPr="00792840" w:rsidTr="00846A94"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Ресурсное обеспечение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A1A17" w:rsidRPr="00792840" w:rsidRDefault="002A1A17" w:rsidP="002A1A17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подпрограммы за счет средств бюджета Удмуртской Республики составит              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EE6CF2" w:rsidRPr="0089428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894287" w:rsidRPr="0089428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EE6CF2" w:rsidRPr="00894287">
              <w:rPr>
                <w:rFonts w:eastAsia="Times New Roman"/>
                <w:sz w:val="24"/>
                <w:szCs w:val="24"/>
                <w:lang w:eastAsia="ru-RU"/>
              </w:rPr>
              <w:t>52,</w:t>
            </w:r>
            <w:r w:rsidR="00894287" w:rsidRPr="0089428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 тыс</w:t>
            </w: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. рублей, в том числе: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2015 году - 272,2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2016 году - 719,5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2017 году - 243,9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2018 году - 394,2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2019 году – 186,5 тыс. рублей;</w:t>
            </w:r>
          </w:p>
          <w:p w:rsidR="002A1A17" w:rsidRPr="00894287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в 2020 году – 234,9 тыс. рублей;</w:t>
            </w:r>
          </w:p>
          <w:p w:rsidR="00792840" w:rsidRPr="00894287" w:rsidRDefault="00792840" w:rsidP="00792840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в 2021 году – </w:t>
            </w:r>
            <w:r w:rsidR="00894287"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199,4 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тыс. рублей;</w:t>
            </w:r>
          </w:p>
          <w:p w:rsidR="002A1A17" w:rsidRPr="00894287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в 2022 году – 74,9 тыс. рублей;</w:t>
            </w:r>
          </w:p>
          <w:p w:rsidR="002A1A17" w:rsidRPr="00894287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в 2023 году – 13,4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в 2024 году – </w:t>
            </w:r>
            <w:r w:rsidR="00EE6CF2" w:rsidRPr="00894287">
              <w:rPr>
                <w:rFonts w:eastAsia="Times New Roman"/>
                <w:sz w:val="24"/>
                <w:szCs w:val="24"/>
                <w:lang w:eastAsia="ru-RU"/>
              </w:rPr>
              <w:t>13,3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 xml:space="preserve">Расходы на реализацию подпрограммы за счет иных источников в соответствии с законодательством Российской Федерации составят 3 529 275,9 тыс. рублей, из них:               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 xml:space="preserve">за счет Фонда социального страхования Российской Федерации ориентировочно составят 2 512 424,5 тыс. рублей, в том числе: 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2015 году – 145 900,0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2016 году – 154 200,0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2017 году – 127 112,6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2018 году – 196 172,4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2019 году – 291 944,1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2020 году – 301 583,8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2021 году – 314 321,9 тыс. рублей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2022 году – 320 608,3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2023 году – 327 020,5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2024 году – 333 560,9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за счет средств организаций республики ориентировочно составят 1 016 851,4 тыс. рублей, в том числе: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2015 году – 105 536,5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 2016 году – 106 511,5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2017 году – 104 787,2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2018 году – 157 056,9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2019 году – 52 903,1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2020 году – 69 923,8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2021 году – 108 667,3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2022 году – 97 434,0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2023 году – 159 087,2 тыс. рублей;</w:t>
            </w:r>
          </w:p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2024 году – 54 943,9 тыс. рублей</w:t>
            </w:r>
          </w:p>
        </w:tc>
      </w:tr>
    </w:tbl>
    <w:p w:rsidR="002A1A17" w:rsidRPr="00792840" w:rsidRDefault="002A1A17" w:rsidP="002A1A17">
      <w:pPr>
        <w:autoSpaceDE w:val="0"/>
        <w:autoSpaceDN w:val="0"/>
        <w:adjustRightInd w:val="0"/>
        <w:ind w:left="1070"/>
        <w:contextualSpacing/>
        <w:jc w:val="center"/>
        <w:outlineLvl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lastRenderedPageBreak/>
        <w:t xml:space="preserve">                                                                                                                     »;</w:t>
      </w:r>
    </w:p>
    <w:p w:rsidR="002A1A17" w:rsidRPr="00792840" w:rsidRDefault="002A1A17" w:rsidP="002A1A17">
      <w:pPr>
        <w:autoSpaceDE w:val="0"/>
        <w:autoSpaceDN w:val="0"/>
        <w:adjustRightInd w:val="0"/>
        <w:ind w:firstLine="708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792840">
        <w:rPr>
          <w:rFonts w:eastAsia="Times New Roman"/>
          <w:lang w:eastAsia="ru-RU"/>
        </w:rPr>
        <w:t xml:space="preserve">6) в </w:t>
      </w:r>
      <w:proofErr w:type="gramStart"/>
      <w:r w:rsidRPr="00792840">
        <w:rPr>
          <w:rFonts w:eastAsia="Times New Roman"/>
          <w:lang w:eastAsia="ru-RU"/>
        </w:rPr>
        <w:t>паспорте</w:t>
      </w:r>
      <w:proofErr w:type="gramEnd"/>
      <w:r w:rsidRPr="00792840">
        <w:rPr>
          <w:rFonts w:eastAsia="Times New Roman"/>
          <w:lang w:eastAsia="ru-RU"/>
        </w:rPr>
        <w:t xml:space="preserve"> подпрограммы «Кадровая обеспеченность экономики Удмуртской Республики» строку «Ресурсное обеспечение подпрограммы» изложить в следующей редакции:</w:t>
      </w:r>
      <w:r w:rsidRPr="00792840">
        <w:rPr>
          <w:rFonts w:eastAsia="Times New Roman"/>
          <w:sz w:val="24"/>
          <w:szCs w:val="24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662"/>
      </w:tblGrid>
      <w:tr w:rsidR="002A1A17" w:rsidRPr="00792840" w:rsidTr="00792840">
        <w:trPr>
          <w:trHeight w:val="585"/>
        </w:trPr>
        <w:tc>
          <w:tcPr>
            <w:tcW w:w="2977" w:type="dxa"/>
          </w:tcPr>
          <w:p w:rsidR="002A1A17" w:rsidRPr="00792840" w:rsidRDefault="002A1A17" w:rsidP="002A1A17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lang w:eastAsia="ru-RU"/>
              </w:rPr>
              <w:t>«</w:t>
            </w: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Ресурсное обеспечение подпрограммы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подпрограммы за счет средств бюджета Удмуртской Республики составит </w:t>
            </w:r>
            <w:r w:rsidR="00EE6CF2" w:rsidRPr="00894287">
              <w:rPr>
                <w:rFonts w:eastAsia="Times New Roman"/>
                <w:sz w:val="24"/>
                <w:szCs w:val="24"/>
                <w:lang w:eastAsia="ru-RU"/>
              </w:rPr>
              <w:t>4 </w:t>
            </w:r>
            <w:r w:rsidR="00894287" w:rsidRPr="00894287">
              <w:rPr>
                <w:rFonts w:eastAsia="Times New Roman"/>
                <w:sz w:val="24"/>
                <w:szCs w:val="24"/>
                <w:lang w:eastAsia="ru-RU"/>
              </w:rPr>
              <w:t>550</w:t>
            </w:r>
            <w:r w:rsidR="00EE6CF2" w:rsidRPr="00894287">
              <w:rPr>
                <w:rFonts w:eastAsia="Times New Roman"/>
                <w:sz w:val="24"/>
                <w:szCs w:val="24"/>
                <w:lang w:eastAsia="ru-RU"/>
              </w:rPr>
              <w:t>,9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 тыс</w:t>
            </w: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. рублей, в том числе: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2015 году – 2357,9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2016 году – 945,9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2017 году – 323,8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2018 году – 163,0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2019 году –   215,8 тыс. рублей;</w:t>
            </w:r>
          </w:p>
          <w:p w:rsidR="00792840" w:rsidRPr="00894287" w:rsidRDefault="00792840" w:rsidP="00792840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в 2021 году –   </w:t>
            </w:r>
            <w:r w:rsidR="00894287"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350,0 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тыс. рублей;</w:t>
            </w:r>
          </w:p>
          <w:p w:rsidR="002A1A17" w:rsidRPr="00894287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в 2022 году – 143,5 тыс. рублей;</w:t>
            </w:r>
          </w:p>
          <w:p w:rsidR="002A1A17" w:rsidRPr="00894287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>в 2023 году – 25,6 тыс. рублей;</w:t>
            </w:r>
          </w:p>
          <w:p w:rsidR="002A1A17" w:rsidRPr="00792840" w:rsidRDefault="002A1A17" w:rsidP="00EE6CF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в 2024 году – </w:t>
            </w:r>
            <w:r w:rsidR="00EE6CF2" w:rsidRPr="00894287">
              <w:rPr>
                <w:rFonts w:eastAsia="Times New Roman"/>
                <w:sz w:val="24"/>
                <w:szCs w:val="24"/>
                <w:lang w:eastAsia="ru-RU"/>
              </w:rPr>
              <w:t>25,4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</w:tbl>
    <w:p w:rsidR="002A1A17" w:rsidRPr="00792840" w:rsidRDefault="002A1A17" w:rsidP="002A1A17">
      <w:pPr>
        <w:autoSpaceDE w:val="0"/>
        <w:autoSpaceDN w:val="0"/>
        <w:adjustRightInd w:val="0"/>
        <w:ind w:left="9063" w:firstLine="141"/>
        <w:jc w:val="both"/>
        <w:outlineLvl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>»;</w:t>
      </w:r>
    </w:p>
    <w:p w:rsidR="002A1A17" w:rsidRPr="00792840" w:rsidRDefault="002A1A17" w:rsidP="00792840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 xml:space="preserve">7) в </w:t>
      </w:r>
      <w:proofErr w:type="gramStart"/>
      <w:r w:rsidRPr="00792840">
        <w:rPr>
          <w:rFonts w:eastAsia="Times New Roman"/>
          <w:lang w:eastAsia="ru-RU"/>
        </w:rPr>
        <w:t>паспорте</w:t>
      </w:r>
      <w:proofErr w:type="gramEnd"/>
      <w:r w:rsidRPr="00792840">
        <w:rPr>
          <w:rFonts w:eastAsia="Times New Roman"/>
          <w:lang w:eastAsia="ru-RU"/>
        </w:rPr>
        <w:t xml:space="preserve"> подпрограммы «Активная политика занятости населения и социальная</w:t>
      </w:r>
      <w:r w:rsidR="00792840" w:rsidRPr="00792840">
        <w:rPr>
          <w:rFonts w:eastAsia="Times New Roman"/>
          <w:lang w:eastAsia="ru-RU"/>
        </w:rPr>
        <w:t xml:space="preserve"> поддержка безработных граждан» </w:t>
      </w:r>
      <w:r w:rsidRPr="00792840">
        <w:rPr>
          <w:rFonts w:eastAsia="Times New Roman"/>
          <w:lang w:eastAsia="ru-RU"/>
        </w:rPr>
        <w:t>строку «Ресурсное обеспечение подпрограммы» изложить в следующей редакции:</w:t>
      </w:r>
    </w:p>
    <w:p w:rsidR="002A1A17" w:rsidRPr="00792840" w:rsidRDefault="002A1A17" w:rsidP="002A1A17">
      <w:pPr>
        <w:autoSpaceDE w:val="0"/>
        <w:autoSpaceDN w:val="0"/>
        <w:adjustRightInd w:val="0"/>
        <w:ind w:firstLine="567"/>
        <w:contextualSpacing/>
        <w:jc w:val="both"/>
        <w:outlineLvl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 xml:space="preserve"> 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6662"/>
      </w:tblGrid>
      <w:tr w:rsidR="002A1A17" w:rsidRPr="00792840" w:rsidTr="00846A94">
        <w:trPr>
          <w:trHeight w:val="558"/>
        </w:trPr>
        <w:tc>
          <w:tcPr>
            <w:tcW w:w="2977" w:type="dxa"/>
          </w:tcPr>
          <w:p w:rsidR="002A1A17" w:rsidRPr="00792840" w:rsidRDefault="002A1A17" w:rsidP="002A1A17">
            <w:pPr>
              <w:keepLines/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Ресурсное обеспечение подпрограммы</w:t>
            </w:r>
          </w:p>
        </w:tc>
        <w:tc>
          <w:tcPr>
            <w:tcW w:w="6662" w:type="dxa"/>
          </w:tcPr>
          <w:p w:rsidR="002A1A17" w:rsidRPr="00894287" w:rsidRDefault="002A1A17" w:rsidP="002A1A17">
            <w:pPr>
              <w:keepLines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 xml:space="preserve">Объем финансирования подпрограммы за счет средств бюджета Удмуртской Республики составит </w:t>
            </w:r>
            <w:r w:rsidR="00894287" w:rsidRPr="00894287">
              <w:rPr>
                <w:rFonts w:eastAsia="Times New Roman"/>
                <w:sz w:val="24"/>
                <w:szCs w:val="24"/>
                <w:lang w:eastAsia="ru-RU"/>
              </w:rPr>
              <w:t>8 645 947,8</w:t>
            </w:r>
            <w:r w:rsidRPr="00894287">
              <w:rPr>
                <w:rFonts w:eastAsia="Times New Roman"/>
                <w:sz w:val="24"/>
                <w:szCs w:val="24"/>
                <w:lang w:eastAsia="ru-RU"/>
              </w:rPr>
              <w:t xml:space="preserve">  тыс. рублей, в том числе:</w:t>
            </w:r>
          </w:p>
          <w:p w:rsidR="002A1A17" w:rsidRPr="008065BE" w:rsidRDefault="002A1A17" w:rsidP="002A1A17">
            <w:pPr>
              <w:keepLines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065BE">
              <w:rPr>
                <w:rFonts w:eastAsia="Times New Roman"/>
                <w:sz w:val="24"/>
                <w:szCs w:val="24"/>
                <w:lang w:val="en-US" w:eastAsia="ru-RU"/>
              </w:rPr>
              <w:t>c</w:t>
            </w:r>
            <w:r w:rsidRPr="008065BE">
              <w:rPr>
                <w:rFonts w:eastAsia="Times New Roman"/>
                <w:sz w:val="24"/>
                <w:szCs w:val="24"/>
                <w:lang w:eastAsia="ru-RU"/>
              </w:rPr>
              <w:t>убвенции</w:t>
            </w:r>
            <w:proofErr w:type="gramEnd"/>
            <w:r w:rsidRPr="008065BE">
              <w:rPr>
                <w:rFonts w:eastAsia="Times New Roman"/>
                <w:sz w:val="24"/>
                <w:szCs w:val="24"/>
                <w:lang w:eastAsia="ru-RU"/>
              </w:rPr>
              <w:t xml:space="preserve"> из федерального бюджета – </w:t>
            </w:r>
            <w:r w:rsidR="008065BE" w:rsidRPr="008065BE">
              <w:rPr>
                <w:rFonts w:eastAsia="Times New Roman"/>
                <w:sz w:val="24"/>
                <w:szCs w:val="24"/>
                <w:lang w:eastAsia="ru-RU"/>
              </w:rPr>
              <w:t>8 117 837,1</w:t>
            </w:r>
            <w:r w:rsidRPr="008065BE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рублей, </w:t>
            </w:r>
          </w:p>
          <w:p w:rsidR="002A1A17" w:rsidRPr="00792840" w:rsidRDefault="002A1A17" w:rsidP="002A1A17">
            <w:pPr>
              <w:keepLines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065BE">
              <w:rPr>
                <w:rFonts w:eastAsia="Times New Roman"/>
                <w:sz w:val="24"/>
                <w:szCs w:val="24"/>
                <w:lang w:val="en-US" w:eastAsia="ru-RU"/>
              </w:rPr>
              <w:t>c</w:t>
            </w:r>
            <w:r w:rsidRPr="008065BE">
              <w:rPr>
                <w:rFonts w:eastAsia="Times New Roman"/>
                <w:sz w:val="24"/>
                <w:szCs w:val="24"/>
                <w:lang w:eastAsia="ru-RU"/>
              </w:rPr>
              <w:t>уб</w:t>
            </w:r>
            <w:r w:rsidRPr="008065BE">
              <w:rPr>
                <w:rFonts w:eastAsia="Times New Roman"/>
                <w:sz w:val="24"/>
                <w:szCs w:val="24"/>
                <w:lang w:val="en-US" w:eastAsia="ru-RU"/>
              </w:rPr>
              <w:t>c</w:t>
            </w:r>
            <w:r w:rsidRPr="008065BE">
              <w:rPr>
                <w:rFonts w:eastAsia="Times New Roman"/>
                <w:sz w:val="24"/>
                <w:szCs w:val="24"/>
                <w:lang w:eastAsia="ru-RU"/>
              </w:rPr>
              <w:t>идии</w:t>
            </w:r>
            <w:proofErr w:type="gramEnd"/>
            <w:r w:rsidRPr="008065BE">
              <w:rPr>
                <w:rFonts w:eastAsia="Times New Roman"/>
                <w:sz w:val="24"/>
                <w:szCs w:val="24"/>
                <w:lang w:eastAsia="ru-RU"/>
              </w:rPr>
              <w:t xml:space="preserve"> из федерального бюджета – </w:t>
            </w:r>
            <w:r w:rsidR="00EE6CF2" w:rsidRPr="008065BE">
              <w:rPr>
                <w:rFonts w:eastAsia="Times New Roman"/>
                <w:sz w:val="24"/>
                <w:szCs w:val="24"/>
                <w:lang w:eastAsia="ru-RU"/>
              </w:rPr>
              <w:t>220 405,5</w:t>
            </w:r>
            <w:r w:rsidRPr="008065BE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A1A17" w:rsidRPr="00792840" w:rsidRDefault="002A1A17" w:rsidP="002A1A17">
            <w:pPr>
              <w:keepLines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Объем финансирования по годам реализации подпрограммы, тыс</w:t>
            </w:r>
            <w:proofErr w:type="gramStart"/>
            <w:r w:rsidRPr="00792840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92840">
              <w:rPr>
                <w:rFonts w:eastAsia="Times New Roman"/>
                <w:sz w:val="24"/>
                <w:szCs w:val="24"/>
                <w:lang w:eastAsia="ru-RU"/>
              </w:rPr>
              <w:t>ублей:</w:t>
            </w:r>
          </w:p>
          <w:tbl>
            <w:tblPr>
              <w:tblW w:w="64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163"/>
              <w:gridCol w:w="1559"/>
              <w:gridCol w:w="1843"/>
              <w:gridCol w:w="1843"/>
            </w:tblGrid>
            <w:tr w:rsidR="002A1A17" w:rsidRPr="00792840" w:rsidTr="00846A94">
              <w:tc>
                <w:tcPr>
                  <w:tcW w:w="116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Всего, бюджет Удмуртской Республики</w:t>
                  </w:r>
                </w:p>
              </w:tc>
              <w:tc>
                <w:tcPr>
                  <w:tcW w:w="36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Next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В том числе за счет</w:t>
                  </w:r>
                </w:p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792840" w:rsidTr="00846A94">
              <w:tc>
                <w:tcPr>
                  <w:tcW w:w="11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субвенций из федерального бюджета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субсидий из федерального бюджета</w:t>
                  </w: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2015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513 307,3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453 511,6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16 987,7</w:t>
                  </w: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2016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551 019,7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498 175,1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2017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461 518,8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412 900,8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2018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431 539,5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381 038,7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2019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821 193,2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655 095,0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129 126,5</w:t>
                  </w: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lastRenderedPageBreak/>
                    <w:t>2020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EE6CF2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2 028 690,6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1 945 206,5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792840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9284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44 264,0</w:t>
                  </w: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2021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8065BE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1 188 108,6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8065BE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1 161 291,8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9 700,0</w:t>
                  </w: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2022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887 418,8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867 602,1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9 700,0</w:t>
                  </w: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2023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885 116,1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875 007,8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5 335,0</w:t>
                  </w:r>
                </w:p>
              </w:tc>
            </w:tr>
            <w:tr w:rsidR="002A1A17" w:rsidRPr="00792840" w:rsidTr="00846A94"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2A1A17" w:rsidP="002A1A17">
                  <w:pPr>
                    <w:keepLines/>
                    <w:rPr>
                      <w:rFonts w:ascii="Calibri" w:eastAsia="Times New Roman" w:hAnsi="Calibri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2024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EE6CF2" w:rsidP="002A1A17">
                  <w:pPr>
                    <w:keepLines/>
                    <w:widowControl w:val="0"/>
                    <w:autoSpaceDE w:val="0"/>
                    <w:autoSpaceDN w:val="0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878 035,2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EE6CF2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868 007,7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1A17" w:rsidRPr="008065BE" w:rsidRDefault="00EE6CF2" w:rsidP="002A1A17">
                  <w:pPr>
                    <w:keepLines/>
                    <w:widowControl w:val="0"/>
                    <w:autoSpaceDE w:val="0"/>
                    <w:autoSpaceDN w:val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8065BE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5292,3</w:t>
                  </w:r>
                </w:p>
              </w:tc>
            </w:tr>
          </w:tbl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2A1A17" w:rsidRPr="00792840" w:rsidRDefault="002A1A17" w:rsidP="002A1A17">
      <w:pPr>
        <w:autoSpaceDE w:val="0"/>
        <w:autoSpaceDN w:val="0"/>
        <w:adjustRightInd w:val="0"/>
        <w:ind w:left="9204"/>
        <w:jc w:val="both"/>
        <w:outlineLvl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lastRenderedPageBreak/>
        <w:t>»;</w:t>
      </w:r>
    </w:p>
    <w:p w:rsidR="002A1A17" w:rsidRPr="00792840" w:rsidRDefault="002A1A17" w:rsidP="002A1A17">
      <w:pPr>
        <w:autoSpaceDE w:val="0"/>
        <w:autoSpaceDN w:val="0"/>
        <w:adjustRightInd w:val="0"/>
        <w:ind w:firstLine="567"/>
        <w:jc w:val="both"/>
        <w:outlineLvl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 xml:space="preserve">8) в </w:t>
      </w:r>
      <w:proofErr w:type="gramStart"/>
      <w:r w:rsidRPr="00792840">
        <w:rPr>
          <w:rFonts w:eastAsia="Times New Roman"/>
          <w:lang w:eastAsia="ru-RU"/>
        </w:rPr>
        <w:t>паспорте</w:t>
      </w:r>
      <w:proofErr w:type="gramEnd"/>
      <w:r w:rsidRPr="00792840">
        <w:rPr>
          <w:rFonts w:eastAsia="Times New Roman"/>
          <w:lang w:eastAsia="ru-RU"/>
        </w:rPr>
        <w:t xml:space="preserve"> подпрограммы «Создание условий для реализации государственной программы» строку «Ресурсное обеспечение подпрограммы» изложить в следующей редакции:</w:t>
      </w:r>
    </w:p>
    <w:p w:rsidR="002A1A17" w:rsidRPr="00792840" w:rsidRDefault="002A1A17" w:rsidP="002A1A17">
      <w:pPr>
        <w:widowControl w:val="0"/>
        <w:autoSpaceDE w:val="0"/>
        <w:autoSpaceDN w:val="0"/>
        <w:rPr>
          <w:rFonts w:eastAsia="Times New Roman"/>
          <w:lang w:eastAsia="ru-RU"/>
        </w:rPr>
      </w:pPr>
      <w:r w:rsidRPr="00792840">
        <w:rPr>
          <w:rFonts w:eastAsia="Times New Roman"/>
          <w:lang w:eastAsia="ru-RU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662"/>
      </w:tblGrid>
      <w:tr w:rsidR="002A1A17" w:rsidRPr="00792840" w:rsidTr="00846A94">
        <w:tc>
          <w:tcPr>
            <w:tcW w:w="2977" w:type="dxa"/>
          </w:tcPr>
          <w:p w:rsidR="002A1A17" w:rsidRPr="00792840" w:rsidRDefault="002A1A17" w:rsidP="002A1A17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Ресурсное обеспечение подпрограммы</w:t>
            </w:r>
          </w:p>
        </w:tc>
        <w:tc>
          <w:tcPr>
            <w:tcW w:w="6662" w:type="dxa"/>
          </w:tcPr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подпрограммы за счет средств бюджета Удмуртской Республики составит   </w:t>
            </w:r>
            <w:r w:rsidR="0004264A">
              <w:rPr>
                <w:rFonts w:eastAsia="Times New Roman"/>
                <w:sz w:val="24"/>
                <w:szCs w:val="24"/>
                <w:lang w:eastAsia="ru-RU"/>
              </w:rPr>
              <w:t>1 945 447</w:t>
            </w:r>
            <w:r w:rsidR="00E07F42" w:rsidRPr="00792840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04264A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792840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рублей, из них: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2015 году – 255 983,5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2016 году – 279 001,5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2017 году – 265 074,3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2018 году – 229 088,8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2019 году – 187 150,5 тыс. рублей;</w:t>
            </w:r>
          </w:p>
          <w:p w:rsidR="002A1A17" w:rsidRPr="00792840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92840">
              <w:rPr>
                <w:rFonts w:eastAsia="Times New Roman"/>
                <w:sz w:val="24"/>
                <w:szCs w:val="24"/>
                <w:lang w:eastAsia="ru-RU"/>
              </w:rPr>
              <w:t>в 2020 году – 194 950,4 тыс. рублей;</w:t>
            </w:r>
          </w:p>
          <w:p w:rsidR="002A1A17" w:rsidRPr="0004264A" w:rsidRDefault="002A1A17" w:rsidP="002A1A17">
            <w:pPr>
              <w:keepNext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4264A">
              <w:rPr>
                <w:rFonts w:eastAsia="Times New Roman"/>
                <w:sz w:val="24"/>
                <w:szCs w:val="24"/>
                <w:lang w:eastAsia="ru-RU"/>
              </w:rPr>
              <w:t xml:space="preserve">в 2021 году – </w:t>
            </w:r>
            <w:r w:rsidR="0004264A" w:rsidRPr="0004264A">
              <w:rPr>
                <w:rFonts w:eastAsia="Times New Roman"/>
                <w:sz w:val="24"/>
                <w:szCs w:val="24"/>
                <w:lang w:eastAsia="ru-RU"/>
              </w:rPr>
              <w:t>195 105,1</w:t>
            </w:r>
            <w:r w:rsidRPr="0004264A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A1A17" w:rsidRPr="0004264A" w:rsidRDefault="002A1A17" w:rsidP="002A1A17">
            <w:pPr>
              <w:keepNext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4264A">
              <w:rPr>
                <w:rFonts w:eastAsia="Times New Roman"/>
                <w:sz w:val="24"/>
                <w:szCs w:val="24"/>
                <w:lang w:eastAsia="ru-RU"/>
              </w:rPr>
              <w:t>в 2022 году – 104 092,1 тыс. рублей;</w:t>
            </w:r>
          </w:p>
          <w:p w:rsidR="002A1A17" w:rsidRPr="0004264A" w:rsidRDefault="002A1A17" w:rsidP="002A1A1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4264A">
              <w:rPr>
                <w:rFonts w:eastAsia="Times New Roman"/>
                <w:sz w:val="24"/>
                <w:szCs w:val="24"/>
                <w:lang w:eastAsia="ru-RU"/>
              </w:rPr>
              <w:t>в 2023 году – 117 972,7 тыс. рублей;</w:t>
            </w:r>
          </w:p>
          <w:p w:rsidR="002A1A17" w:rsidRPr="00792840" w:rsidRDefault="002A1A17" w:rsidP="00E07F42">
            <w:pPr>
              <w:keepNext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4264A">
              <w:rPr>
                <w:rFonts w:eastAsia="Times New Roman"/>
                <w:sz w:val="24"/>
                <w:szCs w:val="24"/>
                <w:lang w:eastAsia="ru-RU"/>
              </w:rPr>
              <w:t xml:space="preserve">в 2024 году – </w:t>
            </w:r>
            <w:r w:rsidR="00E07F42" w:rsidRPr="0004264A">
              <w:rPr>
                <w:rFonts w:eastAsia="Times New Roman"/>
                <w:sz w:val="24"/>
                <w:szCs w:val="24"/>
                <w:lang w:eastAsia="ru-RU"/>
              </w:rPr>
              <w:t>117 028,9</w:t>
            </w:r>
            <w:r w:rsidRPr="0004264A">
              <w:rPr>
                <w:rFonts w:eastAsia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</w:tbl>
    <w:p w:rsidR="002A1A17" w:rsidRPr="00192328" w:rsidRDefault="002A1A17" w:rsidP="002A1A17">
      <w:pPr>
        <w:autoSpaceDE w:val="0"/>
        <w:autoSpaceDN w:val="0"/>
        <w:adjustRightInd w:val="0"/>
        <w:ind w:left="9204"/>
        <w:jc w:val="both"/>
        <w:outlineLvl w:val="0"/>
        <w:rPr>
          <w:rFonts w:eastAsia="Times New Roman"/>
          <w:lang w:eastAsia="ru-RU"/>
        </w:rPr>
      </w:pPr>
      <w:r w:rsidRPr="00192328">
        <w:rPr>
          <w:rFonts w:eastAsia="Times New Roman"/>
          <w:lang w:eastAsia="ru-RU"/>
        </w:rPr>
        <w:t>»;</w:t>
      </w:r>
    </w:p>
    <w:p w:rsidR="002A1A17" w:rsidRPr="00E56CF5" w:rsidRDefault="002A1A17" w:rsidP="002A1A17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Times New Roman"/>
          <w:lang w:eastAsia="ru-RU"/>
        </w:rPr>
      </w:pPr>
      <w:r w:rsidRPr="00E56CF5">
        <w:rPr>
          <w:rFonts w:eastAsia="Times New Roman"/>
          <w:lang w:eastAsia="ru-RU"/>
        </w:rPr>
        <w:t xml:space="preserve">9) </w:t>
      </w:r>
      <w:r w:rsidR="00E56CF5" w:rsidRPr="00E56CF5">
        <w:rPr>
          <w:rFonts w:eastAsia="Times New Roman"/>
          <w:lang w:eastAsia="ru-RU"/>
        </w:rPr>
        <w:t xml:space="preserve">в </w:t>
      </w:r>
      <w:proofErr w:type="gramStart"/>
      <w:r w:rsidRPr="00E56CF5">
        <w:rPr>
          <w:rFonts w:eastAsia="Times New Roman"/>
          <w:lang w:eastAsia="ru-RU"/>
        </w:rPr>
        <w:t>приложени</w:t>
      </w:r>
      <w:r w:rsidR="00E56CF5" w:rsidRPr="00E56CF5">
        <w:rPr>
          <w:rFonts w:eastAsia="Times New Roman"/>
          <w:lang w:eastAsia="ru-RU"/>
        </w:rPr>
        <w:t>и</w:t>
      </w:r>
      <w:proofErr w:type="gramEnd"/>
      <w:r w:rsidR="00E56CF5" w:rsidRPr="00E56CF5">
        <w:rPr>
          <w:rFonts w:eastAsia="Times New Roman"/>
          <w:lang w:eastAsia="ru-RU"/>
        </w:rPr>
        <w:t xml:space="preserve"> 1 к государственной программе:</w:t>
      </w:r>
    </w:p>
    <w:p w:rsidR="00E56CF5" w:rsidRDefault="00E56CF5" w:rsidP="002A1A17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Times New Roman"/>
          <w:lang w:eastAsia="ru-RU"/>
        </w:rPr>
      </w:pPr>
      <w:r w:rsidRPr="00E56CF5">
        <w:rPr>
          <w:rFonts w:eastAsia="Times New Roman"/>
          <w:lang w:eastAsia="ru-RU"/>
        </w:rPr>
        <w:t xml:space="preserve">строки </w:t>
      </w:r>
      <w:r w:rsidRPr="00C63287">
        <w:rPr>
          <w:rFonts w:eastAsia="Times New Roman"/>
          <w:lang w:eastAsia="ru-RU"/>
        </w:rPr>
        <w:t xml:space="preserve">32 0 1 </w:t>
      </w:r>
      <w:r w:rsidR="00C63287" w:rsidRPr="00C63287">
        <w:rPr>
          <w:rFonts w:eastAsia="Times New Roman"/>
          <w:sz w:val="27"/>
          <w:lang w:eastAsia="ru-RU"/>
        </w:rPr>
        <w:t xml:space="preserve">– </w:t>
      </w:r>
      <w:r w:rsidRPr="00C63287">
        <w:rPr>
          <w:rFonts w:eastAsia="Times New Roman"/>
          <w:lang w:eastAsia="ru-RU"/>
        </w:rPr>
        <w:t>32 0 2 изложить</w:t>
      </w:r>
      <w:r w:rsidRPr="00E56CF5">
        <w:rPr>
          <w:rFonts w:eastAsia="Times New Roman"/>
          <w:lang w:eastAsia="ru-RU"/>
        </w:rPr>
        <w:t xml:space="preserve"> в следующей редакции:</w:t>
      </w:r>
    </w:p>
    <w:p w:rsidR="00192328" w:rsidRPr="00E56CF5" w:rsidRDefault="00192328" w:rsidP="002A1A17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</w:p>
    <w:tbl>
      <w:tblPr>
        <w:tblW w:w="4968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2"/>
        <w:gridCol w:w="288"/>
        <w:gridCol w:w="300"/>
        <w:gridCol w:w="1399"/>
        <w:gridCol w:w="423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539"/>
      </w:tblGrid>
      <w:tr w:rsidR="00192328" w:rsidRPr="00192328" w:rsidTr="0019232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%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106,7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107,4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98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95,5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100,8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 xml:space="preserve">97,2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101,0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101,5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102,0</w:t>
            </w:r>
          </w:p>
        </w:tc>
      </w:tr>
      <w:tr w:rsidR="00192328" w:rsidRPr="00192328" w:rsidTr="0019232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 xml:space="preserve">Номинальная начисленная средняя заработная плата одного работника (в </w:t>
            </w:r>
            <w:proofErr w:type="gramStart"/>
            <w:r w:rsidRPr="00192328">
              <w:rPr>
                <w:sz w:val="22"/>
                <w:szCs w:val="22"/>
              </w:rPr>
              <w:t>среднем</w:t>
            </w:r>
            <w:proofErr w:type="gramEnd"/>
            <w:r w:rsidRPr="00192328">
              <w:rPr>
                <w:sz w:val="22"/>
                <w:szCs w:val="22"/>
              </w:rPr>
              <w:t xml:space="preserve"> за период)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руб.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23421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24694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26693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28995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31808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34052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36380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38890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41301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44069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46977</w:t>
            </w:r>
          </w:p>
        </w:tc>
      </w:tr>
    </w:tbl>
    <w:p w:rsidR="00192328" w:rsidRPr="00192328" w:rsidRDefault="00192328" w:rsidP="00192328">
      <w:pPr>
        <w:autoSpaceDE w:val="0"/>
        <w:autoSpaceDN w:val="0"/>
        <w:adjustRightInd w:val="0"/>
        <w:ind w:left="9214"/>
        <w:jc w:val="both"/>
        <w:outlineLvl w:val="0"/>
        <w:rPr>
          <w:rFonts w:eastAsia="Times New Roman"/>
          <w:lang w:eastAsia="ru-RU"/>
        </w:rPr>
      </w:pPr>
      <w:r w:rsidRPr="00192328">
        <w:rPr>
          <w:rFonts w:eastAsia="Times New Roman"/>
          <w:lang w:eastAsia="ru-RU"/>
        </w:rPr>
        <w:t>»;</w:t>
      </w:r>
    </w:p>
    <w:p w:rsidR="00192328" w:rsidRDefault="00192328" w:rsidP="00192328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Times New Roman"/>
          <w:lang w:eastAsia="ru-RU"/>
        </w:rPr>
      </w:pPr>
      <w:r w:rsidRPr="00E56CF5">
        <w:rPr>
          <w:rFonts w:eastAsia="Times New Roman"/>
          <w:lang w:eastAsia="ru-RU"/>
        </w:rPr>
        <w:t xml:space="preserve">строки </w:t>
      </w:r>
      <w:r>
        <w:rPr>
          <w:rFonts w:eastAsia="Times New Roman"/>
          <w:lang w:eastAsia="ru-RU"/>
        </w:rPr>
        <w:t>32 3 4</w:t>
      </w:r>
      <w:r w:rsidRPr="00E56CF5">
        <w:rPr>
          <w:rFonts w:eastAsia="Times New Roman"/>
          <w:lang w:eastAsia="ru-RU"/>
        </w:rPr>
        <w:t xml:space="preserve"> </w:t>
      </w:r>
      <w:r w:rsidR="00C63287" w:rsidRPr="00C63287">
        <w:rPr>
          <w:rFonts w:eastAsia="Times New Roman"/>
          <w:sz w:val="27"/>
          <w:lang w:eastAsia="ru-RU"/>
        </w:rPr>
        <w:t>–</w:t>
      </w:r>
      <w:r w:rsidRPr="00E56CF5">
        <w:rPr>
          <w:rFonts w:eastAsia="Times New Roman"/>
          <w:lang w:eastAsia="ru-RU"/>
        </w:rPr>
        <w:t xml:space="preserve"> 32 </w:t>
      </w:r>
      <w:r>
        <w:rPr>
          <w:rFonts w:eastAsia="Times New Roman"/>
          <w:lang w:eastAsia="ru-RU"/>
        </w:rPr>
        <w:t>3</w:t>
      </w:r>
      <w:r w:rsidRPr="00E56CF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5</w:t>
      </w:r>
      <w:r w:rsidRPr="00E56CF5">
        <w:rPr>
          <w:rFonts w:eastAsia="Times New Roman"/>
          <w:lang w:eastAsia="ru-RU"/>
        </w:rPr>
        <w:t xml:space="preserve"> изложить в следующей редакции:</w:t>
      </w:r>
    </w:p>
    <w:p w:rsidR="00192328" w:rsidRDefault="00192328" w:rsidP="00192328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"/>
        <w:gridCol w:w="324"/>
        <w:gridCol w:w="234"/>
        <w:gridCol w:w="1427"/>
        <w:gridCol w:w="426"/>
        <w:gridCol w:w="709"/>
        <w:gridCol w:w="564"/>
        <w:gridCol w:w="709"/>
        <w:gridCol w:w="566"/>
        <w:gridCol w:w="709"/>
        <w:gridCol w:w="654"/>
        <w:gridCol w:w="619"/>
        <w:gridCol w:w="619"/>
        <w:gridCol w:w="619"/>
        <w:gridCol w:w="619"/>
        <w:gridCol w:w="617"/>
      </w:tblGrid>
      <w:tr w:rsidR="00192328" w:rsidRPr="00192328" w:rsidTr="00192328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</w:t>
            </w: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4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Реальная среднемесячная заработная плата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%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104,2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92,1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103,7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107,4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103,4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101,2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102,6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102,5</w:t>
            </w:r>
          </w:p>
        </w:tc>
      </w:tr>
      <w:tr w:rsidR="00192328" w:rsidRPr="00192328" w:rsidTr="00192328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3</w:t>
            </w:r>
          </w:p>
        </w:tc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5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 xml:space="preserve">Доля населения с денежными доходами </w:t>
            </w:r>
            <w:proofErr w:type="gramStart"/>
            <w:r w:rsidRPr="00192328">
              <w:rPr>
                <w:sz w:val="22"/>
                <w:szCs w:val="22"/>
              </w:rPr>
              <w:t>ниже региональной величины прожиточного минимума в общей численности населения Удмуртской Республики</w:t>
            </w:r>
            <w:proofErr w:type="gramEnd"/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%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11,3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12,3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12,3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12,2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12,2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12,4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 xml:space="preserve">11,9 </w:t>
            </w:r>
            <w:hyperlink r:id="rId8" w:history="1">
              <w:r w:rsidRPr="00192328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10,4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9,5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9,1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28" w:rsidRPr="00192328" w:rsidRDefault="00192328" w:rsidP="00617B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92328">
              <w:rPr>
                <w:sz w:val="22"/>
                <w:szCs w:val="22"/>
              </w:rPr>
              <w:t>8,8</w:t>
            </w:r>
          </w:p>
        </w:tc>
      </w:tr>
    </w:tbl>
    <w:p w:rsidR="00192328" w:rsidRPr="00192328" w:rsidRDefault="00192328" w:rsidP="00192328">
      <w:pPr>
        <w:autoSpaceDE w:val="0"/>
        <w:autoSpaceDN w:val="0"/>
        <w:adjustRightInd w:val="0"/>
        <w:ind w:left="9214"/>
        <w:jc w:val="both"/>
        <w:outlineLvl w:val="0"/>
        <w:rPr>
          <w:rFonts w:eastAsia="Times New Roman"/>
          <w:lang w:eastAsia="ru-RU"/>
        </w:rPr>
      </w:pPr>
      <w:r w:rsidRPr="00192328">
        <w:rPr>
          <w:rFonts w:eastAsia="Times New Roman"/>
          <w:lang w:eastAsia="ru-RU"/>
        </w:rPr>
        <w:t>»;</w:t>
      </w:r>
    </w:p>
    <w:p w:rsidR="002A1A17" w:rsidRPr="00E56CF5" w:rsidRDefault="002A1A17" w:rsidP="002A1A17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Times New Roman"/>
          <w:lang w:eastAsia="ru-RU"/>
        </w:rPr>
      </w:pPr>
      <w:r w:rsidRPr="00E56CF5">
        <w:rPr>
          <w:rFonts w:eastAsia="Times New Roman"/>
          <w:lang w:eastAsia="ru-RU"/>
        </w:rPr>
        <w:t xml:space="preserve">10) приложение 1а к государственной программе изложить в редакции согласно приложению </w:t>
      </w:r>
      <w:r w:rsidR="004B52CF" w:rsidRPr="00E56CF5">
        <w:rPr>
          <w:rFonts w:eastAsia="Times New Roman"/>
          <w:lang w:eastAsia="ru-RU"/>
        </w:rPr>
        <w:t>1</w:t>
      </w:r>
      <w:r w:rsidRPr="00E56CF5">
        <w:rPr>
          <w:rFonts w:eastAsia="Times New Roman"/>
          <w:lang w:eastAsia="ru-RU"/>
        </w:rPr>
        <w:t>;</w:t>
      </w:r>
    </w:p>
    <w:p w:rsidR="002A1A17" w:rsidRPr="00C63287" w:rsidRDefault="002A1A17" w:rsidP="002A1A17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Times New Roman"/>
          <w:lang w:eastAsia="ru-RU"/>
        </w:rPr>
      </w:pPr>
      <w:r w:rsidRPr="00C63287">
        <w:rPr>
          <w:rFonts w:eastAsia="Times New Roman"/>
          <w:lang w:eastAsia="ru-RU"/>
        </w:rPr>
        <w:t xml:space="preserve">11) в </w:t>
      </w:r>
      <w:proofErr w:type="gramStart"/>
      <w:r w:rsidRPr="00C63287">
        <w:rPr>
          <w:rFonts w:eastAsia="Times New Roman"/>
          <w:lang w:eastAsia="ru-RU"/>
        </w:rPr>
        <w:t>приложении</w:t>
      </w:r>
      <w:proofErr w:type="gramEnd"/>
      <w:r w:rsidRPr="00C63287">
        <w:rPr>
          <w:rFonts w:eastAsia="Times New Roman"/>
          <w:lang w:eastAsia="ru-RU"/>
        </w:rPr>
        <w:t xml:space="preserve"> 2 к государственной программе:</w:t>
      </w:r>
    </w:p>
    <w:p w:rsidR="002A1A17" w:rsidRPr="00C63287" w:rsidRDefault="00C63287" w:rsidP="002A1A17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Times New Roman"/>
          <w:sz w:val="27"/>
          <w:lang w:eastAsia="ru-RU"/>
        </w:rPr>
      </w:pPr>
      <w:r w:rsidRPr="00C63287">
        <w:rPr>
          <w:rFonts w:eastAsia="Times New Roman"/>
          <w:sz w:val="27"/>
          <w:lang w:eastAsia="ru-RU"/>
        </w:rPr>
        <w:t>строку</w:t>
      </w:r>
      <w:r w:rsidR="002A1A17" w:rsidRPr="00C63287">
        <w:rPr>
          <w:rFonts w:eastAsia="Times New Roman"/>
          <w:sz w:val="27"/>
          <w:lang w:eastAsia="ru-RU"/>
        </w:rPr>
        <w:t xml:space="preserve"> 32 6 </w:t>
      </w:r>
      <w:r w:rsidRPr="00C63287">
        <w:rPr>
          <w:rFonts w:eastAsia="Times New Roman"/>
          <w:sz w:val="27"/>
          <w:lang w:eastAsia="ru-RU"/>
        </w:rPr>
        <w:t>08</w:t>
      </w:r>
      <w:r w:rsidR="002A1A17" w:rsidRPr="00C63287">
        <w:rPr>
          <w:rFonts w:eastAsia="Times New Roman"/>
          <w:sz w:val="27"/>
          <w:lang w:eastAsia="ru-RU"/>
        </w:rPr>
        <w:t xml:space="preserve"> изложить в следующей редакции:</w:t>
      </w:r>
    </w:p>
    <w:p w:rsidR="002A1A17" w:rsidRDefault="002A1A17" w:rsidP="002F0749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Times New Roman"/>
          <w:sz w:val="27"/>
          <w:lang w:eastAsia="ru-RU"/>
        </w:rPr>
      </w:pPr>
      <w:r w:rsidRPr="00C63287">
        <w:rPr>
          <w:rFonts w:eastAsia="Times New Roman"/>
          <w:sz w:val="27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4"/>
        <w:gridCol w:w="234"/>
        <w:gridCol w:w="344"/>
        <w:gridCol w:w="130"/>
        <w:gridCol w:w="2160"/>
        <w:gridCol w:w="1763"/>
        <w:gridCol w:w="1608"/>
        <w:gridCol w:w="2551"/>
        <w:gridCol w:w="629"/>
      </w:tblGrid>
      <w:tr w:rsidR="00C63287" w:rsidRPr="002F0749" w:rsidTr="002F0749">
        <w:tc>
          <w:tcPr>
            <w:tcW w:w="0" w:type="auto"/>
            <w:vMerge w:val="restart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32</w:t>
            </w:r>
          </w:p>
        </w:tc>
        <w:tc>
          <w:tcPr>
            <w:tcW w:w="0" w:type="auto"/>
            <w:vMerge w:val="restart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Merge w:val="restart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08</w:t>
            </w:r>
          </w:p>
        </w:tc>
        <w:tc>
          <w:tcPr>
            <w:tcW w:w="0" w:type="auto"/>
            <w:vMerge w:val="restart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Мониторинг динамики ситуации с задолженностью по выплате заработной платы в Удмуртской Республике</w:t>
            </w:r>
          </w:p>
        </w:tc>
        <w:tc>
          <w:tcPr>
            <w:tcW w:w="0" w:type="auto"/>
            <w:vMerge w:val="restart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Министерство социальной политики и труда Удмуртской Республики</w:t>
            </w:r>
          </w:p>
        </w:tc>
        <w:tc>
          <w:tcPr>
            <w:tcW w:w="1608" w:type="dxa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2015 - 2024 годы, еженедельно</w:t>
            </w:r>
          </w:p>
        </w:tc>
        <w:tc>
          <w:tcPr>
            <w:tcW w:w="2551" w:type="dxa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Информация в  Правительство Удмуртской Республики о ситуации с задолженностью по выплате заработной платы в Удмуртской Республике</w:t>
            </w:r>
          </w:p>
        </w:tc>
        <w:tc>
          <w:tcPr>
            <w:tcW w:w="629" w:type="dxa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63287" w:rsidRPr="002F0749" w:rsidTr="002F0749">
        <w:tc>
          <w:tcPr>
            <w:tcW w:w="0" w:type="auto"/>
            <w:vMerge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8" w:type="dxa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2015 - 2024 годы, 1 раз в месяц</w:t>
            </w:r>
          </w:p>
        </w:tc>
        <w:tc>
          <w:tcPr>
            <w:tcW w:w="2551" w:type="dxa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Информация в Министерство труда и социальной защиты Российской Федерации, Федеральную службу по труду и занятости, Правительство Удмуртской Республики, главному федеральному инспектору по Удмуртской Республике о ситуации с задолженностью по выплате заработной платы в Удмуртской Республике</w:t>
            </w:r>
          </w:p>
        </w:tc>
        <w:tc>
          <w:tcPr>
            <w:tcW w:w="629" w:type="dxa"/>
          </w:tcPr>
          <w:p w:rsidR="00C63287" w:rsidRPr="002F0749" w:rsidRDefault="00C63287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F0749" w:rsidRPr="002F0749" w:rsidRDefault="002F0749" w:rsidP="002F0749">
      <w:pPr>
        <w:autoSpaceDE w:val="0"/>
        <w:autoSpaceDN w:val="0"/>
        <w:adjustRightInd w:val="0"/>
        <w:ind w:left="9214"/>
        <w:jc w:val="both"/>
        <w:outlineLvl w:val="0"/>
        <w:rPr>
          <w:rFonts w:eastAsia="Times New Roman"/>
          <w:lang w:eastAsia="ru-RU"/>
        </w:rPr>
      </w:pPr>
      <w:r w:rsidRPr="002F0749">
        <w:rPr>
          <w:rFonts w:eastAsia="Times New Roman"/>
          <w:lang w:eastAsia="ru-RU"/>
        </w:rPr>
        <w:t>»;</w:t>
      </w:r>
    </w:p>
    <w:p w:rsidR="002F0749" w:rsidRPr="002F0749" w:rsidRDefault="002F0749" w:rsidP="002F0749">
      <w:pPr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Times New Roman"/>
          <w:sz w:val="27"/>
          <w:lang w:eastAsia="ru-RU"/>
        </w:rPr>
      </w:pPr>
      <w:r w:rsidRPr="002F0749">
        <w:rPr>
          <w:rFonts w:eastAsia="Times New Roman"/>
          <w:sz w:val="27"/>
          <w:lang w:eastAsia="ru-RU"/>
        </w:rPr>
        <w:t>строки 32 3 12 – 32 3 14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4"/>
        <w:gridCol w:w="234"/>
        <w:gridCol w:w="344"/>
        <w:gridCol w:w="130"/>
        <w:gridCol w:w="2414"/>
        <w:gridCol w:w="1588"/>
        <w:gridCol w:w="1587"/>
        <w:gridCol w:w="2448"/>
        <w:gridCol w:w="674"/>
      </w:tblGrid>
      <w:tr w:rsidR="002F0749" w:rsidRPr="002F0749" w:rsidTr="002F0749"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32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 xml:space="preserve">Разработка проектов нормативных правовых актов Удмуртской Республики, </w:t>
            </w:r>
            <w:r w:rsidRPr="002F0749">
              <w:rPr>
                <w:sz w:val="22"/>
                <w:szCs w:val="22"/>
              </w:rPr>
              <w:lastRenderedPageBreak/>
              <w:t>направленных на установление величины прожиточного минимума пенсионера в Удмуртской Республике в целях установления социальной доплаты к пенсии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lastRenderedPageBreak/>
              <w:t xml:space="preserve">Министерство социальной политики и труда </w:t>
            </w:r>
            <w:r w:rsidRPr="002F0749">
              <w:rPr>
                <w:sz w:val="22"/>
                <w:szCs w:val="22"/>
              </w:rPr>
              <w:lastRenderedPageBreak/>
              <w:t>Удмуртской Республики</w:t>
            </w:r>
          </w:p>
        </w:tc>
        <w:tc>
          <w:tcPr>
            <w:tcW w:w="1587" w:type="dxa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lastRenderedPageBreak/>
              <w:t>2015 – 2020 годы, ежегодно</w:t>
            </w:r>
          </w:p>
        </w:tc>
        <w:tc>
          <w:tcPr>
            <w:tcW w:w="2448" w:type="dxa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Поэтапное повышение размеров минимальных гарантий денежных доходов населения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F0749" w:rsidRPr="002F0749" w:rsidTr="002F0749">
        <w:trPr>
          <w:trHeight w:val="909"/>
        </w:trPr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 xml:space="preserve">Определение стоимостных величин бюджетов прожиточного минимума для дальнейшего их использования в </w:t>
            </w:r>
            <w:proofErr w:type="gramStart"/>
            <w:r w:rsidRPr="002F0749">
              <w:rPr>
                <w:sz w:val="22"/>
                <w:szCs w:val="22"/>
              </w:rPr>
              <w:t>качестве</w:t>
            </w:r>
            <w:proofErr w:type="gramEnd"/>
            <w:r w:rsidRPr="002F0749">
              <w:rPr>
                <w:sz w:val="22"/>
                <w:szCs w:val="22"/>
              </w:rPr>
              <w:t xml:space="preserve"> социальных стандартов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Министерство социальной политики и труда Удмуртской Республики</w:t>
            </w:r>
          </w:p>
        </w:tc>
        <w:tc>
          <w:tcPr>
            <w:tcW w:w="1587" w:type="dxa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2015 - 2020 годы, ежеквартально</w:t>
            </w:r>
          </w:p>
        </w:tc>
        <w:tc>
          <w:tcPr>
            <w:tcW w:w="2448" w:type="dxa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Установление величин прожиточного минимума на душу населения и по основным социально-демографическим группам населения нормативными правовыми актами Удмуртской Республики</w:t>
            </w:r>
          </w:p>
        </w:tc>
        <w:tc>
          <w:tcPr>
            <w:tcW w:w="0" w:type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32.3.5</w:t>
            </w:r>
          </w:p>
        </w:tc>
      </w:tr>
      <w:tr w:rsidR="002F0749" w:rsidRPr="002C1F83" w:rsidTr="002F0749">
        <w:trPr>
          <w:trHeight w:val="9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Разработка проекта нормативного правового акта Удмуртской Республики, направленного на установление величины прожиточного минимума на душу населения и по основным социально-демографическим группам населения в Удмуртской Республике на очередной год, в том числе прожиточного минимума пенсионера  в целях установления социальной доплаты к пенсии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Министерство социальной политики и труда Удмуртской Республики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2021 – 2024 годы, ежегодно до 15 сентября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Поэтапное повышение размеров минимальных гарантий денежных доходов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749" w:rsidRPr="002F0749" w:rsidRDefault="002F0749" w:rsidP="002F07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0749">
              <w:rPr>
                <w:sz w:val="22"/>
                <w:szCs w:val="22"/>
              </w:rPr>
              <w:t>32.3.5</w:t>
            </w:r>
          </w:p>
        </w:tc>
      </w:tr>
    </w:tbl>
    <w:p w:rsidR="002A1A17" w:rsidRPr="002F0749" w:rsidRDefault="002A1A17" w:rsidP="002A1A17">
      <w:pPr>
        <w:autoSpaceDE w:val="0"/>
        <w:autoSpaceDN w:val="0"/>
        <w:adjustRightInd w:val="0"/>
        <w:ind w:firstLine="708"/>
        <w:contextualSpacing/>
        <w:jc w:val="right"/>
        <w:outlineLvl w:val="0"/>
        <w:rPr>
          <w:rFonts w:eastAsia="Times New Roman"/>
          <w:sz w:val="27"/>
          <w:lang w:eastAsia="ru-RU"/>
        </w:rPr>
      </w:pPr>
      <w:r w:rsidRPr="002F0749">
        <w:rPr>
          <w:rFonts w:eastAsia="Times New Roman"/>
          <w:sz w:val="27"/>
          <w:lang w:eastAsia="ru-RU"/>
        </w:rPr>
        <w:t>»;</w:t>
      </w:r>
    </w:p>
    <w:p w:rsidR="002A1A17" w:rsidRPr="002F0749" w:rsidRDefault="002A1A17" w:rsidP="002A1A17">
      <w:pPr>
        <w:autoSpaceDE w:val="0"/>
        <w:autoSpaceDN w:val="0"/>
        <w:adjustRightInd w:val="0"/>
        <w:ind w:firstLine="567"/>
        <w:contextualSpacing/>
        <w:jc w:val="both"/>
        <w:outlineLvl w:val="0"/>
        <w:rPr>
          <w:rFonts w:eastAsia="Times New Roman"/>
          <w:lang w:eastAsia="ru-RU"/>
        </w:rPr>
      </w:pPr>
      <w:r w:rsidRPr="002F0749">
        <w:rPr>
          <w:rFonts w:eastAsia="Times New Roman"/>
          <w:lang w:eastAsia="ru-RU"/>
        </w:rPr>
        <w:t xml:space="preserve">12) приложение 4 к государственной программе изложить в редакции согласно приложению </w:t>
      </w:r>
      <w:r w:rsidR="002F0749" w:rsidRPr="002F0749">
        <w:rPr>
          <w:rFonts w:eastAsia="Times New Roman"/>
          <w:lang w:eastAsia="ru-RU"/>
        </w:rPr>
        <w:t>2</w:t>
      </w:r>
      <w:r w:rsidRPr="002F0749">
        <w:rPr>
          <w:rFonts w:eastAsia="Times New Roman"/>
          <w:lang w:eastAsia="ru-RU"/>
        </w:rPr>
        <w:t>;</w:t>
      </w:r>
    </w:p>
    <w:p w:rsidR="002A1A17" w:rsidRPr="002F0749" w:rsidRDefault="002A1A17" w:rsidP="002A1A17">
      <w:pPr>
        <w:autoSpaceDE w:val="0"/>
        <w:autoSpaceDN w:val="0"/>
        <w:adjustRightInd w:val="0"/>
        <w:ind w:firstLine="567"/>
        <w:contextualSpacing/>
        <w:jc w:val="both"/>
        <w:outlineLvl w:val="0"/>
        <w:rPr>
          <w:rFonts w:eastAsia="Times New Roman"/>
          <w:lang w:eastAsia="ru-RU"/>
        </w:rPr>
      </w:pPr>
      <w:r w:rsidRPr="002F0749">
        <w:rPr>
          <w:rFonts w:eastAsia="Times New Roman"/>
          <w:lang w:eastAsia="ru-RU"/>
        </w:rPr>
        <w:t xml:space="preserve">13) приложение 5 к государственной программе изложить в редакции согласно приложению </w:t>
      </w:r>
      <w:r w:rsidR="002F0749" w:rsidRPr="002F0749">
        <w:rPr>
          <w:rFonts w:eastAsia="Times New Roman"/>
          <w:lang w:eastAsia="ru-RU"/>
        </w:rPr>
        <w:t>3</w:t>
      </w:r>
      <w:r w:rsidRPr="002F0749">
        <w:rPr>
          <w:rFonts w:eastAsia="Times New Roman"/>
          <w:lang w:eastAsia="ru-RU"/>
        </w:rPr>
        <w:t>;</w:t>
      </w:r>
    </w:p>
    <w:p w:rsidR="002A1A17" w:rsidRPr="002F0749" w:rsidRDefault="002A1A17" w:rsidP="002A1A17">
      <w:pPr>
        <w:autoSpaceDE w:val="0"/>
        <w:autoSpaceDN w:val="0"/>
        <w:adjustRightInd w:val="0"/>
        <w:ind w:firstLine="567"/>
        <w:contextualSpacing/>
        <w:jc w:val="both"/>
        <w:outlineLvl w:val="0"/>
        <w:rPr>
          <w:rFonts w:eastAsia="Times New Roman"/>
          <w:lang w:eastAsia="ru-RU"/>
        </w:rPr>
      </w:pPr>
      <w:r w:rsidRPr="002F0749">
        <w:rPr>
          <w:rFonts w:eastAsia="Times New Roman"/>
          <w:lang w:eastAsia="ru-RU"/>
        </w:rPr>
        <w:t xml:space="preserve">14) приложение 6 к государственной программе изложить в редакции согласно приложению </w:t>
      </w:r>
      <w:r w:rsidR="002F0749" w:rsidRPr="002F0749">
        <w:rPr>
          <w:rFonts w:eastAsia="Times New Roman"/>
          <w:lang w:eastAsia="ru-RU"/>
        </w:rPr>
        <w:t>4</w:t>
      </w:r>
      <w:r w:rsidRPr="002F0749">
        <w:rPr>
          <w:rFonts w:eastAsia="Times New Roman"/>
          <w:lang w:eastAsia="ru-RU"/>
        </w:rPr>
        <w:t>.</w:t>
      </w:r>
    </w:p>
    <w:p w:rsidR="002A1A17" w:rsidRPr="002F0749" w:rsidRDefault="002A1A17" w:rsidP="002A1A17">
      <w:pPr>
        <w:contextualSpacing/>
        <w:jc w:val="center"/>
        <w:rPr>
          <w:rFonts w:eastAsia="Times New Roman"/>
        </w:rPr>
      </w:pPr>
      <w:r w:rsidRPr="002F0749">
        <w:rPr>
          <w:rFonts w:eastAsia="Times New Roman"/>
          <w:noProof/>
          <w:lang w:eastAsia="ru-RU"/>
        </w:rPr>
        <w:pict>
          <v:shape id="Надпись 9" o:spid="_x0000_s1033" type="#_x0000_t202" style="position:absolute;left:0;text-align:left;margin-left:288.85pt;margin-top:11.55pt;width:161.25pt;height:36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" strokecolor="white">
            <v:textbox>
              <w:txbxContent>
                <w:p w:rsidR="002A1A17" w:rsidRPr="004153D2" w:rsidRDefault="002A1A17" w:rsidP="002A1A17">
                  <w:pPr>
                    <w:rPr>
                      <w:i/>
                      <w:color w:val="1F497D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A1A17" w:rsidRPr="002F0749" w:rsidRDefault="002A1A17" w:rsidP="002A1A17">
      <w:pPr>
        <w:tabs>
          <w:tab w:val="left" w:pos="851"/>
        </w:tabs>
        <w:contextualSpacing/>
        <w:jc w:val="center"/>
        <w:rPr>
          <w:rFonts w:eastAsia="Times New Roman"/>
        </w:rPr>
      </w:pPr>
    </w:p>
    <w:p w:rsidR="00311EBA" w:rsidRPr="002F0749" w:rsidRDefault="00311EBA" w:rsidP="002A1A17">
      <w:pPr>
        <w:tabs>
          <w:tab w:val="left" w:pos="851"/>
        </w:tabs>
        <w:contextualSpacing/>
        <w:jc w:val="center"/>
        <w:rPr>
          <w:rFonts w:eastAsia="Times New Roman"/>
        </w:rPr>
      </w:pPr>
    </w:p>
    <w:p w:rsidR="002A1A17" w:rsidRPr="002F0749" w:rsidRDefault="002A1A17" w:rsidP="002A1A17">
      <w:pPr>
        <w:jc w:val="both"/>
        <w:rPr>
          <w:rFonts w:eastAsia="Times New Roman"/>
          <w:b/>
          <w:lang w:eastAsia="ru-RU"/>
        </w:rPr>
      </w:pPr>
      <w:r w:rsidRPr="002F0749">
        <w:rPr>
          <w:rFonts w:eastAsia="Times New Roman"/>
          <w:b/>
          <w:lang w:eastAsia="ru-RU"/>
        </w:rPr>
        <w:lastRenderedPageBreak/>
        <w:t>Председатель Правительства</w:t>
      </w:r>
    </w:p>
    <w:p w:rsidR="002A1A17" w:rsidRPr="002F0749" w:rsidRDefault="002A1A17" w:rsidP="002A1A17">
      <w:pPr>
        <w:jc w:val="both"/>
        <w:rPr>
          <w:rFonts w:eastAsia="Times New Roman"/>
          <w:b/>
          <w:lang w:eastAsia="ru-RU"/>
        </w:rPr>
      </w:pPr>
      <w:r w:rsidRPr="002F0749">
        <w:rPr>
          <w:rFonts w:eastAsia="Times New Roman"/>
          <w:b/>
          <w:lang w:eastAsia="ru-RU"/>
        </w:rPr>
        <w:t>Удмуртской Республики                                                                    Я.В. Семенов</w:t>
      </w:r>
    </w:p>
    <w:p w:rsidR="002A1A17" w:rsidRPr="002F0749" w:rsidRDefault="002A1A17" w:rsidP="002A1A17">
      <w:pPr>
        <w:jc w:val="both"/>
        <w:rPr>
          <w:rFonts w:eastAsia="Times New Roman"/>
          <w:lang w:eastAsia="ru-RU"/>
        </w:rPr>
      </w:pPr>
    </w:p>
    <w:p w:rsidR="002A1A17" w:rsidRPr="002F0749" w:rsidRDefault="002A1A17" w:rsidP="002A1A17">
      <w:pPr>
        <w:jc w:val="both"/>
        <w:rPr>
          <w:rFonts w:eastAsia="Times New Roman"/>
          <w:lang w:eastAsia="ru-RU"/>
        </w:rPr>
      </w:pPr>
    </w:p>
    <w:p w:rsidR="002A1A17" w:rsidRPr="002F0749" w:rsidRDefault="002A1A17" w:rsidP="002A1A17">
      <w:pPr>
        <w:jc w:val="both"/>
        <w:rPr>
          <w:rFonts w:eastAsia="Times New Roman"/>
          <w:lang w:eastAsia="ru-RU"/>
        </w:rPr>
      </w:pPr>
      <w:r w:rsidRPr="002F0749">
        <w:rPr>
          <w:rFonts w:eastAsia="Times New Roman"/>
          <w:lang w:eastAsia="ru-RU"/>
        </w:rPr>
        <w:t>Проект вносит:</w:t>
      </w:r>
    </w:p>
    <w:p w:rsidR="002A1A17" w:rsidRPr="002F0749" w:rsidRDefault="002A1A17" w:rsidP="002A1A17">
      <w:pPr>
        <w:jc w:val="both"/>
        <w:rPr>
          <w:rFonts w:eastAsia="Times New Roman"/>
          <w:lang w:eastAsia="ru-RU"/>
        </w:rPr>
      </w:pPr>
      <w:r w:rsidRPr="002F0749">
        <w:rPr>
          <w:rFonts w:eastAsia="Times New Roman"/>
          <w:lang w:eastAsia="ru-RU"/>
        </w:rPr>
        <w:t>министр социальной политики и труда</w:t>
      </w:r>
    </w:p>
    <w:p w:rsidR="002A1A17" w:rsidRPr="002F0749" w:rsidRDefault="002A1A17" w:rsidP="002A1A17">
      <w:pPr>
        <w:tabs>
          <w:tab w:val="left" w:pos="8728"/>
        </w:tabs>
        <w:ind w:right="-2"/>
        <w:jc w:val="both"/>
        <w:rPr>
          <w:rFonts w:eastAsia="Times New Roman"/>
          <w:lang w:eastAsia="ru-RU"/>
        </w:rPr>
      </w:pPr>
      <w:r w:rsidRPr="002F0749">
        <w:rPr>
          <w:rFonts w:eastAsia="Times New Roman"/>
          <w:lang w:eastAsia="ru-RU"/>
        </w:rPr>
        <w:t>Удмуртской Республики                                                                     Т.Ю. Чуракова</w:t>
      </w:r>
    </w:p>
    <w:p w:rsidR="002A1A17" w:rsidRPr="002F0749" w:rsidRDefault="002A1A17" w:rsidP="002A1A17">
      <w:pPr>
        <w:tabs>
          <w:tab w:val="left" w:pos="8728"/>
        </w:tabs>
        <w:ind w:right="-2"/>
        <w:jc w:val="both"/>
        <w:rPr>
          <w:rFonts w:eastAsia="Times New Roman"/>
          <w:lang w:eastAsia="ru-RU"/>
        </w:rPr>
      </w:pPr>
    </w:p>
    <w:p w:rsidR="002A1A17" w:rsidRPr="002F0749" w:rsidRDefault="002A1A17" w:rsidP="002A1A17">
      <w:pPr>
        <w:tabs>
          <w:tab w:val="left" w:pos="8728"/>
        </w:tabs>
        <w:jc w:val="both"/>
        <w:rPr>
          <w:rFonts w:eastAsia="Times New Roman"/>
          <w:lang w:eastAsia="ru-RU"/>
        </w:rPr>
      </w:pPr>
      <w:r w:rsidRPr="002F0749">
        <w:rPr>
          <w:rFonts w:eastAsia="Times New Roman"/>
          <w:sz w:val="22"/>
          <w:szCs w:val="22"/>
        </w:rPr>
        <w:t>_______________________________________________________________________________________</w:t>
      </w:r>
    </w:p>
    <w:p w:rsidR="002A1A17" w:rsidRPr="002F0749" w:rsidRDefault="002A1A17" w:rsidP="002A1A17">
      <w:pPr>
        <w:keepNext/>
        <w:jc w:val="both"/>
        <w:rPr>
          <w:rFonts w:eastAsia="Times New Roman"/>
          <w:color w:val="000000"/>
        </w:rPr>
      </w:pPr>
      <w:r w:rsidRPr="002F0749">
        <w:rPr>
          <w:rFonts w:eastAsia="Times New Roman"/>
          <w:sz w:val="22"/>
          <w:szCs w:val="22"/>
        </w:rPr>
        <w:t xml:space="preserve">Разослать: Секретариат заместителя Председателя Правительства УР Э.З. Пинчук, Минсоцполитики УР – 2 экземпляра (прошитые, пронумерованные), исполнительные органы государственной власти УР, органы местного самоуправления, Управление по вопросам миграции МВД по УР, Государственный контрольный комитет УР, </w:t>
      </w:r>
      <w:r w:rsidRPr="002F0749">
        <w:rPr>
          <w:rFonts w:eastAsia="Times New Roman"/>
          <w:sz w:val="22"/>
          <w:lang w:eastAsia="ru-RU"/>
        </w:rPr>
        <w:t>Управление Министерства юстиции Российской Федерации по Удмуртской Республике,</w:t>
      </w:r>
      <w:r w:rsidRPr="002F0749">
        <w:rPr>
          <w:rFonts w:eastAsia="Times New Roman"/>
          <w:sz w:val="22"/>
          <w:szCs w:val="22"/>
        </w:rPr>
        <w:t xml:space="preserve"> Государственный Совет УР, СПС, Сайт, Архив</w:t>
      </w:r>
    </w:p>
    <w:p w:rsidR="002A1A17" w:rsidRPr="002F0749" w:rsidRDefault="002A1A17" w:rsidP="002A1A17">
      <w:pPr>
        <w:widowControl w:val="0"/>
        <w:tabs>
          <w:tab w:val="left" w:pos="5850"/>
        </w:tabs>
        <w:autoSpaceDE w:val="0"/>
        <w:autoSpaceDN w:val="0"/>
        <w:outlineLvl w:val="1"/>
        <w:rPr>
          <w:rFonts w:eastAsia="Times New Roman"/>
          <w:lang w:eastAsia="ru-RU"/>
        </w:rPr>
      </w:pPr>
    </w:p>
    <w:p w:rsidR="002A1A17" w:rsidRPr="00062D7A" w:rsidRDefault="002A1A17" w:rsidP="002A1A17">
      <w:pPr>
        <w:tabs>
          <w:tab w:val="left" w:pos="1800"/>
        </w:tabs>
        <w:ind w:right="-143"/>
        <w:rPr>
          <w:rFonts w:eastAsia="Times New Roman"/>
          <w:b/>
          <w:i/>
          <w:sz w:val="22"/>
          <w:szCs w:val="22"/>
          <w:highlight w:val="yellow"/>
        </w:rPr>
      </w:pPr>
    </w:p>
    <w:p w:rsidR="002A1A17" w:rsidRPr="00062D7A" w:rsidRDefault="002A1A17" w:rsidP="002A1A17">
      <w:pPr>
        <w:tabs>
          <w:tab w:val="left" w:pos="1800"/>
        </w:tabs>
        <w:ind w:right="-143"/>
        <w:rPr>
          <w:rFonts w:eastAsia="Times New Roman"/>
          <w:b/>
          <w:i/>
          <w:sz w:val="22"/>
          <w:szCs w:val="22"/>
          <w:highlight w:val="yellow"/>
        </w:rPr>
      </w:pPr>
    </w:p>
    <w:p w:rsidR="002A1A17" w:rsidRPr="00062D7A" w:rsidRDefault="002A1A17" w:rsidP="002A1A17">
      <w:pPr>
        <w:tabs>
          <w:tab w:val="left" w:pos="1800"/>
        </w:tabs>
        <w:ind w:right="-143"/>
        <w:rPr>
          <w:rFonts w:eastAsia="Times New Roman"/>
          <w:b/>
          <w:i/>
          <w:sz w:val="22"/>
          <w:szCs w:val="22"/>
          <w:highlight w:val="yellow"/>
        </w:rPr>
      </w:pPr>
    </w:p>
    <w:p w:rsidR="002A1A17" w:rsidRPr="00062D7A" w:rsidRDefault="002A1A17" w:rsidP="002A1A17">
      <w:pPr>
        <w:tabs>
          <w:tab w:val="left" w:pos="1800"/>
        </w:tabs>
        <w:ind w:right="-143"/>
        <w:rPr>
          <w:rFonts w:eastAsia="Times New Roman"/>
          <w:b/>
          <w:i/>
          <w:sz w:val="22"/>
          <w:szCs w:val="22"/>
          <w:highlight w:val="yellow"/>
        </w:rPr>
      </w:pPr>
    </w:p>
    <w:p w:rsidR="002A1A17" w:rsidRPr="00062D7A" w:rsidRDefault="002A1A17" w:rsidP="002A1A17">
      <w:pPr>
        <w:tabs>
          <w:tab w:val="left" w:pos="1800"/>
        </w:tabs>
        <w:ind w:right="-143"/>
        <w:rPr>
          <w:rFonts w:eastAsia="Times New Roman"/>
          <w:b/>
          <w:i/>
          <w:sz w:val="22"/>
          <w:szCs w:val="22"/>
          <w:highlight w:val="yellow"/>
        </w:rPr>
      </w:pPr>
    </w:p>
    <w:p w:rsidR="002A1A17" w:rsidRPr="00062D7A" w:rsidRDefault="002A1A17" w:rsidP="002A1A17">
      <w:pPr>
        <w:tabs>
          <w:tab w:val="left" w:pos="1800"/>
        </w:tabs>
        <w:ind w:right="-143"/>
        <w:rPr>
          <w:rFonts w:eastAsia="Times New Roman"/>
          <w:b/>
          <w:i/>
          <w:sz w:val="22"/>
          <w:szCs w:val="22"/>
          <w:highlight w:val="yellow"/>
        </w:rPr>
      </w:pPr>
    </w:p>
    <w:p w:rsidR="002A1A17" w:rsidRPr="00062D7A" w:rsidRDefault="002A1A17" w:rsidP="002A1A17">
      <w:pPr>
        <w:tabs>
          <w:tab w:val="left" w:pos="1800"/>
        </w:tabs>
        <w:ind w:right="-143"/>
        <w:rPr>
          <w:rFonts w:eastAsia="Times New Roman"/>
          <w:b/>
          <w:i/>
          <w:sz w:val="22"/>
          <w:szCs w:val="22"/>
          <w:highlight w:val="yellow"/>
        </w:rPr>
      </w:pPr>
    </w:p>
    <w:p w:rsidR="003B607B" w:rsidRPr="00D10DAE" w:rsidRDefault="006062EE" w:rsidP="00311EBA">
      <w:pPr>
        <w:contextualSpacing/>
        <w:jc w:val="right"/>
      </w:pPr>
      <w:r w:rsidRPr="00062D7A">
        <w:rPr>
          <w:noProof/>
          <w:highlight w:val="yellow"/>
          <w:lang w:eastAsia="ru-RU"/>
        </w:rPr>
        <w:pict>
          <v:shape id="Надпись 23" o:spid="_x0000_s1026" type="#_x0000_t202" style="position:absolute;left:0;text-align:left;margin-left:289.35pt;margin-top:15.5pt;width:181pt;height:30.2pt;z-index:-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" strokecolor="white">
            <v:textbox>
              <w:txbxContent>
                <w:p w:rsidR="00D10DAE" w:rsidRPr="004153D2" w:rsidRDefault="00D10DAE" w:rsidP="00D10DAE">
                  <w:pPr>
                    <w:rPr>
                      <w:i/>
                      <w:color w:val="1F497D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3B607B" w:rsidRPr="00D10DAE" w:rsidSect="00AB5B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566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B82" w:rsidRDefault="005E1B82" w:rsidP="00025F8D">
      <w:r>
        <w:separator/>
      </w:r>
    </w:p>
  </w:endnote>
  <w:endnote w:type="continuationSeparator" w:id="0">
    <w:p w:rsidR="005E1B82" w:rsidRDefault="005E1B82" w:rsidP="00025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2D" w:rsidRDefault="0089252D">
    <w:pPr>
      <w:pStyle w:val="af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AB" w:rsidRDefault="00C751AB" w:rsidP="004158B8">
    <w:pPr>
      <w:pStyle w:val="afb"/>
      <w:rPr>
        <w:rFonts w:cs="Arial"/>
      </w:rPr>
    </w:pPr>
  </w:p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/>
    </w:tblPr>
    <w:tblGrid>
      <w:gridCol w:w="4928"/>
      <w:gridCol w:w="4927"/>
    </w:tblGrid>
    <w:tr w:rsidR="003842E5" w:rsidRPr="007B2D04" w:rsidTr="006062EE">
      <w:tc>
        <w:tcPr>
          <w:tcW w:w="5069" w:type="dxa"/>
          <w:shd w:val="clear" w:color="auto" w:fill="auto"/>
        </w:tcPr>
        <w:p w:rsidR="003842E5" w:rsidRPr="00CB7F4A" w:rsidRDefault="003842E5" w:rsidP="003842E5">
          <w:pPr>
            <w:pStyle w:val="af9"/>
            <w:rPr>
              <w:rFonts w:cs="Arial"/>
              <w:szCs w:val="18"/>
              <w:lang w:val="ru-RU" w:eastAsia="en-US"/>
            </w:rPr>
          </w:pPr>
        </w:p>
      </w:tc>
      <w:tc>
        <w:tcPr>
          <w:tcW w:w="5069" w:type="dxa"/>
          <w:shd w:val="clear" w:color="auto" w:fill="auto"/>
        </w:tcPr>
        <w:p w:rsidR="003842E5" w:rsidRPr="00CB7F4A" w:rsidRDefault="003842E5" w:rsidP="0023005A">
          <w:pPr>
            <w:pStyle w:val="afb"/>
            <w:jc w:val="right"/>
            <w:rPr>
              <w:lang w:val="ru-RU" w:eastAsia="en-US"/>
            </w:rPr>
          </w:pPr>
        </w:p>
      </w:tc>
    </w:tr>
  </w:tbl>
  <w:p w:rsidR="003842E5" w:rsidRPr="00E56849" w:rsidRDefault="003842E5" w:rsidP="003842E5">
    <w:pPr>
      <w:pStyle w:val="afb"/>
      <w:rPr>
        <w:rFonts w:cs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2D" w:rsidRDefault="0089252D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B82" w:rsidRDefault="005E1B82" w:rsidP="00025F8D">
      <w:r>
        <w:separator/>
      </w:r>
    </w:p>
  </w:footnote>
  <w:footnote w:type="continuationSeparator" w:id="0">
    <w:p w:rsidR="005E1B82" w:rsidRDefault="005E1B82" w:rsidP="00025F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2D" w:rsidRDefault="0089252D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B1" w:rsidRPr="0089252D" w:rsidRDefault="00AB5BB1">
    <w:pPr>
      <w:pStyle w:val="af9"/>
      <w:jc w:val="center"/>
      <w:rPr>
        <w:rFonts w:ascii="Times New Roman" w:hAnsi="Times New Roman"/>
        <w:sz w:val="28"/>
        <w:szCs w:val="28"/>
      </w:rPr>
    </w:pPr>
    <w:r w:rsidRPr="0089252D">
      <w:rPr>
        <w:rFonts w:ascii="Times New Roman" w:hAnsi="Times New Roman"/>
        <w:sz w:val="28"/>
        <w:szCs w:val="28"/>
      </w:rPr>
      <w:fldChar w:fldCharType="begin"/>
    </w:r>
    <w:r w:rsidRPr="0089252D">
      <w:rPr>
        <w:rFonts w:ascii="Times New Roman" w:hAnsi="Times New Roman"/>
        <w:sz w:val="28"/>
        <w:szCs w:val="28"/>
      </w:rPr>
      <w:instrText>PAGE   \* MERGEFORMAT</w:instrText>
    </w:r>
    <w:r w:rsidRPr="0089252D">
      <w:rPr>
        <w:rFonts w:ascii="Times New Roman" w:hAnsi="Times New Roman"/>
        <w:sz w:val="28"/>
        <w:szCs w:val="28"/>
      </w:rPr>
      <w:fldChar w:fldCharType="separate"/>
    </w:r>
    <w:r w:rsidR="00D40F40">
      <w:rPr>
        <w:rFonts w:ascii="Times New Roman" w:hAnsi="Times New Roman"/>
        <w:noProof/>
        <w:sz w:val="28"/>
        <w:szCs w:val="28"/>
      </w:rPr>
      <w:t>8</w:t>
    </w:r>
    <w:r w:rsidRPr="0089252D">
      <w:rPr>
        <w:rFonts w:ascii="Times New Roman" w:hAnsi="Times New Roman"/>
        <w:sz w:val="28"/>
        <w:szCs w:val="28"/>
      </w:rPr>
      <w:fldChar w:fldCharType="end"/>
    </w:r>
  </w:p>
  <w:p w:rsidR="00981B45" w:rsidRDefault="00981B45">
    <w:pPr>
      <w:pStyle w:val="af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B45" w:rsidRDefault="00981B45">
    <w:pPr>
      <w:pStyle w:val="af9"/>
    </w:pPr>
  </w:p>
  <w:p w:rsidR="00AB5BB1" w:rsidRDefault="00AB5BB1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F462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96A74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FCEF0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840EA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2CEF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884C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8A43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26C6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D6A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48FF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59C4B36"/>
    <w:lvl w:ilvl="0">
      <w:numFmt w:val="decimal"/>
      <w:lvlText w:val="*"/>
      <w:lvlJc w:val="left"/>
    </w:lvl>
  </w:abstractNum>
  <w:abstractNum w:abstractNumId="11">
    <w:nsid w:val="03A6323B"/>
    <w:multiLevelType w:val="hybridMultilevel"/>
    <w:tmpl w:val="B97C3DAC"/>
    <w:lvl w:ilvl="0" w:tplc="DD9E819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093F62D6"/>
    <w:multiLevelType w:val="hybridMultilevel"/>
    <w:tmpl w:val="A70059DE"/>
    <w:lvl w:ilvl="0" w:tplc="DBC6F2D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B859DE"/>
    <w:multiLevelType w:val="hybridMultilevel"/>
    <w:tmpl w:val="D0F6F552"/>
    <w:lvl w:ilvl="0" w:tplc="D076D18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D742E7"/>
    <w:multiLevelType w:val="hybridMultilevel"/>
    <w:tmpl w:val="D1F2B5C8"/>
    <w:lvl w:ilvl="0" w:tplc="0DA23F6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2964D1"/>
    <w:multiLevelType w:val="hybridMultilevel"/>
    <w:tmpl w:val="F7BC71B6"/>
    <w:lvl w:ilvl="0" w:tplc="54F6EE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2820EB"/>
    <w:multiLevelType w:val="multilevel"/>
    <w:tmpl w:val="CA886990"/>
    <w:name w:val="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1" w:hanging="9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1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68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96" w:hanging="340"/>
      </w:pPr>
      <w:rPr>
        <w:rFonts w:hint="default"/>
      </w:rPr>
    </w:lvl>
  </w:abstractNum>
  <w:abstractNum w:abstractNumId="17">
    <w:nsid w:val="123C2C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15CD0FAD"/>
    <w:multiLevelType w:val="multilevel"/>
    <w:tmpl w:val="F1C49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9">
    <w:nsid w:val="1757186C"/>
    <w:multiLevelType w:val="multilevel"/>
    <w:tmpl w:val="3B7C743A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"/>
        </w:tabs>
        <w:ind w:left="141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119"/>
        </w:tabs>
        <w:ind w:left="1985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86"/>
        </w:tabs>
        <w:ind w:left="2552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53"/>
        </w:tabs>
        <w:ind w:left="311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0"/>
        </w:tabs>
        <w:ind w:left="368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87"/>
        </w:tabs>
        <w:ind w:left="4253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954"/>
        </w:tabs>
        <w:ind w:left="4820" w:firstLine="0"/>
      </w:pPr>
      <w:rPr>
        <w:rFonts w:hint="default"/>
      </w:rPr>
    </w:lvl>
  </w:abstractNum>
  <w:abstractNum w:abstractNumId="20">
    <w:nsid w:val="1A7827CC"/>
    <w:multiLevelType w:val="hybridMultilevel"/>
    <w:tmpl w:val="FFF28DF8"/>
    <w:lvl w:ilvl="0" w:tplc="D9BEFCC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1E654672"/>
    <w:multiLevelType w:val="multilevel"/>
    <w:tmpl w:val="8C32DFF0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22">
    <w:nsid w:val="293937C8"/>
    <w:multiLevelType w:val="hybridMultilevel"/>
    <w:tmpl w:val="48E873E2"/>
    <w:lvl w:ilvl="0" w:tplc="CBA4FEA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5946D7"/>
    <w:multiLevelType w:val="multilevel"/>
    <w:tmpl w:val="3B7C743A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"/>
        </w:tabs>
        <w:ind w:left="141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119"/>
        </w:tabs>
        <w:ind w:left="1985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86"/>
        </w:tabs>
        <w:ind w:left="2552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53"/>
        </w:tabs>
        <w:ind w:left="311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0"/>
        </w:tabs>
        <w:ind w:left="368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87"/>
        </w:tabs>
        <w:ind w:left="4253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954"/>
        </w:tabs>
        <w:ind w:left="4820" w:firstLine="0"/>
      </w:pPr>
      <w:rPr>
        <w:rFonts w:hint="default"/>
      </w:rPr>
    </w:lvl>
  </w:abstractNum>
  <w:abstractNum w:abstractNumId="24">
    <w:nsid w:val="2EF776BE"/>
    <w:multiLevelType w:val="hybridMultilevel"/>
    <w:tmpl w:val="E2743334"/>
    <w:lvl w:ilvl="0" w:tplc="A0B277D0">
      <w:start w:val="1"/>
      <w:numFmt w:val="decimal"/>
      <w:lvlText w:val="%1"/>
      <w:lvlJc w:val="left"/>
      <w:pPr>
        <w:ind w:left="4995" w:hanging="46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291C4D"/>
    <w:multiLevelType w:val="multilevel"/>
    <w:tmpl w:val="79A65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38EB494F"/>
    <w:multiLevelType w:val="multilevel"/>
    <w:tmpl w:val="8B1C2E6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27">
    <w:nsid w:val="406945CB"/>
    <w:multiLevelType w:val="multilevel"/>
    <w:tmpl w:val="F87C653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985"/>
        </w:tabs>
        <w:ind w:left="851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141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119"/>
        </w:tabs>
        <w:ind w:left="1985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86"/>
        </w:tabs>
        <w:ind w:left="2552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53"/>
        </w:tabs>
        <w:ind w:left="311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0"/>
        </w:tabs>
        <w:ind w:left="368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87"/>
        </w:tabs>
        <w:ind w:left="4253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954"/>
        </w:tabs>
        <w:ind w:left="4820" w:firstLine="0"/>
      </w:pPr>
      <w:rPr>
        <w:rFonts w:hint="default"/>
      </w:rPr>
    </w:lvl>
  </w:abstractNum>
  <w:abstractNum w:abstractNumId="28">
    <w:nsid w:val="47D5714D"/>
    <w:multiLevelType w:val="multilevel"/>
    <w:tmpl w:val="712E85F6"/>
    <w:numStyleLink w:val="a0"/>
  </w:abstractNum>
  <w:abstractNum w:abstractNumId="29">
    <w:nsid w:val="4A7C4873"/>
    <w:multiLevelType w:val="hybridMultilevel"/>
    <w:tmpl w:val="6FCAF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3D7693"/>
    <w:multiLevelType w:val="hybridMultilevel"/>
    <w:tmpl w:val="6DD27CDA"/>
    <w:lvl w:ilvl="0" w:tplc="B49A01FA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55D2E896" w:tentative="1">
      <w:start w:val="1"/>
      <w:numFmt w:val="lowerLetter"/>
      <w:lvlText w:val="%2."/>
      <w:lvlJc w:val="left"/>
      <w:pPr>
        <w:ind w:left="2007" w:hanging="360"/>
      </w:pPr>
    </w:lvl>
    <w:lvl w:ilvl="2" w:tplc="5D3A0310" w:tentative="1">
      <w:start w:val="1"/>
      <w:numFmt w:val="lowerRoman"/>
      <w:lvlText w:val="%3."/>
      <w:lvlJc w:val="right"/>
      <w:pPr>
        <w:ind w:left="2727" w:hanging="180"/>
      </w:pPr>
    </w:lvl>
    <w:lvl w:ilvl="3" w:tplc="B41894B4" w:tentative="1">
      <w:start w:val="1"/>
      <w:numFmt w:val="decimal"/>
      <w:lvlText w:val="%4."/>
      <w:lvlJc w:val="left"/>
      <w:pPr>
        <w:ind w:left="3447" w:hanging="360"/>
      </w:pPr>
    </w:lvl>
    <w:lvl w:ilvl="4" w:tplc="395A81F0" w:tentative="1">
      <w:start w:val="1"/>
      <w:numFmt w:val="lowerLetter"/>
      <w:lvlText w:val="%5."/>
      <w:lvlJc w:val="left"/>
      <w:pPr>
        <w:ind w:left="4167" w:hanging="360"/>
      </w:pPr>
    </w:lvl>
    <w:lvl w:ilvl="5" w:tplc="5138646A" w:tentative="1">
      <w:start w:val="1"/>
      <w:numFmt w:val="lowerRoman"/>
      <w:lvlText w:val="%6."/>
      <w:lvlJc w:val="right"/>
      <w:pPr>
        <w:ind w:left="4887" w:hanging="180"/>
      </w:pPr>
    </w:lvl>
    <w:lvl w:ilvl="6" w:tplc="A3127946" w:tentative="1">
      <w:start w:val="1"/>
      <w:numFmt w:val="decimal"/>
      <w:lvlText w:val="%7."/>
      <w:lvlJc w:val="left"/>
      <w:pPr>
        <w:ind w:left="5607" w:hanging="360"/>
      </w:pPr>
    </w:lvl>
    <w:lvl w:ilvl="7" w:tplc="F01C0DE8" w:tentative="1">
      <w:start w:val="1"/>
      <w:numFmt w:val="lowerLetter"/>
      <w:lvlText w:val="%8."/>
      <w:lvlJc w:val="left"/>
      <w:pPr>
        <w:ind w:left="6327" w:hanging="360"/>
      </w:pPr>
    </w:lvl>
    <w:lvl w:ilvl="8" w:tplc="D1E013A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DE33292"/>
    <w:multiLevelType w:val="multilevel"/>
    <w:tmpl w:val="712E85F6"/>
    <w:styleLink w:val="a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1" w:hanging="9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1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68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96" w:hanging="340"/>
      </w:pPr>
      <w:rPr>
        <w:rFonts w:hint="default"/>
      </w:rPr>
    </w:lvl>
  </w:abstractNum>
  <w:abstractNum w:abstractNumId="32">
    <w:nsid w:val="531E6588"/>
    <w:multiLevelType w:val="hybridMultilevel"/>
    <w:tmpl w:val="E0DE4FFE"/>
    <w:lvl w:ilvl="0" w:tplc="755A877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BF76D2"/>
    <w:multiLevelType w:val="multilevel"/>
    <w:tmpl w:val="3E0A9706"/>
    <w:name w:val="Новый список2"/>
    <w:lvl w:ilvl="0">
      <w:start w:val="1"/>
      <w:numFmt w:val="bullet"/>
      <w:pStyle w:val="a1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hint="default"/>
        <w:b w:val="0"/>
        <w:i w:val="0"/>
        <w:color w:val="auto"/>
        <w:sz w:val="20"/>
      </w:rPr>
    </w:lvl>
    <w:lvl w:ilvl="1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hint="default"/>
        <w:color w:val="auto"/>
      </w:rPr>
    </w:lvl>
    <w:lvl w:ilvl="3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hint="default"/>
        <w:color w:val="auto"/>
      </w:rPr>
    </w:lvl>
    <w:lvl w:ilvl="4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hint="default"/>
        <w:color w:val="auto"/>
      </w:rPr>
    </w:lvl>
    <w:lvl w:ilvl="5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hint="default"/>
        <w:color w:val="auto"/>
      </w:rPr>
    </w:lvl>
    <w:lvl w:ilvl="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hint="default"/>
        <w:color w:val="auto"/>
      </w:rPr>
    </w:lvl>
    <w:lvl w:ilvl="7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hint="default"/>
        <w:color w:val="auto"/>
      </w:rPr>
    </w:lvl>
    <w:lvl w:ilvl="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hint="default"/>
        <w:color w:val="auto"/>
      </w:rPr>
    </w:lvl>
  </w:abstractNum>
  <w:abstractNum w:abstractNumId="34">
    <w:nsid w:val="5788560F"/>
    <w:multiLevelType w:val="hybridMultilevel"/>
    <w:tmpl w:val="799006BA"/>
    <w:lvl w:ilvl="0" w:tplc="DE6ED912">
      <w:start w:val="1"/>
      <w:numFmt w:val="bullet"/>
      <w:lvlText w:val="●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275E9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C48E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21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BA1D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583D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EBA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348E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0E4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2A5C8F"/>
    <w:multiLevelType w:val="multilevel"/>
    <w:tmpl w:val="3B7C743A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"/>
        </w:tabs>
        <w:ind w:left="1418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119"/>
        </w:tabs>
        <w:ind w:left="1985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86"/>
        </w:tabs>
        <w:ind w:left="2552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53"/>
        </w:tabs>
        <w:ind w:left="311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0"/>
        </w:tabs>
        <w:ind w:left="368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87"/>
        </w:tabs>
        <w:ind w:left="4253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954"/>
        </w:tabs>
        <w:ind w:left="4820" w:firstLine="0"/>
      </w:pPr>
      <w:rPr>
        <w:rFonts w:hint="default"/>
      </w:rPr>
    </w:lvl>
  </w:abstractNum>
  <w:abstractNum w:abstractNumId="36">
    <w:nsid w:val="5CF3285B"/>
    <w:multiLevelType w:val="multilevel"/>
    <w:tmpl w:val="6DFE34B6"/>
    <w:lvl w:ilvl="0">
      <w:start w:val="1"/>
      <w:numFmt w:val="bullet"/>
      <w:lvlText w:val="●"/>
      <w:lvlJc w:val="left"/>
      <w:pPr>
        <w:tabs>
          <w:tab w:val="num" w:pos="0"/>
        </w:tabs>
        <w:ind w:left="284" w:hanging="284"/>
      </w:pPr>
      <w:rPr>
        <w:rFonts w:ascii="Arial" w:hAnsi="Arial" w:hint="default"/>
        <w:color w:val="auto"/>
        <w:kern w:val="0"/>
        <w:sz w:val="20"/>
      </w:rPr>
    </w:lvl>
    <w:lvl w:ilvl="1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37">
    <w:nsid w:val="602A795C"/>
    <w:multiLevelType w:val="hybridMultilevel"/>
    <w:tmpl w:val="2CAC3928"/>
    <w:lvl w:ilvl="0" w:tplc="411A0E28">
      <w:start w:val="1"/>
      <w:numFmt w:val="decimal"/>
      <w:lvlText w:val="%1."/>
      <w:lvlJc w:val="left"/>
      <w:pPr>
        <w:ind w:left="720" w:hanging="360"/>
      </w:pPr>
    </w:lvl>
    <w:lvl w:ilvl="1" w:tplc="81D6795E" w:tentative="1">
      <w:start w:val="1"/>
      <w:numFmt w:val="lowerLetter"/>
      <w:lvlText w:val="%2."/>
      <w:lvlJc w:val="left"/>
      <w:pPr>
        <w:ind w:left="1440" w:hanging="360"/>
      </w:pPr>
    </w:lvl>
    <w:lvl w:ilvl="2" w:tplc="859AE566" w:tentative="1">
      <w:start w:val="1"/>
      <w:numFmt w:val="lowerRoman"/>
      <w:lvlText w:val="%3."/>
      <w:lvlJc w:val="right"/>
      <w:pPr>
        <w:ind w:left="2160" w:hanging="180"/>
      </w:pPr>
    </w:lvl>
    <w:lvl w:ilvl="3" w:tplc="032E5428" w:tentative="1">
      <w:start w:val="1"/>
      <w:numFmt w:val="decimal"/>
      <w:lvlText w:val="%4."/>
      <w:lvlJc w:val="left"/>
      <w:pPr>
        <w:ind w:left="2880" w:hanging="360"/>
      </w:pPr>
    </w:lvl>
    <w:lvl w:ilvl="4" w:tplc="1D68714E" w:tentative="1">
      <w:start w:val="1"/>
      <w:numFmt w:val="lowerLetter"/>
      <w:lvlText w:val="%5."/>
      <w:lvlJc w:val="left"/>
      <w:pPr>
        <w:ind w:left="3600" w:hanging="360"/>
      </w:pPr>
    </w:lvl>
    <w:lvl w:ilvl="5" w:tplc="1C14B4FE" w:tentative="1">
      <w:start w:val="1"/>
      <w:numFmt w:val="lowerRoman"/>
      <w:lvlText w:val="%6."/>
      <w:lvlJc w:val="right"/>
      <w:pPr>
        <w:ind w:left="4320" w:hanging="180"/>
      </w:pPr>
    </w:lvl>
    <w:lvl w:ilvl="6" w:tplc="FA42434C" w:tentative="1">
      <w:start w:val="1"/>
      <w:numFmt w:val="decimal"/>
      <w:lvlText w:val="%7."/>
      <w:lvlJc w:val="left"/>
      <w:pPr>
        <w:ind w:left="5040" w:hanging="360"/>
      </w:pPr>
    </w:lvl>
    <w:lvl w:ilvl="7" w:tplc="31D28F7E" w:tentative="1">
      <w:start w:val="1"/>
      <w:numFmt w:val="lowerLetter"/>
      <w:lvlText w:val="%8."/>
      <w:lvlJc w:val="left"/>
      <w:pPr>
        <w:ind w:left="5760" w:hanging="360"/>
      </w:pPr>
    </w:lvl>
    <w:lvl w:ilvl="8" w:tplc="41C6C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FE0E70"/>
    <w:multiLevelType w:val="multilevel"/>
    <w:tmpl w:val="0ED6A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5A7632"/>
    <w:multiLevelType w:val="hybridMultilevel"/>
    <w:tmpl w:val="48B4A67A"/>
    <w:lvl w:ilvl="0" w:tplc="5E2E995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91C5F"/>
    <w:multiLevelType w:val="multilevel"/>
    <w:tmpl w:val="8B1C2E6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41">
    <w:nsid w:val="719106A7"/>
    <w:multiLevelType w:val="multilevel"/>
    <w:tmpl w:val="6DFE34B6"/>
    <w:lvl w:ilvl="0">
      <w:start w:val="1"/>
      <w:numFmt w:val="bullet"/>
      <w:lvlText w:val="●"/>
      <w:lvlJc w:val="left"/>
      <w:pPr>
        <w:tabs>
          <w:tab w:val="num" w:pos="0"/>
        </w:tabs>
        <w:ind w:left="284" w:hanging="284"/>
      </w:pPr>
      <w:rPr>
        <w:rFonts w:ascii="Arial" w:hAnsi="Arial" w:hint="default"/>
        <w:color w:val="auto"/>
        <w:kern w:val="0"/>
        <w:sz w:val="20"/>
      </w:rPr>
    </w:lvl>
    <w:lvl w:ilvl="1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30"/>
  </w:num>
  <w:num w:numId="4">
    <w:abstractNumId w:val="2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4"/>
  </w:num>
  <w:num w:numId="16">
    <w:abstractNumId w:val="8"/>
  </w:num>
  <w:num w:numId="17">
    <w:abstractNumId w:val="9"/>
  </w:num>
  <w:num w:numId="18">
    <w:abstractNumId w:val="37"/>
  </w:num>
  <w:num w:numId="19">
    <w:abstractNumId w:val="12"/>
  </w:num>
  <w:num w:numId="20">
    <w:abstractNumId w:val="14"/>
  </w:num>
  <w:num w:numId="21">
    <w:abstractNumId w:val="15"/>
  </w:num>
  <w:num w:numId="22">
    <w:abstractNumId w:val="38"/>
  </w:num>
  <w:num w:numId="23">
    <w:abstractNumId w:val="17"/>
  </w:num>
  <w:num w:numId="24">
    <w:abstractNumId w:val="27"/>
  </w:num>
  <w:num w:numId="25">
    <w:abstractNumId w:val="23"/>
  </w:num>
  <w:num w:numId="26">
    <w:abstractNumId w:val="19"/>
  </w:num>
  <w:num w:numId="27">
    <w:abstractNumId w:val="35"/>
  </w:num>
  <w:num w:numId="28">
    <w:abstractNumId w:val="26"/>
  </w:num>
  <w:num w:numId="29">
    <w:abstractNumId w:val="4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</w:num>
  <w:num w:numId="30">
    <w:abstractNumId w:val="26"/>
  </w:num>
  <w:num w:numId="31">
    <w:abstractNumId w:val="21"/>
  </w:num>
  <w:num w:numId="32">
    <w:abstractNumId w:val="41"/>
  </w:num>
  <w:num w:numId="33">
    <w:abstractNumId w:val="36"/>
  </w:num>
  <w:num w:numId="34">
    <w:abstractNumId w:val="13"/>
  </w:num>
  <w:num w:numId="35">
    <w:abstractNumId w:val="32"/>
  </w:num>
  <w:num w:numId="3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7">
    <w:abstractNumId w:val="20"/>
  </w:num>
  <w:num w:numId="38">
    <w:abstractNumId w:val="39"/>
  </w:num>
  <w:num w:numId="39">
    <w:abstractNumId w:val="22"/>
  </w:num>
  <w:num w:numId="40">
    <w:abstractNumId w:val="16"/>
  </w:num>
  <w:num w:numId="41">
    <w:abstractNumId w:val="31"/>
  </w:num>
  <w:num w:numId="42">
    <w:abstractNumId w:val="28"/>
  </w:num>
  <w:num w:numId="43">
    <w:abstractNumId w:val="33"/>
  </w:num>
  <w:num w:numId="44">
    <w:abstractNumId w:val="34"/>
  </w:num>
  <w:num w:numId="45">
    <w:abstractNumId w:val="34"/>
  </w:num>
  <w:num w:numId="46">
    <w:abstractNumId w:val="29"/>
  </w:num>
  <w:num w:numId="47">
    <w:abstractNumId w:val="24"/>
  </w:num>
  <w:num w:numId="4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1021"/>
  <w:defaultTabStop w:val="709"/>
  <w:doNotHyphenateCap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10DAE"/>
    <w:rsid w:val="00006266"/>
    <w:rsid w:val="000103F0"/>
    <w:rsid w:val="00010ADE"/>
    <w:rsid w:val="000115CE"/>
    <w:rsid w:val="0001602F"/>
    <w:rsid w:val="00022E9E"/>
    <w:rsid w:val="00023D39"/>
    <w:rsid w:val="000241B5"/>
    <w:rsid w:val="000257B7"/>
    <w:rsid w:val="00025F8D"/>
    <w:rsid w:val="00026840"/>
    <w:rsid w:val="000276E0"/>
    <w:rsid w:val="000304B9"/>
    <w:rsid w:val="00035107"/>
    <w:rsid w:val="0004264A"/>
    <w:rsid w:val="00045DF4"/>
    <w:rsid w:val="000550FE"/>
    <w:rsid w:val="00055455"/>
    <w:rsid w:val="000572D8"/>
    <w:rsid w:val="000573E2"/>
    <w:rsid w:val="00062D7A"/>
    <w:rsid w:val="000631AD"/>
    <w:rsid w:val="000717C1"/>
    <w:rsid w:val="00073825"/>
    <w:rsid w:val="00080CDC"/>
    <w:rsid w:val="00082739"/>
    <w:rsid w:val="00087C76"/>
    <w:rsid w:val="000913BD"/>
    <w:rsid w:val="000965D8"/>
    <w:rsid w:val="00097BAF"/>
    <w:rsid w:val="000A0080"/>
    <w:rsid w:val="000A2322"/>
    <w:rsid w:val="000A3636"/>
    <w:rsid w:val="000A5E74"/>
    <w:rsid w:val="000A784C"/>
    <w:rsid w:val="000B158B"/>
    <w:rsid w:val="000B28B7"/>
    <w:rsid w:val="000B6ED6"/>
    <w:rsid w:val="000C1866"/>
    <w:rsid w:val="000C252E"/>
    <w:rsid w:val="000C352A"/>
    <w:rsid w:val="000D0316"/>
    <w:rsid w:val="000D10F5"/>
    <w:rsid w:val="000F4836"/>
    <w:rsid w:val="000F4D4E"/>
    <w:rsid w:val="000F7EBD"/>
    <w:rsid w:val="00103DB4"/>
    <w:rsid w:val="00104DD2"/>
    <w:rsid w:val="00111508"/>
    <w:rsid w:val="0011572D"/>
    <w:rsid w:val="001310E6"/>
    <w:rsid w:val="001333B4"/>
    <w:rsid w:val="00137FBD"/>
    <w:rsid w:val="00145DD0"/>
    <w:rsid w:val="00147DE1"/>
    <w:rsid w:val="0015293A"/>
    <w:rsid w:val="00160164"/>
    <w:rsid w:val="00160F09"/>
    <w:rsid w:val="00161A06"/>
    <w:rsid w:val="001645B4"/>
    <w:rsid w:val="00171249"/>
    <w:rsid w:val="00172395"/>
    <w:rsid w:val="001728D4"/>
    <w:rsid w:val="00174DDF"/>
    <w:rsid w:val="001803B8"/>
    <w:rsid w:val="00180FFA"/>
    <w:rsid w:val="0018390D"/>
    <w:rsid w:val="00183BE5"/>
    <w:rsid w:val="00186DA6"/>
    <w:rsid w:val="001911FC"/>
    <w:rsid w:val="00192328"/>
    <w:rsid w:val="00192BDF"/>
    <w:rsid w:val="001946E2"/>
    <w:rsid w:val="001A619C"/>
    <w:rsid w:val="001A6E0F"/>
    <w:rsid w:val="001B060A"/>
    <w:rsid w:val="001C046D"/>
    <w:rsid w:val="001C76AA"/>
    <w:rsid w:val="001D1DDE"/>
    <w:rsid w:val="001D29B5"/>
    <w:rsid w:val="001D7DCA"/>
    <w:rsid w:val="001E2579"/>
    <w:rsid w:val="001E3482"/>
    <w:rsid w:val="001E3C6E"/>
    <w:rsid w:val="001E43D4"/>
    <w:rsid w:val="001E79A8"/>
    <w:rsid w:val="001E7B21"/>
    <w:rsid w:val="001F009D"/>
    <w:rsid w:val="001F1064"/>
    <w:rsid w:val="001F126C"/>
    <w:rsid w:val="001F2FC5"/>
    <w:rsid w:val="001F307B"/>
    <w:rsid w:val="001F7C97"/>
    <w:rsid w:val="001F7F5A"/>
    <w:rsid w:val="002044AF"/>
    <w:rsid w:val="0020516E"/>
    <w:rsid w:val="00220346"/>
    <w:rsid w:val="00225CD7"/>
    <w:rsid w:val="0023005A"/>
    <w:rsid w:val="00230CDF"/>
    <w:rsid w:val="00232D7B"/>
    <w:rsid w:val="0023413C"/>
    <w:rsid w:val="00235B28"/>
    <w:rsid w:val="00242223"/>
    <w:rsid w:val="00243750"/>
    <w:rsid w:val="0024503E"/>
    <w:rsid w:val="00245CEE"/>
    <w:rsid w:val="00250449"/>
    <w:rsid w:val="002547FD"/>
    <w:rsid w:val="00257058"/>
    <w:rsid w:val="00260907"/>
    <w:rsid w:val="0027304C"/>
    <w:rsid w:val="00273443"/>
    <w:rsid w:val="00273CDC"/>
    <w:rsid w:val="00274A0B"/>
    <w:rsid w:val="00280EF5"/>
    <w:rsid w:val="00283A0B"/>
    <w:rsid w:val="0028677D"/>
    <w:rsid w:val="002872AA"/>
    <w:rsid w:val="002A1A17"/>
    <w:rsid w:val="002A2C76"/>
    <w:rsid w:val="002A4BAC"/>
    <w:rsid w:val="002B00D7"/>
    <w:rsid w:val="002B1DA9"/>
    <w:rsid w:val="002B3137"/>
    <w:rsid w:val="002C119E"/>
    <w:rsid w:val="002D4947"/>
    <w:rsid w:val="002D4A85"/>
    <w:rsid w:val="002E0E14"/>
    <w:rsid w:val="002F027B"/>
    <w:rsid w:val="002F0749"/>
    <w:rsid w:val="002F3C58"/>
    <w:rsid w:val="002F496F"/>
    <w:rsid w:val="002F4B0B"/>
    <w:rsid w:val="002F5B15"/>
    <w:rsid w:val="00301098"/>
    <w:rsid w:val="0030283C"/>
    <w:rsid w:val="003046D6"/>
    <w:rsid w:val="00311EBA"/>
    <w:rsid w:val="003152BF"/>
    <w:rsid w:val="00322826"/>
    <w:rsid w:val="00323D3B"/>
    <w:rsid w:val="0032678B"/>
    <w:rsid w:val="00327F8D"/>
    <w:rsid w:val="00330374"/>
    <w:rsid w:val="0033041F"/>
    <w:rsid w:val="00331FD9"/>
    <w:rsid w:val="003336C5"/>
    <w:rsid w:val="003346BF"/>
    <w:rsid w:val="0033534A"/>
    <w:rsid w:val="0033680C"/>
    <w:rsid w:val="00352F11"/>
    <w:rsid w:val="003676B4"/>
    <w:rsid w:val="00371F18"/>
    <w:rsid w:val="00373E6E"/>
    <w:rsid w:val="003842E5"/>
    <w:rsid w:val="003866A1"/>
    <w:rsid w:val="003869BE"/>
    <w:rsid w:val="0038780E"/>
    <w:rsid w:val="003A19B4"/>
    <w:rsid w:val="003A1C48"/>
    <w:rsid w:val="003A1FD6"/>
    <w:rsid w:val="003B0FBD"/>
    <w:rsid w:val="003B607B"/>
    <w:rsid w:val="003C6AB6"/>
    <w:rsid w:val="003D4206"/>
    <w:rsid w:val="003D4D0B"/>
    <w:rsid w:val="003D54EB"/>
    <w:rsid w:val="003D701F"/>
    <w:rsid w:val="003E209A"/>
    <w:rsid w:val="003F65CD"/>
    <w:rsid w:val="00401517"/>
    <w:rsid w:val="00401F2C"/>
    <w:rsid w:val="004021B7"/>
    <w:rsid w:val="00405019"/>
    <w:rsid w:val="00406383"/>
    <w:rsid w:val="004063AE"/>
    <w:rsid w:val="004066DE"/>
    <w:rsid w:val="00410D20"/>
    <w:rsid w:val="004158B8"/>
    <w:rsid w:val="00420125"/>
    <w:rsid w:val="0042234A"/>
    <w:rsid w:val="0044101D"/>
    <w:rsid w:val="00442CD2"/>
    <w:rsid w:val="00447FCB"/>
    <w:rsid w:val="004516A3"/>
    <w:rsid w:val="00451C5C"/>
    <w:rsid w:val="00453C26"/>
    <w:rsid w:val="00455C60"/>
    <w:rsid w:val="004736EA"/>
    <w:rsid w:val="0047567E"/>
    <w:rsid w:val="004823FA"/>
    <w:rsid w:val="00482E0E"/>
    <w:rsid w:val="00483F40"/>
    <w:rsid w:val="004842B9"/>
    <w:rsid w:val="004877AD"/>
    <w:rsid w:val="0048788B"/>
    <w:rsid w:val="004901BC"/>
    <w:rsid w:val="00493778"/>
    <w:rsid w:val="00495625"/>
    <w:rsid w:val="004A2C11"/>
    <w:rsid w:val="004A75AE"/>
    <w:rsid w:val="004A7ED0"/>
    <w:rsid w:val="004B52CF"/>
    <w:rsid w:val="004C3742"/>
    <w:rsid w:val="004C4FBE"/>
    <w:rsid w:val="004C7C87"/>
    <w:rsid w:val="004D3CD8"/>
    <w:rsid w:val="004E0ADD"/>
    <w:rsid w:val="004E3BCC"/>
    <w:rsid w:val="004F1E49"/>
    <w:rsid w:val="004F445E"/>
    <w:rsid w:val="004F4CBA"/>
    <w:rsid w:val="00500B3E"/>
    <w:rsid w:val="005065EE"/>
    <w:rsid w:val="00507605"/>
    <w:rsid w:val="0051297A"/>
    <w:rsid w:val="0051300A"/>
    <w:rsid w:val="0052168B"/>
    <w:rsid w:val="00522838"/>
    <w:rsid w:val="005336B0"/>
    <w:rsid w:val="00536C78"/>
    <w:rsid w:val="005422BD"/>
    <w:rsid w:val="0054256E"/>
    <w:rsid w:val="00557968"/>
    <w:rsid w:val="00561C16"/>
    <w:rsid w:val="00564FD0"/>
    <w:rsid w:val="00566D02"/>
    <w:rsid w:val="00576776"/>
    <w:rsid w:val="00577E4F"/>
    <w:rsid w:val="00581083"/>
    <w:rsid w:val="00585612"/>
    <w:rsid w:val="00585BEE"/>
    <w:rsid w:val="00590E3B"/>
    <w:rsid w:val="0059127E"/>
    <w:rsid w:val="005950EC"/>
    <w:rsid w:val="005A2C8A"/>
    <w:rsid w:val="005A5975"/>
    <w:rsid w:val="005B5E0B"/>
    <w:rsid w:val="005B7636"/>
    <w:rsid w:val="005C57DA"/>
    <w:rsid w:val="005C6AD8"/>
    <w:rsid w:val="005D1633"/>
    <w:rsid w:val="005D7287"/>
    <w:rsid w:val="005E05CD"/>
    <w:rsid w:val="005E1B82"/>
    <w:rsid w:val="005E31E6"/>
    <w:rsid w:val="005E7B7D"/>
    <w:rsid w:val="005F478B"/>
    <w:rsid w:val="005F4DFF"/>
    <w:rsid w:val="00601DD6"/>
    <w:rsid w:val="00602F67"/>
    <w:rsid w:val="006035FB"/>
    <w:rsid w:val="00603FFA"/>
    <w:rsid w:val="006062EE"/>
    <w:rsid w:val="00606C90"/>
    <w:rsid w:val="00607400"/>
    <w:rsid w:val="006123AD"/>
    <w:rsid w:val="006144E9"/>
    <w:rsid w:val="00614B26"/>
    <w:rsid w:val="00617B90"/>
    <w:rsid w:val="00630EB5"/>
    <w:rsid w:val="00635ABE"/>
    <w:rsid w:val="006365CC"/>
    <w:rsid w:val="00636733"/>
    <w:rsid w:val="00640D0F"/>
    <w:rsid w:val="0065226D"/>
    <w:rsid w:val="00662DF8"/>
    <w:rsid w:val="006633E9"/>
    <w:rsid w:val="00666838"/>
    <w:rsid w:val="006678FC"/>
    <w:rsid w:val="00671249"/>
    <w:rsid w:val="00672628"/>
    <w:rsid w:val="006732A6"/>
    <w:rsid w:val="00674724"/>
    <w:rsid w:val="00676E24"/>
    <w:rsid w:val="00677614"/>
    <w:rsid w:val="00681F02"/>
    <w:rsid w:val="0068504E"/>
    <w:rsid w:val="006873A4"/>
    <w:rsid w:val="0068741B"/>
    <w:rsid w:val="00691F48"/>
    <w:rsid w:val="00695079"/>
    <w:rsid w:val="00696F06"/>
    <w:rsid w:val="006B596B"/>
    <w:rsid w:val="006C6A3F"/>
    <w:rsid w:val="006D0FA3"/>
    <w:rsid w:val="006D51FF"/>
    <w:rsid w:val="006D6E1B"/>
    <w:rsid w:val="006E37E6"/>
    <w:rsid w:val="006F2361"/>
    <w:rsid w:val="00701449"/>
    <w:rsid w:val="00707150"/>
    <w:rsid w:val="007078A0"/>
    <w:rsid w:val="0071274E"/>
    <w:rsid w:val="0071575B"/>
    <w:rsid w:val="0071618B"/>
    <w:rsid w:val="00720E61"/>
    <w:rsid w:val="00721E02"/>
    <w:rsid w:val="007223DA"/>
    <w:rsid w:val="00724EDC"/>
    <w:rsid w:val="00733EB9"/>
    <w:rsid w:val="0073545C"/>
    <w:rsid w:val="00736E8F"/>
    <w:rsid w:val="007510DE"/>
    <w:rsid w:val="00754BC0"/>
    <w:rsid w:val="00756F84"/>
    <w:rsid w:val="00763D02"/>
    <w:rsid w:val="00764DCE"/>
    <w:rsid w:val="007651EC"/>
    <w:rsid w:val="00772EB4"/>
    <w:rsid w:val="007743AF"/>
    <w:rsid w:val="00775767"/>
    <w:rsid w:val="00785BF2"/>
    <w:rsid w:val="007921A9"/>
    <w:rsid w:val="007925D9"/>
    <w:rsid w:val="00792840"/>
    <w:rsid w:val="007973ED"/>
    <w:rsid w:val="007A1A3C"/>
    <w:rsid w:val="007A3863"/>
    <w:rsid w:val="007B0D65"/>
    <w:rsid w:val="007C64CA"/>
    <w:rsid w:val="007D140A"/>
    <w:rsid w:val="007D53CD"/>
    <w:rsid w:val="007D6F36"/>
    <w:rsid w:val="007D7681"/>
    <w:rsid w:val="007F21B3"/>
    <w:rsid w:val="007F4EFC"/>
    <w:rsid w:val="007F4F1D"/>
    <w:rsid w:val="007F54D2"/>
    <w:rsid w:val="007F643B"/>
    <w:rsid w:val="00801566"/>
    <w:rsid w:val="00803712"/>
    <w:rsid w:val="00803810"/>
    <w:rsid w:val="00803A5E"/>
    <w:rsid w:val="008052FF"/>
    <w:rsid w:val="008065BE"/>
    <w:rsid w:val="00812157"/>
    <w:rsid w:val="008125FE"/>
    <w:rsid w:val="00813462"/>
    <w:rsid w:val="00813AD7"/>
    <w:rsid w:val="008224CE"/>
    <w:rsid w:val="00822FFC"/>
    <w:rsid w:val="00823E1F"/>
    <w:rsid w:val="008244BB"/>
    <w:rsid w:val="0083080D"/>
    <w:rsid w:val="00830AF4"/>
    <w:rsid w:val="00840E02"/>
    <w:rsid w:val="00846A94"/>
    <w:rsid w:val="008513FC"/>
    <w:rsid w:val="0086093F"/>
    <w:rsid w:val="008640BA"/>
    <w:rsid w:val="00873DC0"/>
    <w:rsid w:val="00877140"/>
    <w:rsid w:val="00877589"/>
    <w:rsid w:val="008865B6"/>
    <w:rsid w:val="00892076"/>
    <w:rsid w:val="0089252D"/>
    <w:rsid w:val="00893DE2"/>
    <w:rsid w:val="00894287"/>
    <w:rsid w:val="008A3836"/>
    <w:rsid w:val="008A3AB3"/>
    <w:rsid w:val="008A5D42"/>
    <w:rsid w:val="008B7150"/>
    <w:rsid w:val="008C5D21"/>
    <w:rsid w:val="008C67A9"/>
    <w:rsid w:val="008C71FE"/>
    <w:rsid w:val="008C79F2"/>
    <w:rsid w:val="008D1102"/>
    <w:rsid w:val="008D2428"/>
    <w:rsid w:val="008D2EE0"/>
    <w:rsid w:val="008D46D1"/>
    <w:rsid w:val="008D6F7D"/>
    <w:rsid w:val="008D752B"/>
    <w:rsid w:val="008E5584"/>
    <w:rsid w:val="008F0208"/>
    <w:rsid w:val="008F2AC9"/>
    <w:rsid w:val="0091431E"/>
    <w:rsid w:val="0091550E"/>
    <w:rsid w:val="00921A41"/>
    <w:rsid w:val="0092259E"/>
    <w:rsid w:val="00925E2D"/>
    <w:rsid w:val="00932F77"/>
    <w:rsid w:val="0093598E"/>
    <w:rsid w:val="00937D74"/>
    <w:rsid w:val="00940C48"/>
    <w:rsid w:val="00940D0F"/>
    <w:rsid w:val="00941B90"/>
    <w:rsid w:val="0094337E"/>
    <w:rsid w:val="009433E8"/>
    <w:rsid w:val="009440A0"/>
    <w:rsid w:val="009444C1"/>
    <w:rsid w:val="009454F1"/>
    <w:rsid w:val="0094706E"/>
    <w:rsid w:val="00953126"/>
    <w:rsid w:val="00955495"/>
    <w:rsid w:val="00955AA4"/>
    <w:rsid w:val="00955B28"/>
    <w:rsid w:val="00956401"/>
    <w:rsid w:val="00957EE7"/>
    <w:rsid w:val="00961278"/>
    <w:rsid w:val="009640D9"/>
    <w:rsid w:val="009657BF"/>
    <w:rsid w:val="00972FF2"/>
    <w:rsid w:val="00973D05"/>
    <w:rsid w:val="00975FF4"/>
    <w:rsid w:val="009765B2"/>
    <w:rsid w:val="00981B45"/>
    <w:rsid w:val="0098233B"/>
    <w:rsid w:val="00982689"/>
    <w:rsid w:val="00987525"/>
    <w:rsid w:val="009915AB"/>
    <w:rsid w:val="00991EFC"/>
    <w:rsid w:val="00994F64"/>
    <w:rsid w:val="009A0ACE"/>
    <w:rsid w:val="009A4B76"/>
    <w:rsid w:val="009A5379"/>
    <w:rsid w:val="009A54C5"/>
    <w:rsid w:val="009C1568"/>
    <w:rsid w:val="009C579F"/>
    <w:rsid w:val="009C718D"/>
    <w:rsid w:val="009C776A"/>
    <w:rsid w:val="009C7C47"/>
    <w:rsid w:val="009D3916"/>
    <w:rsid w:val="009D6522"/>
    <w:rsid w:val="009F5C1C"/>
    <w:rsid w:val="00A0004E"/>
    <w:rsid w:val="00A04AB4"/>
    <w:rsid w:val="00A159E4"/>
    <w:rsid w:val="00A17A51"/>
    <w:rsid w:val="00A2334D"/>
    <w:rsid w:val="00A236F8"/>
    <w:rsid w:val="00A27CD1"/>
    <w:rsid w:val="00A41773"/>
    <w:rsid w:val="00A460E6"/>
    <w:rsid w:val="00A46656"/>
    <w:rsid w:val="00A64A83"/>
    <w:rsid w:val="00A6616F"/>
    <w:rsid w:val="00A67427"/>
    <w:rsid w:val="00A731F8"/>
    <w:rsid w:val="00A773C1"/>
    <w:rsid w:val="00A77D06"/>
    <w:rsid w:val="00A80424"/>
    <w:rsid w:val="00A8095B"/>
    <w:rsid w:val="00A80CBD"/>
    <w:rsid w:val="00A81363"/>
    <w:rsid w:val="00A93191"/>
    <w:rsid w:val="00A93893"/>
    <w:rsid w:val="00A93FBE"/>
    <w:rsid w:val="00A945EC"/>
    <w:rsid w:val="00A956AE"/>
    <w:rsid w:val="00A956B9"/>
    <w:rsid w:val="00A9687F"/>
    <w:rsid w:val="00A974BE"/>
    <w:rsid w:val="00AA1A24"/>
    <w:rsid w:val="00AA35B6"/>
    <w:rsid w:val="00AA68CB"/>
    <w:rsid w:val="00AA6B7C"/>
    <w:rsid w:val="00AB18CA"/>
    <w:rsid w:val="00AB31B7"/>
    <w:rsid w:val="00AB4FFB"/>
    <w:rsid w:val="00AB5BB1"/>
    <w:rsid w:val="00AC3122"/>
    <w:rsid w:val="00AC56B3"/>
    <w:rsid w:val="00AD0B5A"/>
    <w:rsid w:val="00AD2272"/>
    <w:rsid w:val="00AD3F7A"/>
    <w:rsid w:val="00AE1763"/>
    <w:rsid w:val="00AF0F24"/>
    <w:rsid w:val="00AF1C25"/>
    <w:rsid w:val="00AF20CD"/>
    <w:rsid w:val="00AF33CE"/>
    <w:rsid w:val="00AF5FCF"/>
    <w:rsid w:val="00B00903"/>
    <w:rsid w:val="00B05C28"/>
    <w:rsid w:val="00B13D77"/>
    <w:rsid w:val="00B17836"/>
    <w:rsid w:val="00B25143"/>
    <w:rsid w:val="00B2592E"/>
    <w:rsid w:val="00B2690A"/>
    <w:rsid w:val="00B26E25"/>
    <w:rsid w:val="00B27667"/>
    <w:rsid w:val="00B27C7D"/>
    <w:rsid w:val="00B34FFF"/>
    <w:rsid w:val="00B35D80"/>
    <w:rsid w:val="00B36A68"/>
    <w:rsid w:val="00B40004"/>
    <w:rsid w:val="00B4567F"/>
    <w:rsid w:val="00B503B8"/>
    <w:rsid w:val="00B50723"/>
    <w:rsid w:val="00B51AD4"/>
    <w:rsid w:val="00B5376C"/>
    <w:rsid w:val="00B60415"/>
    <w:rsid w:val="00B64137"/>
    <w:rsid w:val="00B65B92"/>
    <w:rsid w:val="00B66C5B"/>
    <w:rsid w:val="00B67AAA"/>
    <w:rsid w:val="00B70F60"/>
    <w:rsid w:val="00B71C38"/>
    <w:rsid w:val="00B73E8A"/>
    <w:rsid w:val="00B815EA"/>
    <w:rsid w:val="00B82053"/>
    <w:rsid w:val="00B827C2"/>
    <w:rsid w:val="00B82CB4"/>
    <w:rsid w:val="00B82CE6"/>
    <w:rsid w:val="00B85F96"/>
    <w:rsid w:val="00B91C80"/>
    <w:rsid w:val="00B93B74"/>
    <w:rsid w:val="00BA2D6F"/>
    <w:rsid w:val="00BA5150"/>
    <w:rsid w:val="00BB2720"/>
    <w:rsid w:val="00BB34AC"/>
    <w:rsid w:val="00BB3D40"/>
    <w:rsid w:val="00BB5176"/>
    <w:rsid w:val="00BC0C52"/>
    <w:rsid w:val="00BE5820"/>
    <w:rsid w:val="00BE5B27"/>
    <w:rsid w:val="00BE5BEF"/>
    <w:rsid w:val="00BF1745"/>
    <w:rsid w:val="00BF2748"/>
    <w:rsid w:val="00BF57F0"/>
    <w:rsid w:val="00C04B45"/>
    <w:rsid w:val="00C06D58"/>
    <w:rsid w:val="00C101D3"/>
    <w:rsid w:val="00C1071B"/>
    <w:rsid w:val="00C12202"/>
    <w:rsid w:val="00C176F7"/>
    <w:rsid w:val="00C30982"/>
    <w:rsid w:val="00C34FB9"/>
    <w:rsid w:val="00C4223A"/>
    <w:rsid w:val="00C459C5"/>
    <w:rsid w:val="00C54559"/>
    <w:rsid w:val="00C60513"/>
    <w:rsid w:val="00C6164A"/>
    <w:rsid w:val="00C62E59"/>
    <w:rsid w:val="00C63287"/>
    <w:rsid w:val="00C633D8"/>
    <w:rsid w:val="00C729AC"/>
    <w:rsid w:val="00C73160"/>
    <w:rsid w:val="00C751AB"/>
    <w:rsid w:val="00C852A3"/>
    <w:rsid w:val="00C87714"/>
    <w:rsid w:val="00C93153"/>
    <w:rsid w:val="00C9318D"/>
    <w:rsid w:val="00C94872"/>
    <w:rsid w:val="00CA20F7"/>
    <w:rsid w:val="00CB0CBD"/>
    <w:rsid w:val="00CB1BFB"/>
    <w:rsid w:val="00CB54F8"/>
    <w:rsid w:val="00CB59B3"/>
    <w:rsid w:val="00CB7F4A"/>
    <w:rsid w:val="00CC63FB"/>
    <w:rsid w:val="00CE08CE"/>
    <w:rsid w:val="00CE0AC8"/>
    <w:rsid w:val="00CE2612"/>
    <w:rsid w:val="00CE67ED"/>
    <w:rsid w:val="00CE74D8"/>
    <w:rsid w:val="00CE753C"/>
    <w:rsid w:val="00CF009B"/>
    <w:rsid w:val="00CF55AC"/>
    <w:rsid w:val="00CF5E24"/>
    <w:rsid w:val="00D03861"/>
    <w:rsid w:val="00D10DAE"/>
    <w:rsid w:val="00D14B41"/>
    <w:rsid w:val="00D16C19"/>
    <w:rsid w:val="00D1734E"/>
    <w:rsid w:val="00D25FEC"/>
    <w:rsid w:val="00D326D4"/>
    <w:rsid w:val="00D40F40"/>
    <w:rsid w:val="00D4257F"/>
    <w:rsid w:val="00D4326F"/>
    <w:rsid w:val="00D45124"/>
    <w:rsid w:val="00D647CE"/>
    <w:rsid w:val="00D64B4B"/>
    <w:rsid w:val="00D64C53"/>
    <w:rsid w:val="00D662E3"/>
    <w:rsid w:val="00D72707"/>
    <w:rsid w:val="00D732A4"/>
    <w:rsid w:val="00D747B4"/>
    <w:rsid w:val="00D74926"/>
    <w:rsid w:val="00D8774C"/>
    <w:rsid w:val="00D9082A"/>
    <w:rsid w:val="00D93916"/>
    <w:rsid w:val="00D9458A"/>
    <w:rsid w:val="00D9701C"/>
    <w:rsid w:val="00DA2F97"/>
    <w:rsid w:val="00DA523F"/>
    <w:rsid w:val="00DA76B5"/>
    <w:rsid w:val="00DB18BE"/>
    <w:rsid w:val="00DB4897"/>
    <w:rsid w:val="00DC045C"/>
    <w:rsid w:val="00DC6E8A"/>
    <w:rsid w:val="00DD344E"/>
    <w:rsid w:val="00DD7536"/>
    <w:rsid w:val="00DD7683"/>
    <w:rsid w:val="00DE024C"/>
    <w:rsid w:val="00DF0534"/>
    <w:rsid w:val="00DF0CCC"/>
    <w:rsid w:val="00DF3D31"/>
    <w:rsid w:val="00E04DCA"/>
    <w:rsid w:val="00E0621F"/>
    <w:rsid w:val="00E07F42"/>
    <w:rsid w:val="00E15644"/>
    <w:rsid w:val="00E15675"/>
    <w:rsid w:val="00E1660E"/>
    <w:rsid w:val="00E20A56"/>
    <w:rsid w:val="00E21CA4"/>
    <w:rsid w:val="00E41E8E"/>
    <w:rsid w:val="00E50208"/>
    <w:rsid w:val="00E51AE7"/>
    <w:rsid w:val="00E51FF5"/>
    <w:rsid w:val="00E52463"/>
    <w:rsid w:val="00E533C7"/>
    <w:rsid w:val="00E5340C"/>
    <w:rsid w:val="00E53BD0"/>
    <w:rsid w:val="00E56849"/>
    <w:rsid w:val="00E56C06"/>
    <w:rsid w:val="00E56CF5"/>
    <w:rsid w:val="00E57481"/>
    <w:rsid w:val="00E57927"/>
    <w:rsid w:val="00E61109"/>
    <w:rsid w:val="00E61B2B"/>
    <w:rsid w:val="00E647F5"/>
    <w:rsid w:val="00E64F00"/>
    <w:rsid w:val="00E65233"/>
    <w:rsid w:val="00E66354"/>
    <w:rsid w:val="00E7316A"/>
    <w:rsid w:val="00E81C27"/>
    <w:rsid w:val="00E83F74"/>
    <w:rsid w:val="00E854FB"/>
    <w:rsid w:val="00E97BF3"/>
    <w:rsid w:val="00EA72A6"/>
    <w:rsid w:val="00EA737E"/>
    <w:rsid w:val="00EB3CCC"/>
    <w:rsid w:val="00EB7036"/>
    <w:rsid w:val="00EC2B42"/>
    <w:rsid w:val="00EC607E"/>
    <w:rsid w:val="00EC6600"/>
    <w:rsid w:val="00ED0360"/>
    <w:rsid w:val="00ED32A0"/>
    <w:rsid w:val="00ED3578"/>
    <w:rsid w:val="00EE6AE4"/>
    <w:rsid w:val="00EE6CF2"/>
    <w:rsid w:val="00F00734"/>
    <w:rsid w:val="00F02554"/>
    <w:rsid w:val="00F17BD2"/>
    <w:rsid w:val="00F2417D"/>
    <w:rsid w:val="00F248AA"/>
    <w:rsid w:val="00F24AEA"/>
    <w:rsid w:val="00F25BE1"/>
    <w:rsid w:val="00F34231"/>
    <w:rsid w:val="00F35961"/>
    <w:rsid w:val="00F36B3E"/>
    <w:rsid w:val="00F378D1"/>
    <w:rsid w:val="00F47BB6"/>
    <w:rsid w:val="00F47C78"/>
    <w:rsid w:val="00F50BB9"/>
    <w:rsid w:val="00F517F2"/>
    <w:rsid w:val="00F52FB6"/>
    <w:rsid w:val="00F572A8"/>
    <w:rsid w:val="00F60626"/>
    <w:rsid w:val="00F60B01"/>
    <w:rsid w:val="00F60FA8"/>
    <w:rsid w:val="00F65BF0"/>
    <w:rsid w:val="00F6695E"/>
    <w:rsid w:val="00F72AE1"/>
    <w:rsid w:val="00F74E5D"/>
    <w:rsid w:val="00F80078"/>
    <w:rsid w:val="00F837AD"/>
    <w:rsid w:val="00F85997"/>
    <w:rsid w:val="00F85DBA"/>
    <w:rsid w:val="00F85F1A"/>
    <w:rsid w:val="00F868FB"/>
    <w:rsid w:val="00F91BCC"/>
    <w:rsid w:val="00F92826"/>
    <w:rsid w:val="00F97462"/>
    <w:rsid w:val="00FA4F33"/>
    <w:rsid w:val="00FA5A5C"/>
    <w:rsid w:val="00FA6395"/>
    <w:rsid w:val="00FB0D27"/>
    <w:rsid w:val="00FB5F4C"/>
    <w:rsid w:val="00FC27C2"/>
    <w:rsid w:val="00FC41F1"/>
    <w:rsid w:val="00FC5408"/>
    <w:rsid w:val="00FD004A"/>
    <w:rsid w:val="00FD3CAB"/>
    <w:rsid w:val="00FD6DBF"/>
    <w:rsid w:val="00FD7B12"/>
    <w:rsid w:val="00FE1302"/>
    <w:rsid w:val="00FE1AFD"/>
    <w:rsid w:val="00FE6023"/>
    <w:rsid w:val="00FF1312"/>
    <w:rsid w:val="00FF4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10DAE"/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aliases w:val="Глава"/>
    <w:basedOn w:val="a3"/>
    <w:next w:val="a3"/>
    <w:link w:val="10"/>
    <w:qFormat/>
    <w:rsid w:val="008D2EE0"/>
    <w:pPr>
      <w:keepNext/>
      <w:spacing w:before="480"/>
      <w:jc w:val="left"/>
      <w:outlineLvl w:val="0"/>
    </w:pPr>
    <w:rPr>
      <w:color w:val="1F497D"/>
      <w:sz w:val="36"/>
      <w:szCs w:val="32"/>
    </w:rPr>
  </w:style>
  <w:style w:type="paragraph" w:styleId="2">
    <w:name w:val="heading 2"/>
    <w:aliases w:val="Раздел"/>
    <w:basedOn w:val="a3"/>
    <w:next w:val="a3"/>
    <w:link w:val="20"/>
    <w:qFormat/>
    <w:rsid w:val="008D2EE0"/>
    <w:pPr>
      <w:keepNext/>
      <w:spacing w:before="400" w:after="120"/>
      <w:jc w:val="left"/>
      <w:outlineLvl w:val="1"/>
    </w:pPr>
    <w:rPr>
      <w:color w:val="1F497D"/>
      <w:sz w:val="28"/>
    </w:rPr>
  </w:style>
  <w:style w:type="paragraph" w:styleId="3">
    <w:name w:val="heading 3"/>
    <w:aliases w:val="Подраздел"/>
    <w:basedOn w:val="a3"/>
    <w:next w:val="a3"/>
    <w:link w:val="30"/>
    <w:qFormat/>
    <w:rsid w:val="008D2EE0"/>
    <w:pPr>
      <w:keepNext/>
      <w:spacing w:before="320" w:after="120"/>
      <w:jc w:val="left"/>
      <w:outlineLvl w:val="2"/>
    </w:pPr>
    <w:rPr>
      <w:color w:val="1F497D"/>
      <w:sz w:val="24"/>
    </w:rPr>
  </w:style>
  <w:style w:type="paragraph" w:styleId="4">
    <w:name w:val="heading 4"/>
    <w:aliases w:val="Дополнительный"/>
    <w:basedOn w:val="a2"/>
    <w:next w:val="a2"/>
    <w:link w:val="40"/>
    <w:qFormat/>
    <w:rsid w:val="008D2EE0"/>
    <w:pPr>
      <w:keepNext/>
      <w:keepLines/>
      <w:overflowPunct w:val="0"/>
      <w:autoSpaceDE w:val="0"/>
      <w:autoSpaceDN w:val="0"/>
      <w:adjustRightInd w:val="0"/>
      <w:spacing w:before="200" w:after="120"/>
      <w:textAlignment w:val="baseline"/>
      <w:outlineLvl w:val="3"/>
    </w:pPr>
    <w:rPr>
      <w:rFonts w:ascii="Arial" w:eastAsia="Times New Roman" w:hAnsi="Arial"/>
      <w:i/>
      <w:color w:val="1F497D"/>
      <w:kern w:val="20"/>
      <w:sz w:val="22"/>
      <w:szCs w:val="20"/>
      <w:lang w:eastAsia="ru-RU"/>
    </w:rPr>
  </w:style>
  <w:style w:type="paragraph" w:styleId="5">
    <w:name w:val="heading 5"/>
    <w:aliases w:val="Номер главы"/>
    <w:basedOn w:val="a2"/>
    <w:next w:val="a2"/>
    <w:link w:val="50"/>
    <w:qFormat/>
    <w:rsid w:val="008D2EE0"/>
    <w:pPr>
      <w:keepNext/>
      <w:overflowPunct w:val="0"/>
      <w:autoSpaceDE w:val="0"/>
      <w:autoSpaceDN w:val="0"/>
      <w:adjustRightInd w:val="0"/>
      <w:spacing w:before="160" w:after="120"/>
      <w:textAlignment w:val="baseline"/>
      <w:outlineLvl w:val="4"/>
    </w:pPr>
    <w:rPr>
      <w:rFonts w:ascii="Arial" w:eastAsia="Times New Roman" w:hAnsi="Arial"/>
      <w:b/>
      <w:color w:val="1F497D"/>
      <w:kern w:val="20"/>
      <w:sz w:val="20"/>
      <w:szCs w:val="20"/>
      <w:lang w:eastAsia="ru-RU"/>
    </w:rPr>
  </w:style>
  <w:style w:type="paragraph" w:styleId="6">
    <w:name w:val="heading 6"/>
    <w:basedOn w:val="a2"/>
    <w:next w:val="a2"/>
    <w:link w:val="60"/>
    <w:qFormat/>
    <w:rsid w:val="002A2C76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Arial" w:eastAsia="Times New Roman" w:hAnsi="Arial"/>
      <w:kern w:val="20"/>
      <w:sz w:val="20"/>
      <w:szCs w:val="20"/>
      <w:lang w:eastAsia="ru-RU"/>
    </w:rPr>
  </w:style>
  <w:style w:type="paragraph" w:styleId="7">
    <w:name w:val="heading 7"/>
    <w:basedOn w:val="a2"/>
    <w:next w:val="a2"/>
    <w:link w:val="70"/>
    <w:uiPriority w:val="9"/>
    <w:semiHidden/>
    <w:qFormat/>
    <w:rsid w:val="002F5B15"/>
    <w:pPr>
      <w:keepNext/>
      <w:keepLines/>
      <w:spacing w:before="200"/>
      <w:jc w:val="both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8">
    <w:name w:val="heading 8"/>
    <w:basedOn w:val="a2"/>
    <w:next w:val="a2"/>
    <w:link w:val="80"/>
    <w:uiPriority w:val="9"/>
    <w:unhideWhenUsed/>
    <w:qFormat/>
    <w:rsid w:val="0059127E"/>
    <w:pPr>
      <w:keepNext/>
      <w:keepLines/>
      <w:spacing w:before="200"/>
      <w:outlineLvl w:val="7"/>
    </w:pPr>
    <w:rPr>
      <w:rFonts w:ascii="Arial" w:eastAsia="Times New Roman" w:hAnsi="Arial"/>
      <w:color w:val="404040"/>
      <w:sz w:val="20"/>
      <w:szCs w:val="20"/>
      <w:lang/>
    </w:rPr>
  </w:style>
  <w:style w:type="paragraph" w:styleId="9">
    <w:name w:val="heading 9"/>
    <w:basedOn w:val="a2"/>
    <w:next w:val="a2"/>
    <w:link w:val="90"/>
    <w:uiPriority w:val="9"/>
    <w:unhideWhenUsed/>
    <w:qFormat/>
    <w:rsid w:val="00E5340C"/>
    <w:pPr>
      <w:keepNext/>
      <w:keepLines/>
      <w:spacing w:before="200"/>
      <w:outlineLvl w:val="8"/>
    </w:pPr>
    <w:rPr>
      <w:rFonts w:ascii="Arial" w:eastAsia="Times New Roman" w:hAnsi="Arial"/>
      <w:iCs/>
      <w:color w:val="404040"/>
      <w:sz w:val="20"/>
      <w:szCs w:val="20"/>
      <w:lang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qFormat/>
    <w:rsid w:val="008D2EE0"/>
    <w:rPr>
      <w:rFonts w:eastAsia="Times New Roman"/>
      <w:color w:val="4F81BD"/>
      <w:u w:val="single"/>
      <w:lang w:val="ru-RU" w:eastAsia="ru-RU"/>
    </w:rPr>
  </w:style>
  <w:style w:type="character" w:customStyle="1" w:styleId="10">
    <w:name w:val="Заголовок 1 Знак"/>
    <w:aliases w:val="Глава Знак"/>
    <w:link w:val="1"/>
    <w:rsid w:val="008D2EE0"/>
    <w:rPr>
      <w:rFonts w:eastAsia="Times New Roman" w:cs="Arial"/>
      <w:color w:val="1F497D"/>
      <w:sz w:val="36"/>
      <w:szCs w:val="32"/>
      <w:lang w:eastAsia="ru-RU"/>
    </w:rPr>
  </w:style>
  <w:style w:type="character" w:customStyle="1" w:styleId="20">
    <w:name w:val="Заголовок 2 Знак"/>
    <w:aliases w:val="Раздел Знак"/>
    <w:link w:val="2"/>
    <w:rsid w:val="008D2EE0"/>
    <w:rPr>
      <w:rFonts w:eastAsia="Times New Roman"/>
      <w:color w:val="1F497D"/>
      <w:sz w:val="28"/>
      <w:lang w:eastAsia="ru-RU"/>
    </w:rPr>
  </w:style>
  <w:style w:type="character" w:customStyle="1" w:styleId="30">
    <w:name w:val="Заголовок 3 Знак"/>
    <w:aliases w:val="Подраздел Знак"/>
    <w:link w:val="3"/>
    <w:rsid w:val="008D2EE0"/>
    <w:rPr>
      <w:rFonts w:eastAsia="Times New Roman"/>
      <w:color w:val="1F497D"/>
      <w:sz w:val="24"/>
      <w:lang w:eastAsia="ru-RU"/>
    </w:rPr>
  </w:style>
  <w:style w:type="character" w:customStyle="1" w:styleId="40">
    <w:name w:val="Заголовок 4 Знак"/>
    <w:aliases w:val="Дополнительный Знак"/>
    <w:link w:val="4"/>
    <w:rsid w:val="008D2EE0"/>
    <w:rPr>
      <w:rFonts w:eastAsia="Times New Roman"/>
      <w:i/>
      <w:color w:val="1F497D"/>
      <w:kern w:val="20"/>
      <w:sz w:val="22"/>
      <w:lang w:eastAsia="ru-RU"/>
    </w:rPr>
  </w:style>
  <w:style w:type="character" w:customStyle="1" w:styleId="50">
    <w:name w:val="Заголовок 5 Знак"/>
    <w:aliases w:val="Номер главы Знак"/>
    <w:link w:val="5"/>
    <w:rsid w:val="008D2EE0"/>
    <w:rPr>
      <w:rFonts w:eastAsia="Times New Roman"/>
      <w:b/>
      <w:color w:val="1F497D"/>
      <w:kern w:val="20"/>
      <w:lang w:eastAsia="ru-RU"/>
    </w:rPr>
  </w:style>
  <w:style w:type="character" w:customStyle="1" w:styleId="60">
    <w:name w:val="Заголовок 6 Знак"/>
    <w:link w:val="6"/>
    <w:rsid w:val="002A2C76"/>
    <w:rPr>
      <w:rFonts w:eastAsia="Times New Roman"/>
      <w:kern w:val="20"/>
      <w:lang w:eastAsia="ru-RU"/>
    </w:rPr>
  </w:style>
  <w:style w:type="paragraph" w:customStyle="1" w:styleId="a8">
    <w:name w:val="Кнопка"/>
    <w:basedOn w:val="a3"/>
    <w:next w:val="a3"/>
    <w:link w:val="a9"/>
    <w:qFormat/>
    <w:rsid w:val="00CF55AC"/>
    <w:pPr>
      <w:spacing w:before="0"/>
    </w:pPr>
    <w:rPr>
      <w:b/>
      <w:u w:val="single"/>
    </w:rPr>
  </w:style>
  <w:style w:type="paragraph" w:styleId="a3">
    <w:name w:val="Body Text"/>
    <w:basedOn w:val="a2"/>
    <w:link w:val="aa"/>
    <w:qFormat/>
    <w:rsid w:val="0059127E"/>
    <w:pPr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a">
    <w:name w:val="Основной текст Знак"/>
    <w:link w:val="a3"/>
    <w:rsid w:val="0059127E"/>
    <w:rPr>
      <w:rFonts w:eastAsia="Times New Roman"/>
      <w:lang w:eastAsia="ru-RU"/>
    </w:rPr>
  </w:style>
  <w:style w:type="paragraph" w:customStyle="1" w:styleId="ab">
    <w:name w:val="Название справочника"/>
    <w:basedOn w:val="a3"/>
    <w:next w:val="a3"/>
    <w:link w:val="ac"/>
    <w:qFormat/>
    <w:rsid w:val="00CF55AC"/>
    <w:pPr>
      <w:spacing w:before="0"/>
    </w:pPr>
    <w:rPr>
      <w:b/>
    </w:rPr>
  </w:style>
  <w:style w:type="paragraph" w:customStyle="1" w:styleId="ad">
    <w:name w:val="Название поля/пункт меню"/>
    <w:basedOn w:val="a3"/>
    <w:link w:val="ae"/>
    <w:qFormat/>
    <w:rsid w:val="00CF55AC"/>
    <w:pPr>
      <w:spacing w:before="0"/>
    </w:pPr>
    <w:rPr>
      <w:i/>
    </w:rPr>
  </w:style>
  <w:style w:type="character" w:customStyle="1" w:styleId="af">
    <w:name w:val="Определение"/>
    <w:qFormat/>
    <w:rsid w:val="00A956B9"/>
    <w:rPr>
      <w:rFonts w:eastAsia="Times New Roman"/>
      <w:i/>
      <w:noProof/>
      <w:color w:val="1F497D"/>
      <w:u w:val="none"/>
      <w:lang w:val="ru-RU" w:eastAsia="ru-RU"/>
    </w:rPr>
  </w:style>
  <w:style w:type="character" w:customStyle="1" w:styleId="af0">
    <w:name w:val="Участник процесса"/>
    <w:qFormat/>
    <w:rsid w:val="0059127E"/>
    <w:rPr>
      <w:rFonts w:ascii="Arial" w:eastAsia="Times New Roman" w:hAnsi="Arial"/>
      <w:b/>
      <w:i/>
      <w:sz w:val="20"/>
      <w:lang w:val="ru-RU" w:eastAsia="ru-RU"/>
    </w:rPr>
  </w:style>
  <w:style w:type="character" w:customStyle="1" w:styleId="a9">
    <w:name w:val="Кнопка Знак"/>
    <w:link w:val="a8"/>
    <w:rsid w:val="00CF55AC"/>
    <w:rPr>
      <w:rFonts w:eastAsia="Times New Roman"/>
      <w:b/>
      <w:u w:val="single"/>
      <w:lang w:eastAsia="ru-RU"/>
    </w:rPr>
  </w:style>
  <w:style w:type="character" w:customStyle="1" w:styleId="70">
    <w:name w:val="Заголовок 7 Знак"/>
    <w:link w:val="7"/>
    <w:uiPriority w:val="9"/>
    <w:semiHidden/>
    <w:rsid w:val="002F5B1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59127E"/>
    <w:rPr>
      <w:rFonts w:eastAsia="Times New Roman" w:cs="Times New Roman"/>
      <w:color w:val="404040"/>
    </w:rPr>
  </w:style>
  <w:style w:type="character" w:customStyle="1" w:styleId="90">
    <w:name w:val="Заголовок 9 Знак"/>
    <w:link w:val="9"/>
    <w:uiPriority w:val="9"/>
    <w:rsid w:val="00E5340C"/>
    <w:rPr>
      <w:rFonts w:eastAsia="Times New Roman" w:cs="Times New Roman"/>
      <w:iCs/>
      <w:color w:val="404040"/>
    </w:rPr>
  </w:style>
  <w:style w:type="paragraph" w:styleId="a">
    <w:name w:val="List Number"/>
    <w:basedOn w:val="af1"/>
    <w:uiPriority w:val="99"/>
    <w:unhideWhenUsed/>
    <w:rsid w:val="00022E9E"/>
    <w:pPr>
      <w:numPr>
        <w:numId w:val="31"/>
      </w:numPr>
      <w:spacing w:before="160"/>
    </w:pPr>
  </w:style>
  <w:style w:type="paragraph" w:styleId="a1">
    <w:name w:val="List Bullet"/>
    <w:basedOn w:val="af1"/>
    <w:qFormat/>
    <w:rsid w:val="00147DE1"/>
    <w:pPr>
      <w:numPr>
        <w:numId w:val="43"/>
      </w:numPr>
    </w:pPr>
  </w:style>
  <w:style w:type="paragraph" w:customStyle="1" w:styleId="af2">
    <w:name w:val="Пример кода"/>
    <w:basedOn w:val="a3"/>
    <w:qFormat/>
    <w:rsid w:val="000717C1"/>
    <w:pPr>
      <w:shd w:val="clear" w:color="auto" w:fill="F2F2F2"/>
      <w:spacing w:before="0"/>
    </w:pPr>
    <w:rPr>
      <w:rFonts w:ascii="Consolas" w:hAnsi="Consolas"/>
      <w:noProof/>
    </w:rPr>
  </w:style>
  <w:style w:type="paragraph" w:customStyle="1" w:styleId="af3">
    <w:name w:val="Примечание"/>
    <w:basedOn w:val="a3"/>
    <w:qFormat/>
    <w:rsid w:val="00A956B9"/>
    <w:pPr>
      <w:keepNext/>
      <w:keepLines/>
      <w:pBdr>
        <w:top w:val="single" w:sz="4" w:space="4" w:color="808080"/>
        <w:left w:val="single" w:sz="4" w:space="4" w:color="808080"/>
        <w:bottom w:val="single" w:sz="4" w:space="4" w:color="808080"/>
        <w:right w:val="single" w:sz="4" w:space="4" w:color="808080"/>
      </w:pBdr>
    </w:pPr>
  </w:style>
  <w:style w:type="paragraph" w:styleId="af4">
    <w:name w:val="Title"/>
    <w:basedOn w:val="a3"/>
    <w:next w:val="a2"/>
    <w:link w:val="af5"/>
    <w:uiPriority w:val="10"/>
    <w:qFormat/>
    <w:rsid w:val="0059127E"/>
    <w:pPr>
      <w:pBdr>
        <w:bottom w:val="single" w:sz="18" w:space="1" w:color="1F497D"/>
      </w:pBdr>
      <w:spacing w:before="0" w:after="360"/>
      <w:jc w:val="left"/>
    </w:pPr>
    <w:rPr>
      <w:color w:val="1F497D"/>
      <w:sz w:val="40"/>
    </w:rPr>
  </w:style>
  <w:style w:type="character" w:customStyle="1" w:styleId="af5">
    <w:name w:val="Название Знак"/>
    <w:link w:val="af4"/>
    <w:uiPriority w:val="10"/>
    <w:rsid w:val="0059127E"/>
    <w:rPr>
      <w:rFonts w:eastAsia="Times New Roman"/>
      <w:color w:val="1F497D"/>
      <w:sz w:val="40"/>
      <w:lang w:eastAsia="ru-RU"/>
    </w:rPr>
  </w:style>
  <w:style w:type="table" w:styleId="af6">
    <w:name w:val="Table Grid"/>
    <w:basedOn w:val="a5"/>
    <w:uiPriority w:val="59"/>
    <w:rsid w:val="00E83F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name w:val="Таблица НПО"/>
    <w:basedOn w:val="a5"/>
    <w:uiPriority w:val="99"/>
    <w:qFormat/>
    <w:rsid w:val="0086093F"/>
    <w:tblPr>
      <w:tblStyleRowBandSize w:val="1"/>
      <w:tblInd w:w="11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40" w:type="dxa"/>
        <w:bottom w:w="45" w:type="dxa"/>
      </w:tcMa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firstLineChars="0" w:firstLine="0"/>
        <w:contextualSpacing w:val="0"/>
        <w:mirrorIndents w:val="0"/>
        <w:jc w:val="center"/>
        <w:textboxTightWrap w:val="allLines"/>
      </w:pPr>
      <w:rPr>
        <w:rFonts w:ascii="Arial" w:hAnsi="Arial"/>
        <w:kern w:val="0"/>
        <w:sz w:val="20"/>
      </w:rPr>
      <w:tblPr/>
      <w:trPr>
        <w:tblHeader/>
      </w:trPr>
      <w:tcPr>
        <w:shd w:val="clear" w:color="auto" w:fill="D9D9D9"/>
        <w:tcMar>
          <w:top w:w="113" w:type="dxa"/>
          <w:left w:w="0" w:type="nil"/>
          <w:bottom w:w="113" w:type="dxa"/>
          <w:right w:w="0" w:type="nil"/>
        </w:tcMar>
      </w:tcPr>
    </w:tblStylePr>
    <w:tblStylePr w:type="band1Horz">
      <w:pPr>
        <w:wordWrap/>
        <w:spacing w:beforeLines="0" w:beforeAutospacing="0" w:afterLines="0" w:afterAutospacing="0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F2F2F2"/>
      </w:tcPr>
    </w:tblStylePr>
  </w:style>
  <w:style w:type="paragraph" w:styleId="af1">
    <w:name w:val="List Paragraph"/>
    <w:basedOn w:val="a2"/>
    <w:uiPriority w:val="34"/>
    <w:qFormat/>
    <w:rsid w:val="00E61109"/>
    <w:pPr>
      <w:spacing w:before="60"/>
      <w:ind w:left="709" w:hanging="284"/>
      <w:jc w:val="both"/>
    </w:pPr>
    <w:rPr>
      <w:rFonts w:ascii="Arial" w:hAnsi="Arial"/>
      <w:sz w:val="20"/>
      <w:szCs w:val="20"/>
    </w:rPr>
  </w:style>
  <w:style w:type="paragraph" w:styleId="af8">
    <w:name w:val="caption"/>
    <w:basedOn w:val="a2"/>
    <w:next w:val="a2"/>
    <w:uiPriority w:val="35"/>
    <w:unhideWhenUsed/>
    <w:qFormat/>
    <w:rsid w:val="0059127E"/>
    <w:pPr>
      <w:spacing w:before="120" w:after="120"/>
      <w:jc w:val="right"/>
    </w:pPr>
    <w:rPr>
      <w:rFonts w:ascii="Arial" w:hAnsi="Arial"/>
      <w:bCs/>
      <w:sz w:val="20"/>
      <w:szCs w:val="18"/>
    </w:rPr>
  </w:style>
  <w:style w:type="numbering" w:customStyle="1" w:styleId="a0">
    <w:name w:val="Список эталон"/>
    <w:uiPriority w:val="99"/>
    <w:rsid w:val="00B4567F"/>
    <w:pPr>
      <w:numPr>
        <w:numId w:val="41"/>
      </w:numPr>
    </w:pPr>
  </w:style>
  <w:style w:type="paragraph" w:styleId="af9">
    <w:name w:val="header"/>
    <w:basedOn w:val="a2"/>
    <w:link w:val="afa"/>
    <w:uiPriority w:val="99"/>
    <w:unhideWhenUsed/>
    <w:rsid w:val="008D46D1"/>
    <w:pPr>
      <w:tabs>
        <w:tab w:val="center" w:pos="4677"/>
        <w:tab w:val="right" w:pos="9355"/>
      </w:tabs>
    </w:pPr>
    <w:rPr>
      <w:rFonts w:ascii="Arial" w:hAnsi="Arial"/>
      <w:color w:val="404040"/>
      <w:sz w:val="18"/>
      <w:szCs w:val="20"/>
      <w:lang/>
    </w:rPr>
  </w:style>
  <w:style w:type="character" w:customStyle="1" w:styleId="afa">
    <w:name w:val="Верхний колонтитул Знак"/>
    <w:link w:val="af9"/>
    <w:uiPriority w:val="99"/>
    <w:rsid w:val="008D46D1"/>
    <w:rPr>
      <w:rFonts w:eastAsia="Calibri"/>
      <w:color w:val="404040"/>
      <w:sz w:val="18"/>
    </w:rPr>
  </w:style>
  <w:style w:type="paragraph" w:styleId="afb">
    <w:name w:val="footer"/>
    <w:basedOn w:val="a2"/>
    <w:link w:val="afc"/>
    <w:uiPriority w:val="99"/>
    <w:unhideWhenUsed/>
    <w:rsid w:val="008D46D1"/>
    <w:pPr>
      <w:tabs>
        <w:tab w:val="center" w:pos="4677"/>
        <w:tab w:val="right" w:pos="9355"/>
      </w:tabs>
    </w:pPr>
    <w:rPr>
      <w:rFonts w:ascii="Arial" w:hAnsi="Arial"/>
      <w:color w:val="404040"/>
      <w:sz w:val="18"/>
      <w:szCs w:val="20"/>
      <w:lang/>
    </w:rPr>
  </w:style>
  <w:style w:type="character" w:customStyle="1" w:styleId="afc">
    <w:name w:val="Нижний колонтитул Знак"/>
    <w:link w:val="afb"/>
    <w:uiPriority w:val="99"/>
    <w:rsid w:val="008D46D1"/>
    <w:rPr>
      <w:rFonts w:eastAsia="Calibri"/>
      <w:color w:val="404040"/>
      <w:sz w:val="18"/>
    </w:rPr>
  </w:style>
  <w:style w:type="paragraph" w:styleId="afd">
    <w:name w:val="Balloon Text"/>
    <w:basedOn w:val="a2"/>
    <w:link w:val="afe"/>
    <w:uiPriority w:val="99"/>
    <w:semiHidden/>
    <w:unhideWhenUsed/>
    <w:rsid w:val="007F21B3"/>
    <w:pPr>
      <w:jc w:val="both"/>
    </w:pPr>
    <w:rPr>
      <w:rFonts w:ascii="Tahoma" w:hAnsi="Tahoma"/>
      <w:sz w:val="16"/>
      <w:szCs w:val="16"/>
      <w:lang/>
    </w:rPr>
  </w:style>
  <w:style w:type="character" w:customStyle="1" w:styleId="afe">
    <w:name w:val="Текст выноски Знак"/>
    <w:link w:val="afd"/>
    <w:uiPriority w:val="99"/>
    <w:semiHidden/>
    <w:rsid w:val="007F21B3"/>
    <w:rPr>
      <w:rFonts w:ascii="Tahoma" w:hAnsi="Tahoma" w:cs="Tahoma"/>
      <w:sz w:val="16"/>
      <w:szCs w:val="16"/>
    </w:rPr>
  </w:style>
  <w:style w:type="character" w:customStyle="1" w:styleId="ac">
    <w:name w:val="Название справочника Знак"/>
    <w:link w:val="ab"/>
    <w:rsid w:val="00CF55AC"/>
    <w:rPr>
      <w:rFonts w:eastAsia="Times New Roman"/>
      <w:b/>
      <w:lang w:eastAsia="ru-RU"/>
    </w:rPr>
  </w:style>
  <w:style w:type="character" w:customStyle="1" w:styleId="aff">
    <w:name w:val="Пояснение к заполнению"/>
    <w:uiPriority w:val="1"/>
    <w:qFormat/>
    <w:rsid w:val="0028677D"/>
    <w:rPr>
      <w:rFonts w:ascii="Arial" w:hAnsi="Arial"/>
      <w:i/>
      <w:color w:val="C0504D"/>
      <w:sz w:val="20"/>
    </w:rPr>
  </w:style>
  <w:style w:type="character" w:customStyle="1" w:styleId="ae">
    <w:name w:val="Название поля/пункт меню Знак"/>
    <w:link w:val="ad"/>
    <w:rsid w:val="00CF55AC"/>
    <w:rPr>
      <w:rFonts w:eastAsia="Times New Roman"/>
      <w:i/>
      <w:lang w:eastAsia="ru-RU"/>
    </w:rPr>
  </w:style>
  <w:style w:type="paragraph" w:styleId="aff0">
    <w:name w:val="annotation text"/>
    <w:basedOn w:val="a2"/>
    <w:link w:val="aff1"/>
    <w:rsid w:val="00CF55A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f1">
    <w:name w:val="Текст примечания Знак"/>
    <w:link w:val="aff0"/>
    <w:rsid w:val="00CF55AC"/>
    <w:rPr>
      <w:rFonts w:eastAsia="Times New Roman"/>
      <w:lang w:eastAsia="ru-RU"/>
    </w:rPr>
  </w:style>
  <w:style w:type="paragraph" w:customStyle="1" w:styleId="aff2">
    <w:name w:val="Текст таблицы"/>
    <w:basedOn w:val="a3"/>
    <w:qFormat/>
    <w:rsid w:val="0015293A"/>
    <w:pPr>
      <w:spacing w:before="0"/>
      <w:jc w:val="left"/>
    </w:pPr>
  </w:style>
  <w:style w:type="character" w:styleId="aff3">
    <w:name w:val="annotation reference"/>
    <w:uiPriority w:val="99"/>
    <w:semiHidden/>
    <w:unhideWhenUsed/>
    <w:rsid w:val="009433E8"/>
    <w:rPr>
      <w:sz w:val="16"/>
      <w:szCs w:val="16"/>
    </w:rPr>
  </w:style>
  <w:style w:type="paragraph" w:styleId="aff4">
    <w:name w:val="annotation subject"/>
    <w:basedOn w:val="aff0"/>
    <w:next w:val="aff0"/>
    <w:link w:val="aff5"/>
    <w:uiPriority w:val="99"/>
    <w:semiHidden/>
    <w:unhideWhenUsed/>
    <w:rsid w:val="009433E8"/>
    <w:pPr>
      <w:overflowPunct/>
      <w:autoSpaceDE/>
      <w:autoSpaceDN/>
      <w:adjustRightInd/>
      <w:jc w:val="left"/>
      <w:textAlignment w:val="auto"/>
    </w:pPr>
    <w:rPr>
      <w:rFonts w:ascii="Times New Roman" w:eastAsia="Calibri" w:hAnsi="Times New Roman"/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9433E8"/>
    <w:rPr>
      <w:rFonts w:ascii="Times New Roman" w:eastAsia="Calibri" w:hAnsi="Times New Roman"/>
      <w:b/>
      <w:bCs/>
      <w:lang w:eastAsia="ru-RU"/>
    </w:rPr>
  </w:style>
  <w:style w:type="paragraph" w:styleId="aff6">
    <w:name w:val="Revision"/>
    <w:hidden/>
    <w:uiPriority w:val="99"/>
    <w:semiHidden/>
    <w:rsid w:val="009433E8"/>
    <w:rPr>
      <w:rFonts w:ascii="Times New Roman" w:hAnsi="Times New Roman"/>
      <w:sz w:val="28"/>
      <w:szCs w:val="28"/>
      <w:lang w:eastAsia="en-US"/>
    </w:rPr>
  </w:style>
  <w:style w:type="table" w:customStyle="1" w:styleId="11">
    <w:name w:val="Сетка таблицы1"/>
    <w:basedOn w:val="a5"/>
    <w:next w:val="af6"/>
    <w:uiPriority w:val="59"/>
    <w:rsid w:val="00AA1A24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E1FB8E84550669FBF469421D7784A415942F04F7B5CEEF82CEC5F5B08AE33688A827DC093879E4C521CF72003FA92A4265097807648DDC7A9A5FC9L8g6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6BFB8-B22E-4705-877E-AB7B1500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12836</CharactersWithSpaces>
  <SharedDoc>false</SharedDoc>
  <HLinks>
    <vt:vector size="6" baseType="variant">
      <vt:variant>
        <vt:i4>7667814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consultantplus://offline/ref=F5E1FB8E84550669FBF469421D7784A415942F04F7B5CEEF82CEC5F5B08AE33688A827DC093879E4C521CF72003FA92A4265097807648DDC7A9A5FC9L8g6G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Кассихин Станислав (Kassikhin_SS)</dc:creator>
  <cp:lastModifiedBy>пользователь</cp:lastModifiedBy>
  <cp:revision>2</cp:revision>
  <cp:lastPrinted>2021-03-10T07:24:00Z</cp:lastPrinted>
  <dcterms:created xsi:type="dcterms:W3CDTF">2021-08-31T09:33:00Z</dcterms:created>
  <dcterms:modified xsi:type="dcterms:W3CDTF">2021-08-31T09:33:00Z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ное название проекта">
    <vt:lpwstr>[Полное название проекта]</vt:lpwstr>
  </property>
  <property fmtid="{D5CDD505-2E9C-101B-9397-08002B2CF9AE}" pid="3" name="INSTALL_ID">
    <vt:lpwstr>25575</vt:lpwstr>
  </property>
  <property fmtid="{D5CDD505-2E9C-101B-9397-08002B2CF9AE}" pid="4" name="Дата регистрации проекта">
    <vt:lpwstr>[Дата регистрации проекта]</vt:lpwstr>
  </property>
  <property fmtid="{D5CDD505-2E9C-101B-9397-08002B2CF9AE}" pid="5" name="Регистрационный номер проекта">
    <vt:lpwstr>[Регистрационный номер проекта]</vt:lpwstr>
  </property>
  <property fmtid="{D5CDD505-2E9C-101B-9397-08002B2CF9AE}" pid="6" name="Р*Подписывающий...*Должность">
    <vt:lpwstr>[Должность]</vt:lpwstr>
  </property>
  <property fmtid="{D5CDD505-2E9C-101B-9397-08002B2CF9AE}" pid="7" name="Р*Подписывающий...*Фамилия И.О.">
    <vt:lpwstr>[Фамилия И.О.]</vt:lpwstr>
  </property>
  <property fmtid="{D5CDD505-2E9C-101B-9397-08002B2CF9AE}" pid="8" name="И.О. Фамилия подписывающего">
    <vt:lpwstr>[И.О. Фамилия подписывающего]</vt:lpwstr>
  </property>
</Properties>
</file>