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7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2"/>
      </w:tblGrid>
      <w:tr w:rsidR="000B4193" w:rsidTr="000B4193">
        <w:tc>
          <w:tcPr>
            <w:tcW w:w="7882" w:type="dxa"/>
          </w:tcPr>
          <w:p w:rsidR="000B4193" w:rsidRDefault="000B4193" w:rsidP="008A2E9A">
            <w:pPr>
              <w:pStyle w:val="a5"/>
              <w:jc w:val="center"/>
              <w:rPr>
                <w:b/>
                <w:sz w:val="28"/>
                <w:lang w:val="ru-RU"/>
              </w:rPr>
            </w:pPr>
            <w:bookmarkStart w:id="0" w:name="_GoBack"/>
            <w:bookmarkEnd w:id="0"/>
          </w:p>
        </w:tc>
      </w:tr>
    </w:tbl>
    <w:p w:rsidR="00E95268" w:rsidRDefault="00E95268" w:rsidP="009F4ABF">
      <w:pPr>
        <w:jc w:val="center"/>
        <w:rPr>
          <w:b/>
        </w:rPr>
      </w:pPr>
    </w:p>
    <w:p w:rsidR="009F4ABF" w:rsidRPr="00BE33A1" w:rsidRDefault="009F4ABF" w:rsidP="009F4ABF">
      <w:pPr>
        <w:jc w:val="center"/>
        <w:rPr>
          <w:b/>
        </w:rPr>
      </w:pPr>
      <w:r w:rsidRPr="00BE33A1">
        <w:rPr>
          <w:b/>
        </w:rPr>
        <w:t>О Т Ч Е Т</w:t>
      </w:r>
    </w:p>
    <w:p w:rsidR="00BE33A1" w:rsidRDefault="003B3980" w:rsidP="009F4ABF">
      <w:pPr>
        <w:jc w:val="center"/>
        <w:rPr>
          <w:b/>
        </w:rPr>
      </w:pPr>
      <w:r w:rsidRPr="00BE33A1">
        <w:rPr>
          <w:b/>
        </w:rPr>
        <w:t xml:space="preserve">Министерства социальной политики и труда Удмуртской Республики </w:t>
      </w:r>
    </w:p>
    <w:p w:rsidR="009F4ABF" w:rsidRPr="00BE33A1" w:rsidRDefault="009F4ABF" w:rsidP="009F4ABF">
      <w:pPr>
        <w:jc w:val="center"/>
        <w:rPr>
          <w:b/>
        </w:rPr>
      </w:pPr>
      <w:r w:rsidRPr="00BE33A1">
        <w:rPr>
          <w:b/>
        </w:rPr>
        <w:t xml:space="preserve">о проделанной работе </w:t>
      </w:r>
      <w:r w:rsidR="00BE33A1">
        <w:rPr>
          <w:b/>
        </w:rPr>
        <w:t xml:space="preserve">за </w:t>
      </w:r>
      <w:r w:rsidR="003B3980" w:rsidRPr="00BE33A1">
        <w:rPr>
          <w:b/>
        </w:rPr>
        <w:t>1 квартал 2018</w:t>
      </w:r>
      <w:r w:rsidRPr="00BE33A1">
        <w:rPr>
          <w:b/>
        </w:rPr>
        <w:t xml:space="preserve"> года.</w:t>
      </w:r>
    </w:p>
    <w:p w:rsidR="002E55F6" w:rsidRPr="00BE33A1" w:rsidRDefault="002E55F6" w:rsidP="009F4ABF">
      <w:pPr>
        <w:jc w:val="center"/>
        <w:rPr>
          <w:b/>
        </w:rPr>
      </w:pPr>
    </w:p>
    <w:p w:rsidR="009F4ABF" w:rsidRPr="00BE33A1" w:rsidRDefault="009F4ABF" w:rsidP="009F4ABF">
      <w:pPr>
        <w:pStyle w:val="a5"/>
        <w:ind w:firstLine="567"/>
        <w:jc w:val="both"/>
      </w:pPr>
      <w:r w:rsidRPr="00BE33A1">
        <w:t xml:space="preserve">Работа </w:t>
      </w:r>
      <w:r w:rsidR="003B3980" w:rsidRPr="00BE33A1">
        <w:t>Министерства социальной политики и труда Удмуртской Республики</w:t>
      </w:r>
      <w:r w:rsidRPr="00BE33A1">
        <w:t xml:space="preserve"> за отчетный период строилась в соответствии с </w:t>
      </w:r>
      <w:r w:rsidR="005D0763">
        <w:rPr>
          <w:lang w:val="ru-RU"/>
        </w:rPr>
        <w:t xml:space="preserve">Планом основных мероприятий Правительства Удмуртской Республики на 1 квартал 2018 года, </w:t>
      </w:r>
      <w:r w:rsidRPr="00BE33A1">
        <w:t>планом работы</w:t>
      </w:r>
      <w:r w:rsidRPr="00BE33A1">
        <w:rPr>
          <w:lang w:val="ru-RU"/>
        </w:rPr>
        <w:t xml:space="preserve"> </w:t>
      </w:r>
      <w:r w:rsidRPr="00BE33A1">
        <w:t xml:space="preserve">Министерства </w:t>
      </w:r>
      <w:r w:rsidR="00F0520A" w:rsidRPr="00BE33A1">
        <w:rPr>
          <w:lang w:val="ru-RU"/>
        </w:rPr>
        <w:t xml:space="preserve">социальной политики и </w:t>
      </w:r>
      <w:r w:rsidRPr="00BE33A1">
        <w:t>труда Удмуртской Республики</w:t>
      </w:r>
      <w:r w:rsidR="005D0763">
        <w:rPr>
          <w:lang w:val="ru-RU"/>
        </w:rPr>
        <w:t xml:space="preserve"> на 1 квартал 2018 года</w:t>
      </w:r>
      <w:r w:rsidRPr="00BE33A1">
        <w:t>.</w:t>
      </w:r>
    </w:p>
    <w:p w:rsidR="005D0763" w:rsidRDefault="00391266" w:rsidP="009F4ABF">
      <w:pPr>
        <w:ind w:firstLine="539"/>
        <w:jc w:val="both"/>
      </w:pPr>
      <w:r w:rsidRPr="00BE33A1">
        <w:t>Министерств</w:t>
      </w:r>
      <w:r>
        <w:t>ом</w:t>
      </w:r>
      <w:r w:rsidRPr="00BE33A1">
        <w:t xml:space="preserve"> социальной политики и труда Удмуртской Республики</w:t>
      </w:r>
      <w:r>
        <w:t xml:space="preserve"> </w:t>
      </w:r>
      <w:r w:rsidR="005D0763">
        <w:t>за 1 квартал 2018 года проведена следующая работа:</w:t>
      </w:r>
    </w:p>
    <w:p w:rsidR="00140F30" w:rsidRDefault="00140F30" w:rsidP="009F4ABF">
      <w:pPr>
        <w:ind w:firstLine="539"/>
        <w:jc w:val="both"/>
      </w:pPr>
    </w:p>
    <w:p w:rsidR="00140F30" w:rsidRPr="00140F30" w:rsidRDefault="009F4ABF" w:rsidP="00140F30">
      <w:pPr>
        <w:numPr>
          <w:ilvl w:val="0"/>
          <w:numId w:val="1"/>
        </w:numPr>
        <w:tabs>
          <w:tab w:val="num" w:pos="0"/>
        </w:tabs>
        <w:ind w:left="0" w:firstLine="539"/>
        <w:jc w:val="both"/>
      </w:pPr>
      <w:r w:rsidRPr="00140F30">
        <w:rPr>
          <w:b/>
        </w:rPr>
        <w:t>По выполнению плана законотворческой деятельности</w:t>
      </w:r>
      <w:r w:rsidR="00140F30">
        <w:rPr>
          <w:b/>
        </w:rPr>
        <w:t>:</w:t>
      </w:r>
    </w:p>
    <w:p w:rsidR="00552787" w:rsidRPr="00140F30" w:rsidRDefault="00140F30" w:rsidP="00140F30">
      <w:pPr>
        <w:ind w:left="539"/>
        <w:jc w:val="both"/>
      </w:pPr>
      <w:r w:rsidRPr="00140F30">
        <w:rPr>
          <w:b/>
        </w:rPr>
        <w:t xml:space="preserve"> </w:t>
      </w:r>
      <w:r w:rsidRPr="00140F30">
        <w:t xml:space="preserve">принято </w:t>
      </w:r>
      <w:r w:rsidR="005D0763" w:rsidRPr="00140F30">
        <w:t xml:space="preserve">15 </w:t>
      </w:r>
      <w:proofErr w:type="gramStart"/>
      <w:r w:rsidR="005D0763" w:rsidRPr="00140F30">
        <w:t>нормативно-правовых</w:t>
      </w:r>
      <w:proofErr w:type="gramEnd"/>
      <w:r w:rsidR="005D0763" w:rsidRPr="00140F30">
        <w:t xml:space="preserve"> акта Удмуртской Республики</w:t>
      </w:r>
      <w:r w:rsidR="009F4ABF" w:rsidRPr="00140F30">
        <w:t>:</w:t>
      </w:r>
      <w:r w:rsidR="00552787" w:rsidRPr="00140F30">
        <w:t xml:space="preserve"> </w:t>
      </w:r>
    </w:p>
    <w:p w:rsidR="00072FA9" w:rsidRPr="00140F30" w:rsidRDefault="00072FA9" w:rsidP="00140F30">
      <w:pPr>
        <w:ind w:firstLine="567"/>
        <w:jc w:val="both"/>
      </w:pPr>
      <w:r w:rsidRPr="00140F30">
        <w:t xml:space="preserve">- </w:t>
      </w:r>
      <w:r w:rsidR="00FB3593" w:rsidRPr="00140F30">
        <w:t>у</w:t>
      </w:r>
      <w:r w:rsidRPr="00140F30">
        <w:t>каз Главы Удмуртской Республики от 26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57 «О внесении изменений в Указ Президента Удмуртской Республики от 07</w:t>
      </w:r>
      <w:r w:rsidR="00FB41B9" w:rsidRPr="00140F30">
        <w:t xml:space="preserve"> мая 2</w:t>
      </w:r>
      <w:r w:rsidRPr="00140F30">
        <w:t>007</w:t>
      </w:r>
      <w:r w:rsidR="00FB41B9" w:rsidRPr="00140F30">
        <w:t xml:space="preserve"> года</w:t>
      </w:r>
      <w:r w:rsidRPr="00140F30">
        <w:t xml:space="preserve"> № 65 «О Межведомственной комиссии по миграционной политике при Правительстве Удмуртской Республики»;</w:t>
      </w:r>
    </w:p>
    <w:p w:rsidR="00FB3593" w:rsidRPr="00140F30" w:rsidRDefault="00FB3593" w:rsidP="00140F30">
      <w:pPr>
        <w:ind w:firstLine="567"/>
        <w:jc w:val="both"/>
      </w:pPr>
      <w:r w:rsidRPr="00140F30">
        <w:t>- постановление Правительства Удмуртской Республики от 18</w:t>
      </w:r>
      <w:r w:rsidR="00FB41B9" w:rsidRPr="00140F30">
        <w:t xml:space="preserve"> января </w:t>
      </w:r>
      <w:r w:rsidRPr="00140F30">
        <w:t>2018</w:t>
      </w:r>
      <w:r w:rsidR="00FB41B9" w:rsidRPr="00140F30">
        <w:t xml:space="preserve"> года</w:t>
      </w:r>
      <w:r w:rsidRPr="00140F30">
        <w:t xml:space="preserve"> № 5 </w:t>
      </w:r>
      <w:r w:rsidR="00E95268">
        <w:t>«</w:t>
      </w:r>
      <w:r w:rsidRPr="00140F30">
        <w:t>О внесении изменения в постановление Правительства Удмуртской Республики от 14</w:t>
      </w:r>
      <w:r w:rsidR="00FB41B9" w:rsidRPr="00140F30">
        <w:t xml:space="preserve"> февраля </w:t>
      </w:r>
      <w:r w:rsidRPr="00140F30">
        <w:t>2005</w:t>
      </w:r>
      <w:r w:rsidR="00FB41B9" w:rsidRPr="00140F30">
        <w:t xml:space="preserve"> года</w:t>
      </w:r>
      <w:r w:rsidRPr="00140F30">
        <w:t xml:space="preserve"> № 19 </w:t>
      </w:r>
      <w:r w:rsidR="00E95268">
        <w:t>«</w:t>
      </w:r>
      <w:r w:rsidRPr="00140F30">
        <w:t>О размере, порядке назначения и выплаты пособия на ребенка</w:t>
      </w:r>
      <w:r w:rsidR="00E95268">
        <w:t>»</w:t>
      </w:r>
      <w:r w:rsidRPr="00140F30">
        <w:t>;</w:t>
      </w:r>
    </w:p>
    <w:p w:rsidR="00FB3593" w:rsidRPr="00140F30" w:rsidRDefault="00FB3593" w:rsidP="00140F30">
      <w:pPr>
        <w:ind w:firstLine="567"/>
        <w:jc w:val="both"/>
      </w:pPr>
      <w:r w:rsidRPr="00140F30">
        <w:t>- постановление Правительства Удмуртской Республики от 05</w:t>
      </w:r>
      <w:r w:rsidR="00FB41B9" w:rsidRPr="00140F30">
        <w:t xml:space="preserve"> февраля </w:t>
      </w:r>
      <w:r w:rsidRPr="00140F30">
        <w:t>2018</w:t>
      </w:r>
      <w:r w:rsidR="00FB41B9" w:rsidRPr="00140F30">
        <w:t xml:space="preserve"> года</w:t>
      </w:r>
      <w:r w:rsidRPr="00140F30">
        <w:t xml:space="preserve"> № 26 </w:t>
      </w:r>
      <w:r w:rsidR="00E95268">
        <w:t>«</w:t>
      </w:r>
      <w:r w:rsidRPr="00140F30">
        <w:t>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</w:t>
      </w:r>
      <w:r w:rsidR="00E95268">
        <w:t>»</w:t>
      </w:r>
      <w:r w:rsidRPr="00140F30">
        <w:t>;</w:t>
      </w:r>
    </w:p>
    <w:p w:rsidR="00FB3593" w:rsidRPr="00140F30" w:rsidRDefault="00FB3593" w:rsidP="00140F30">
      <w:pPr>
        <w:ind w:firstLine="567"/>
        <w:jc w:val="both"/>
        <w:rPr>
          <w:b/>
          <w:i/>
          <w:u w:val="single"/>
        </w:rPr>
      </w:pPr>
      <w:r w:rsidRPr="00140F30">
        <w:t>- постановление Правительства Удмуртской Республики  от 10</w:t>
      </w:r>
      <w:r w:rsidR="00FB41B9" w:rsidRPr="00140F30">
        <w:t xml:space="preserve"> февраля </w:t>
      </w:r>
      <w:r w:rsidRPr="00140F30">
        <w:t>2018</w:t>
      </w:r>
      <w:r w:rsidR="00FB41B9" w:rsidRPr="00140F30">
        <w:t xml:space="preserve"> года</w:t>
      </w:r>
      <w:r w:rsidRPr="00140F30">
        <w:t xml:space="preserve"> № 39 «Об установлении величины прожиточного минимума на душу населения и по основным социально-демографическим группам населения в Удмуртской Республике за I</w:t>
      </w:r>
      <w:r w:rsidRPr="00140F30">
        <w:rPr>
          <w:lang w:val="en-US"/>
        </w:rPr>
        <w:t>V</w:t>
      </w:r>
      <w:r w:rsidR="002E55F6" w:rsidRPr="00140F30">
        <w:t xml:space="preserve"> квартал 2017 года»;</w:t>
      </w:r>
    </w:p>
    <w:p w:rsidR="00072FA9" w:rsidRPr="00140F30" w:rsidRDefault="00072FA9" w:rsidP="00140F30">
      <w:pPr>
        <w:ind w:firstLine="567"/>
        <w:jc w:val="both"/>
      </w:pPr>
      <w:r w:rsidRPr="00140F30">
        <w:t>- постановление Правительства Удмуртской Республики от 01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52 «Об утверждении Правил предоставления 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граждан»;</w:t>
      </w:r>
    </w:p>
    <w:p w:rsidR="00FB3593" w:rsidRPr="00140F30" w:rsidRDefault="00FB3593" w:rsidP="00140F30">
      <w:pPr>
        <w:ind w:firstLine="567"/>
        <w:jc w:val="both"/>
      </w:pPr>
      <w:r w:rsidRPr="00140F30">
        <w:rPr>
          <w:b/>
        </w:rPr>
        <w:t xml:space="preserve">- </w:t>
      </w:r>
      <w:r w:rsidRPr="00140F30">
        <w:t>распоряжение Правительства Удмуртской Республики от 24</w:t>
      </w:r>
      <w:r w:rsidR="00FB41B9" w:rsidRPr="00140F30">
        <w:t xml:space="preserve"> января </w:t>
      </w:r>
      <w:r w:rsidRPr="00140F30">
        <w:t>2018 г</w:t>
      </w:r>
      <w:r w:rsidR="00FB41B9" w:rsidRPr="00140F30">
        <w:t>ода</w:t>
      </w:r>
      <w:r w:rsidRPr="00140F30">
        <w:t xml:space="preserve"> № 45-р «О проекте Регионального соглашения о минимальной заработной плате в Удмуртской Республике»;</w:t>
      </w:r>
    </w:p>
    <w:p w:rsidR="00BC44D1" w:rsidRPr="00140F30" w:rsidRDefault="00FB3593" w:rsidP="00140F30">
      <w:pPr>
        <w:adjustRightInd w:val="0"/>
        <w:ind w:firstLine="567"/>
        <w:jc w:val="both"/>
        <w:rPr>
          <w:rFonts w:eastAsiaTheme="minorHAnsi"/>
        </w:rPr>
      </w:pPr>
      <w:r w:rsidRPr="00140F30">
        <w:t xml:space="preserve">- </w:t>
      </w:r>
      <w:r w:rsidRPr="00140F30">
        <w:rPr>
          <w:rFonts w:eastAsiaTheme="minorHAnsi"/>
        </w:rPr>
        <w:t xml:space="preserve">распоряжение Правительства Удмуртской Республики </w:t>
      </w:r>
      <w:r w:rsidR="00BC44D1" w:rsidRPr="00140F30">
        <w:rPr>
          <w:rFonts w:eastAsiaTheme="minorHAnsi"/>
        </w:rPr>
        <w:t>от 25</w:t>
      </w:r>
      <w:r w:rsidR="00FB41B9" w:rsidRPr="00140F30">
        <w:rPr>
          <w:rFonts w:eastAsiaTheme="minorHAnsi"/>
        </w:rPr>
        <w:t xml:space="preserve"> января </w:t>
      </w:r>
      <w:r w:rsidR="00BC44D1" w:rsidRPr="00140F30">
        <w:rPr>
          <w:rFonts w:eastAsiaTheme="minorHAnsi"/>
        </w:rPr>
        <w:t>2018</w:t>
      </w:r>
      <w:r w:rsidR="00FB41B9" w:rsidRPr="00140F30">
        <w:rPr>
          <w:rFonts w:eastAsiaTheme="minorHAnsi"/>
        </w:rPr>
        <w:t xml:space="preserve"> года</w:t>
      </w:r>
      <w:r w:rsidR="00BC44D1" w:rsidRPr="00140F30">
        <w:rPr>
          <w:rFonts w:eastAsiaTheme="minorHAnsi"/>
        </w:rPr>
        <w:t xml:space="preserve"> №53-р </w:t>
      </w:r>
      <w:r w:rsidRPr="00140F30">
        <w:rPr>
          <w:rFonts w:eastAsiaTheme="minorHAnsi"/>
        </w:rPr>
        <w:t>«О принятии мер, направленных на соблюдении гарантии по оплате труда работникам государственных учреждений Удмуртской Республики»</w:t>
      </w:r>
      <w:r w:rsidR="00BC44D1" w:rsidRPr="00140F30">
        <w:rPr>
          <w:rFonts w:eastAsiaTheme="minorHAnsi"/>
        </w:rPr>
        <w:t>;</w:t>
      </w:r>
    </w:p>
    <w:p w:rsidR="00BC44D1" w:rsidRPr="00140F30" w:rsidRDefault="00BC44D1" w:rsidP="00140F30">
      <w:pPr>
        <w:adjustRightInd w:val="0"/>
        <w:ind w:firstLine="567"/>
        <w:jc w:val="both"/>
      </w:pPr>
      <w:r w:rsidRPr="00140F30">
        <w:rPr>
          <w:rFonts w:eastAsiaTheme="minorHAnsi"/>
          <w:lang w:eastAsia="en-US"/>
        </w:rPr>
        <w:t>- р</w:t>
      </w:r>
      <w:r w:rsidRPr="00140F30">
        <w:t>аспоряжение Правительства Удмуртской Республики от 30</w:t>
      </w:r>
      <w:r w:rsidR="00FB41B9" w:rsidRPr="00140F30">
        <w:t xml:space="preserve"> января </w:t>
      </w:r>
      <w:r w:rsidRPr="00140F30">
        <w:t>2018</w:t>
      </w:r>
      <w:r w:rsidR="00FB41B9" w:rsidRPr="00140F30">
        <w:t xml:space="preserve"> года </w:t>
      </w:r>
      <w:r w:rsidRPr="00140F30">
        <w:t>№ 61-р «</w:t>
      </w:r>
      <w:r w:rsidRPr="00140F30">
        <w:rPr>
          <w:bCs/>
        </w:rPr>
        <w:t xml:space="preserve">О проекте соглашения </w:t>
      </w:r>
      <w:r w:rsidRPr="00140F30">
        <w:t>о предоставлении субсидии бюджету субъекта Российской Федерации из федерального бюджета»;</w:t>
      </w:r>
    </w:p>
    <w:p w:rsidR="00BC44D1" w:rsidRPr="00140F30" w:rsidRDefault="00BC44D1" w:rsidP="00140F30">
      <w:pPr>
        <w:adjustRightInd w:val="0"/>
        <w:ind w:firstLine="567"/>
        <w:jc w:val="both"/>
      </w:pPr>
      <w:r w:rsidRPr="00140F30">
        <w:t>- распоряжение Правительства Удмуртской Республики от 05</w:t>
      </w:r>
      <w:r w:rsidR="00FB41B9" w:rsidRPr="00140F30">
        <w:t xml:space="preserve"> февраля </w:t>
      </w:r>
      <w:r w:rsidRPr="00140F30">
        <w:t>2018</w:t>
      </w:r>
      <w:r w:rsidR="00FB41B9" w:rsidRPr="00140F30">
        <w:t xml:space="preserve"> года</w:t>
      </w:r>
      <w:r w:rsidRPr="00140F30">
        <w:t xml:space="preserve"> № 94-р «О </w:t>
      </w:r>
      <w:proofErr w:type="gramStart"/>
      <w:r w:rsidRPr="00140F30">
        <w:t>соглашении</w:t>
      </w:r>
      <w:proofErr w:type="gramEnd"/>
      <w:r w:rsidRPr="00140F30">
        <w:t xml:space="preserve"> о предоставлении в 2018 году субсидии из федерального бюджета бюджету Удмуртской Республики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рубежом»;</w:t>
      </w:r>
    </w:p>
    <w:p w:rsidR="00BC44D1" w:rsidRPr="00140F30" w:rsidRDefault="00BC44D1" w:rsidP="00140F30">
      <w:pPr>
        <w:adjustRightInd w:val="0"/>
        <w:ind w:firstLine="567"/>
        <w:jc w:val="both"/>
      </w:pPr>
      <w:r w:rsidRPr="00140F30">
        <w:t>- распоряжение Правительства Удмуртской Республики от 27</w:t>
      </w:r>
      <w:r w:rsidR="00FB41B9" w:rsidRPr="00140F30">
        <w:t xml:space="preserve"> февраля </w:t>
      </w:r>
      <w:r w:rsidRPr="00140F30">
        <w:t>2018</w:t>
      </w:r>
      <w:r w:rsidR="00FB41B9" w:rsidRPr="00140F30">
        <w:t xml:space="preserve"> года</w:t>
      </w:r>
      <w:r w:rsidRPr="00140F30">
        <w:t xml:space="preserve"> № 209-р «О внесении изменений в распоряжение Правительства Удмуртской Республики от 14 марта 2005 года № 208-р «О Межведомственном координационном совете по подготовке кадров в отраслях экономической деятельности Удмуртской Республики»;</w:t>
      </w:r>
    </w:p>
    <w:p w:rsidR="00BC44D1" w:rsidRPr="00140F30" w:rsidRDefault="00BC44D1" w:rsidP="00140F30">
      <w:pPr>
        <w:adjustRightInd w:val="0"/>
        <w:ind w:firstLine="567"/>
        <w:jc w:val="both"/>
      </w:pPr>
      <w:r w:rsidRPr="00140F30">
        <w:t>- распоряжение Правительства У</w:t>
      </w:r>
      <w:r w:rsidR="00552787" w:rsidRPr="00140F30">
        <w:t>дмуртской Республики</w:t>
      </w:r>
      <w:r w:rsidRPr="00140F30">
        <w:t xml:space="preserve"> от 01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224-p «О составе коллегии Министерства социальной политики и труда Удмуртской Республики»;</w:t>
      </w:r>
    </w:p>
    <w:p w:rsidR="00BC44D1" w:rsidRPr="00140F30" w:rsidRDefault="00BC44D1" w:rsidP="00140F30">
      <w:pPr>
        <w:adjustRightInd w:val="0"/>
        <w:ind w:firstLine="567"/>
        <w:jc w:val="both"/>
      </w:pPr>
      <w:r w:rsidRPr="00140F30">
        <w:t>- распоряжение Правительства Удмуртской Республики от 20</w:t>
      </w:r>
      <w:r w:rsidR="00FB41B9" w:rsidRPr="00140F30">
        <w:t xml:space="preserve"> марта  </w:t>
      </w:r>
      <w:r w:rsidRPr="00140F30">
        <w:t>2018</w:t>
      </w:r>
      <w:r w:rsidR="00FB41B9" w:rsidRPr="00140F30">
        <w:t xml:space="preserve"> года</w:t>
      </w:r>
      <w:r w:rsidRPr="00140F30">
        <w:t xml:space="preserve"> № 278-р «Об индексации пенсионного обеспечения отдельным категориям работников»;</w:t>
      </w:r>
    </w:p>
    <w:p w:rsidR="00BC44D1" w:rsidRPr="00140F30" w:rsidRDefault="00BC44D1" w:rsidP="00140F30">
      <w:pPr>
        <w:adjustRightInd w:val="0"/>
        <w:ind w:firstLine="567"/>
        <w:jc w:val="both"/>
      </w:pPr>
      <w:proofErr w:type="gramStart"/>
      <w:r w:rsidRPr="00140F30">
        <w:lastRenderedPageBreak/>
        <w:t>- распоряжение Правительства Удмуртской Республики от 20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282-р «О распределении в 2018 году бюджетных ассигнований исполнительным органам государственной власти Удмуртской Республики на реализацию мероприятий государственной программы Удмуртской Республики «Доступная среда», утвержденной постановлением Правительства Удмуртской Республики от 30</w:t>
      </w:r>
      <w:r w:rsidR="00FB41B9" w:rsidRPr="00140F30">
        <w:t xml:space="preserve"> января </w:t>
      </w:r>
      <w:r w:rsidRPr="00140F30">
        <w:t>2017</w:t>
      </w:r>
      <w:r w:rsidR="00FB41B9" w:rsidRPr="00140F30">
        <w:t xml:space="preserve"> года</w:t>
      </w:r>
      <w:r w:rsidRPr="00140F30">
        <w:t xml:space="preserve"> № 9, за счет средств, предусмотренных Министерству социальной политики и труда Удмуртской Республики, в том числе за счет средств</w:t>
      </w:r>
      <w:proofErr w:type="gramEnd"/>
      <w:r w:rsidRPr="00140F30">
        <w:t xml:space="preserve"> субсидии, поступившей в бюджет Удмуртской Республики из федерального бюджета»;</w:t>
      </w:r>
    </w:p>
    <w:p w:rsidR="00BC44D1" w:rsidRPr="00140F30" w:rsidRDefault="00BC44D1" w:rsidP="00140F30">
      <w:pPr>
        <w:adjustRightInd w:val="0"/>
        <w:ind w:firstLine="567"/>
        <w:jc w:val="both"/>
      </w:pPr>
      <w:proofErr w:type="gramStart"/>
      <w:r w:rsidRPr="00140F30">
        <w:t xml:space="preserve">- распоряжение Правительства </w:t>
      </w:r>
      <w:r w:rsidR="00552787" w:rsidRPr="00140F30">
        <w:t xml:space="preserve">Удмуртской Республики </w:t>
      </w:r>
      <w:r w:rsidRPr="00140F30">
        <w:t>от 20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283-р «О распределении в 2018 году бюджетных ассигнований исполнительными органами государственной власти Удмуртской Республики на реализацию мероприятий государственной программы Удмуртской Республики «Доступная среда» за счет средств, предусмотренных Министерству социальной политики и труда Удмуртской Республики Законом Удмуртской Республики «О бюджете Удмуртской Республики на 2018 год и на плановый период 2019 и 2020</w:t>
      </w:r>
      <w:proofErr w:type="gramEnd"/>
      <w:r w:rsidRPr="00140F30">
        <w:t xml:space="preserve"> годов»;</w:t>
      </w:r>
    </w:p>
    <w:p w:rsidR="00BC44D1" w:rsidRPr="00140F30" w:rsidRDefault="00BC44D1" w:rsidP="00140F30">
      <w:pPr>
        <w:ind w:firstLine="567"/>
        <w:jc w:val="both"/>
      </w:pPr>
      <w:r w:rsidRPr="00140F30">
        <w:t>- распоряжение Правительства Удмуртской Республики от 28</w:t>
      </w:r>
      <w:r w:rsidR="00FB41B9" w:rsidRPr="00140F30">
        <w:t xml:space="preserve"> марта </w:t>
      </w:r>
      <w:r w:rsidRPr="00140F30">
        <w:t>2018</w:t>
      </w:r>
      <w:r w:rsidR="00FB41B9" w:rsidRPr="00140F30">
        <w:t xml:space="preserve"> года</w:t>
      </w:r>
      <w:r w:rsidRPr="00140F30">
        <w:t xml:space="preserve"> № 313-р «О внесении изменений в распоряжение Правительства УР от 17 марта 2015 года № 206-р «О комиссии Пр</w:t>
      </w:r>
      <w:r w:rsidR="00140F30">
        <w:t>авительства УР по охране труда»;</w:t>
      </w:r>
    </w:p>
    <w:p w:rsidR="00BC44D1" w:rsidRPr="00BE33A1" w:rsidRDefault="00BC44D1" w:rsidP="00BC44D1">
      <w:pPr>
        <w:ind w:firstLine="539"/>
        <w:jc w:val="both"/>
      </w:pPr>
    </w:p>
    <w:p w:rsidR="009F4ABF" w:rsidRDefault="009F4ABF" w:rsidP="009F4ABF">
      <w:pPr>
        <w:ind w:firstLine="539"/>
        <w:jc w:val="both"/>
        <w:rPr>
          <w:b/>
          <w:i/>
          <w:u w:val="single"/>
        </w:rPr>
      </w:pPr>
      <w:r w:rsidRPr="00BE33A1">
        <w:rPr>
          <w:b/>
          <w:i/>
          <w:u w:val="single"/>
        </w:rPr>
        <w:t>-</w:t>
      </w:r>
      <w:proofErr w:type="gramStart"/>
      <w:r w:rsidRPr="00BE33A1">
        <w:rPr>
          <w:b/>
          <w:i/>
          <w:u w:val="single"/>
        </w:rPr>
        <w:t>направлены</w:t>
      </w:r>
      <w:proofErr w:type="gramEnd"/>
      <w:r w:rsidRPr="00BE33A1">
        <w:rPr>
          <w:b/>
          <w:i/>
          <w:u w:val="single"/>
        </w:rPr>
        <w:t xml:space="preserve"> на согласование:</w:t>
      </w:r>
    </w:p>
    <w:p w:rsidR="00140F30" w:rsidRPr="00BE33A1" w:rsidRDefault="00140F30" w:rsidP="009F4ABF">
      <w:pPr>
        <w:ind w:firstLine="539"/>
        <w:jc w:val="both"/>
        <w:rPr>
          <w:b/>
          <w:i/>
          <w:u w:val="single"/>
        </w:rPr>
      </w:pPr>
      <w:r w:rsidRPr="00140F30">
        <w:t>1</w:t>
      </w:r>
      <w:r w:rsidR="00677525">
        <w:t>8</w:t>
      </w:r>
      <w:r w:rsidRPr="00140F30">
        <w:t xml:space="preserve"> проектов нормативно-правовых актов Удмуртской Республики</w:t>
      </w:r>
      <w:r>
        <w:t>:</w:t>
      </w:r>
    </w:p>
    <w:p w:rsidR="00E95268" w:rsidRPr="00BE33A1" w:rsidRDefault="00E95268" w:rsidP="00E95268">
      <w:pPr>
        <w:ind w:firstLine="539"/>
        <w:jc w:val="both"/>
      </w:pPr>
      <w:r w:rsidRPr="00BE33A1">
        <w:t>- проект Указа Главы Удмуртской Республики «О внесении изменений в Указ Главы Удмуртской Республики от 15 мая 2014 года № 162 «О порядке определения потребности в привлечении иностранных работников, в том числе увеличения (уменьшения) размера потребности в привлечении иностранных работников в Удмуртской Республике»;</w:t>
      </w:r>
    </w:p>
    <w:p w:rsidR="002E55F6" w:rsidRPr="00BE33A1" w:rsidRDefault="002E55F6" w:rsidP="002E55F6">
      <w:pPr>
        <w:ind w:firstLine="539"/>
        <w:jc w:val="both"/>
      </w:pPr>
      <w:r w:rsidRPr="00BE33A1">
        <w:t>- проект распоряжения Главы Удмуртской Республики «О внесении изменения в распоряжение Главы Удмуртской Республики от 20 ноября 2017 года № 443-РГ «Об оказании финансовой помощи в связи с чрезвычайной ситуацией»;</w:t>
      </w:r>
    </w:p>
    <w:p w:rsidR="00BC3017" w:rsidRPr="00BE33A1" w:rsidRDefault="00BC3017" w:rsidP="00BC3017">
      <w:pPr>
        <w:ind w:firstLine="539"/>
        <w:jc w:val="both"/>
      </w:pPr>
      <w:r w:rsidRPr="00BE33A1">
        <w:t xml:space="preserve">- проект распоряжения Главы Удмуртской Республики «О проведении в Удмуртской Республике Вторых Международных </w:t>
      </w:r>
      <w:proofErr w:type="spellStart"/>
      <w:r w:rsidRPr="00BE33A1">
        <w:t>Парадельфийских</w:t>
      </w:r>
      <w:proofErr w:type="spellEnd"/>
      <w:r w:rsidRPr="00BE33A1">
        <w:t xml:space="preserve"> игр»;</w:t>
      </w:r>
    </w:p>
    <w:p w:rsidR="00BC3017" w:rsidRPr="00BE33A1" w:rsidRDefault="00BC3017" w:rsidP="00BC3017">
      <w:pPr>
        <w:ind w:firstLine="539"/>
        <w:jc w:val="both"/>
      </w:pPr>
      <w:r w:rsidRPr="00BE33A1">
        <w:t>- проект постановления Правительства Удмуртской Республики «О внесении изменений в постановление Правительства Удмуртской Республики от 30</w:t>
      </w:r>
      <w:r w:rsidR="00FB41B9" w:rsidRPr="00BE33A1">
        <w:t xml:space="preserve"> января </w:t>
      </w:r>
      <w:r w:rsidRPr="00BE33A1">
        <w:t>2017 года № 9 «Об утверждении государственной программы Удмуртской Республики «Доступная среда»;</w:t>
      </w:r>
    </w:p>
    <w:p w:rsidR="00BC3017" w:rsidRPr="00BE33A1" w:rsidRDefault="00BC3017" w:rsidP="00BC3017">
      <w:pPr>
        <w:ind w:firstLine="539"/>
        <w:jc w:val="both"/>
      </w:pPr>
      <w:r w:rsidRPr="00BE33A1">
        <w:t>- проект постановления Правительства Удмуртской Республики «Об утверждении Правил назначения, перерасчета размера и выплаты пенсии за выслугу лет государственным гражданским служащим Удмуртской Республики»;</w:t>
      </w:r>
    </w:p>
    <w:p w:rsidR="00BC3017" w:rsidRPr="00BE33A1" w:rsidRDefault="00BC3017" w:rsidP="00BC3017">
      <w:pPr>
        <w:ind w:firstLine="539"/>
        <w:jc w:val="both"/>
      </w:pPr>
      <w:r w:rsidRPr="00BE33A1">
        <w:t>- проект постановления Правительства Удмуртской Республики «О внесении изменений в отдельные постановления Правительства Удмуртской Республики»;</w:t>
      </w:r>
    </w:p>
    <w:p w:rsidR="00BC3017" w:rsidRPr="00BE33A1" w:rsidRDefault="00BC3017" w:rsidP="00BC3017">
      <w:pPr>
        <w:ind w:firstLine="539"/>
        <w:jc w:val="both"/>
      </w:pPr>
      <w:r w:rsidRPr="00BE33A1">
        <w:t>- проект постановления Правительства Удмуртской Республики «О внесении изменения в постановление Правительства Удмуртской Республики от 17</w:t>
      </w:r>
      <w:r w:rsidR="00FB41B9" w:rsidRPr="00BE33A1">
        <w:t xml:space="preserve"> августа </w:t>
      </w:r>
      <w:r w:rsidRPr="00BE33A1">
        <w:t>2015</w:t>
      </w:r>
      <w:r w:rsidR="00FB41B9" w:rsidRPr="00BE33A1">
        <w:t xml:space="preserve"> года </w:t>
      </w:r>
      <w:r w:rsidRPr="00BE33A1">
        <w:t>№</w:t>
      </w:r>
      <w:r w:rsidR="00FB41B9" w:rsidRPr="00BE33A1">
        <w:t xml:space="preserve"> </w:t>
      </w:r>
      <w:r w:rsidRPr="00BE33A1">
        <w:t>410 «Об утверждении государственной программы Удмуртской Республики «Социальная поддержка граждан»;</w:t>
      </w:r>
    </w:p>
    <w:p w:rsidR="00B92B73" w:rsidRPr="00BE33A1" w:rsidRDefault="00B92B73" w:rsidP="00B92B73">
      <w:pPr>
        <w:ind w:firstLine="539"/>
        <w:jc w:val="both"/>
      </w:pPr>
      <w:r w:rsidRPr="00BE33A1">
        <w:t>- проект постановления Правительства Удмуртской Республики «О внесении изменений в постановление Правительства Удмуртской Республики от 1 ноября 2010 года № 336 «О порядке осуществления исполнительными органами государственной власти Удмуртской Республики функций и полномочий учредителя государственного учреждения Удмуртской Республики»;</w:t>
      </w:r>
    </w:p>
    <w:p w:rsidR="00FB41B9" w:rsidRPr="00BE33A1" w:rsidRDefault="00FB41B9" w:rsidP="00FB41B9">
      <w:pPr>
        <w:ind w:firstLine="539"/>
        <w:jc w:val="both"/>
      </w:pPr>
      <w:r w:rsidRPr="00BE33A1">
        <w:t>- проект постановления Правительства Удмуртской Республики «О внесении изменений в постановление Правительства Удмуртской Республики от 31 марта 2015 № 126 «Об утверждении государственной программы Удмуртской Республики «Развитие социально-трудовых отношений и содействие занятости населения Удмуртской Республики»;</w:t>
      </w:r>
    </w:p>
    <w:p w:rsidR="007B4B41" w:rsidRPr="00BE33A1" w:rsidRDefault="00B931BB" w:rsidP="00B931BB">
      <w:pPr>
        <w:ind w:firstLine="539"/>
        <w:jc w:val="both"/>
      </w:pPr>
      <w:r w:rsidRPr="00BE33A1">
        <w:t>- п</w:t>
      </w:r>
      <w:r w:rsidR="007B4B41" w:rsidRPr="00BE33A1">
        <w:t xml:space="preserve">роект </w:t>
      </w:r>
      <w:r w:rsidR="00BC3017" w:rsidRPr="00BE33A1">
        <w:t>р</w:t>
      </w:r>
      <w:r w:rsidR="007B4B41" w:rsidRPr="00BE33A1">
        <w:t>аспоряжени</w:t>
      </w:r>
      <w:r w:rsidR="00BC3017" w:rsidRPr="00BE33A1">
        <w:t>я</w:t>
      </w:r>
      <w:r w:rsidR="007B4B41" w:rsidRPr="00BE33A1">
        <w:t xml:space="preserve"> Правительства Удмуртской Республики «О проекте Регионального соглашения о минимальной заработной плате в Удмуртской Республике» (с мая 2018 года);</w:t>
      </w:r>
    </w:p>
    <w:p w:rsidR="00B931BB" w:rsidRPr="00BE33A1" w:rsidRDefault="00B931BB" w:rsidP="00B931BB">
      <w:pPr>
        <w:ind w:firstLine="539"/>
        <w:jc w:val="both"/>
      </w:pPr>
      <w:r w:rsidRPr="00BE33A1">
        <w:lastRenderedPageBreak/>
        <w:t>- п</w:t>
      </w:r>
      <w:r w:rsidR="007B4B41" w:rsidRPr="00BE33A1">
        <w:t xml:space="preserve">роект </w:t>
      </w:r>
      <w:r w:rsidR="00BC3017" w:rsidRPr="00BE33A1">
        <w:t>р</w:t>
      </w:r>
      <w:r w:rsidR="007B4B41" w:rsidRPr="00BE33A1">
        <w:t xml:space="preserve">аспоряжения Правительства Удмуртской Республики «О внесении изменений в </w:t>
      </w:r>
      <w:r w:rsidR="00BC3017" w:rsidRPr="00BE33A1">
        <w:t>р</w:t>
      </w:r>
      <w:r w:rsidR="007B4B41" w:rsidRPr="00BE33A1">
        <w:t>аспоряжение Правительства Удмуртской Республики от 20</w:t>
      </w:r>
      <w:r w:rsidR="00FB41B9" w:rsidRPr="00BE33A1">
        <w:t xml:space="preserve"> июля </w:t>
      </w:r>
      <w:r w:rsidR="007B4B41" w:rsidRPr="00BE33A1">
        <w:t>2015 года № 728-р «О проведении ежегодного республиканского конкурса «Семейные трудовые династии»</w:t>
      </w:r>
      <w:r w:rsidRPr="00BE33A1">
        <w:t>;</w:t>
      </w:r>
    </w:p>
    <w:p w:rsidR="007B4B41" w:rsidRPr="00BE33A1" w:rsidRDefault="00B931BB" w:rsidP="00B931BB">
      <w:pPr>
        <w:ind w:firstLine="539"/>
        <w:jc w:val="both"/>
      </w:pPr>
      <w:r w:rsidRPr="00BE33A1">
        <w:t xml:space="preserve">- </w:t>
      </w:r>
      <w:r w:rsidR="00BC3017" w:rsidRPr="00BE33A1">
        <w:t xml:space="preserve">проект </w:t>
      </w:r>
      <w:r w:rsidRPr="00BE33A1">
        <w:t>р</w:t>
      </w:r>
      <w:r w:rsidR="007B4B41" w:rsidRPr="00BE33A1">
        <w:t>аспоряжени</w:t>
      </w:r>
      <w:r w:rsidR="00BC3017" w:rsidRPr="00BE33A1">
        <w:t>я</w:t>
      </w:r>
      <w:r w:rsidR="007B4B41" w:rsidRPr="00BE33A1">
        <w:t xml:space="preserve"> Правительства Удмуртской Республики  «О внесении изменений в распоряжение Правительства Удмуртской Республики от </w:t>
      </w:r>
      <w:r w:rsidRPr="00BE33A1">
        <w:t>0</w:t>
      </w:r>
      <w:r w:rsidR="007B4B41" w:rsidRPr="00BE33A1">
        <w:t>8</w:t>
      </w:r>
      <w:r w:rsidR="00FB41B9" w:rsidRPr="00BE33A1">
        <w:t xml:space="preserve"> ноября </w:t>
      </w:r>
      <w:r w:rsidR="007B4B41" w:rsidRPr="00BE33A1">
        <w:t>2017</w:t>
      </w:r>
      <w:r w:rsidR="00FB41B9" w:rsidRPr="00BE33A1">
        <w:t xml:space="preserve"> года</w:t>
      </w:r>
      <w:r w:rsidR="007B4B41" w:rsidRPr="00BE33A1">
        <w:t xml:space="preserve"> № 1348-р «Об организации деятельности по созданию и развитию в Удмуртской Республике службы ранней помощи детям с ограниченными возможностями здоровья и детям-инвалидам в возрасте от 0 до 3 лет»;</w:t>
      </w:r>
    </w:p>
    <w:p w:rsidR="007B4B41" w:rsidRPr="00BE33A1" w:rsidRDefault="00BC3017" w:rsidP="00BC3017">
      <w:pPr>
        <w:ind w:firstLine="539"/>
        <w:jc w:val="both"/>
      </w:pPr>
      <w:r w:rsidRPr="00BE33A1">
        <w:t>- проект р</w:t>
      </w:r>
      <w:r w:rsidR="007B4B41" w:rsidRPr="00BE33A1">
        <w:t>аспоряжени</w:t>
      </w:r>
      <w:r w:rsidRPr="00BE33A1">
        <w:t>я</w:t>
      </w:r>
      <w:r w:rsidR="007B4B41" w:rsidRPr="00BE33A1">
        <w:t xml:space="preserve"> Правительства Удмуртской Республики «</w:t>
      </w:r>
      <w:r w:rsidR="007B4B41" w:rsidRPr="00BE33A1">
        <w:rPr>
          <w:rFonts w:eastAsia="Calibri"/>
        </w:rPr>
        <w:t>Об организации оказания ранней помощи детям с ограниченными возможностями здоровья и детям-инвалидам в возрасте от 0 до</w:t>
      </w:r>
      <w:r w:rsidR="007B4B41" w:rsidRPr="00BE33A1">
        <w:t xml:space="preserve"> 3</w:t>
      </w:r>
      <w:r w:rsidRPr="00BE33A1">
        <w:t xml:space="preserve"> </w:t>
      </w:r>
      <w:r w:rsidR="007B4B41" w:rsidRPr="00BE33A1">
        <w:t>лет в Удмуртской Республике»;</w:t>
      </w:r>
    </w:p>
    <w:p w:rsidR="00BC3017" w:rsidRPr="00BE33A1" w:rsidRDefault="00BC3017" w:rsidP="00BC3017">
      <w:pPr>
        <w:ind w:firstLine="539"/>
        <w:jc w:val="both"/>
      </w:pPr>
      <w:r w:rsidRPr="00BE33A1">
        <w:t>- проект р</w:t>
      </w:r>
      <w:r w:rsidR="007B4B41" w:rsidRPr="00BE33A1">
        <w:t>аспоряжени</w:t>
      </w:r>
      <w:r w:rsidRPr="00BE33A1">
        <w:t>я</w:t>
      </w:r>
      <w:r w:rsidR="007B4B41" w:rsidRPr="00BE33A1">
        <w:t xml:space="preserve"> Правительства Удмуртской Республики «Об Организационном комитете по подготовке и проведению Вторых Международных </w:t>
      </w:r>
      <w:proofErr w:type="spellStart"/>
      <w:r w:rsidR="007B4B41" w:rsidRPr="00BE33A1">
        <w:t>Парадельфийских</w:t>
      </w:r>
      <w:proofErr w:type="spellEnd"/>
      <w:r w:rsidR="007B4B41" w:rsidRPr="00BE33A1">
        <w:t xml:space="preserve"> игр»</w:t>
      </w:r>
      <w:r w:rsidRPr="00BE33A1">
        <w:t>;</w:t>
      </w:r>
    </w:p>
    <w:p w:rsidR="00BC3017" w:rsidRPr="00BE33A1" w:rsidRDefault="00BC3017" w:rsidP="00BC3017">
      <w:pPr>
        <w:ind w:firstLine="539"/>
        <w:jc w:val="both"/>
      </w:pPr>
      <w:r w:rsidRPr="00BE33A1">
        <w:t>- п</w:t>
      </w:r>
      <w:r w:rsidR="007B4B41" w:rsidRPr="00BE33A1">
        <w:t>роект распоряжения Правительства Удмуртской Республики «О внесении изменений в распоряжение Правительства Удмуртской Республики от 7 сентября 2015 года № 883-р «О Координационном совете по реализации демографической и семейной политики в Удмуртской Республике» (март 2018г)</w:t>
      </w:r>
      <w:r w:rsidRPr="00BE33A1">
        <w:t>;</w:t>
      </w:r>
    </w:p>
    <w:p w:rsidR="00BC3017" w:rsidRPr="00BE33A1" w:rsidRDefault="00BC3017" w:rsidP="00BC3017">
      <w:pPr>
        <w:ind w:firstLine="539"/>
        <w:jc w:val="both"/>
      </w:pPr>
      <w:r w:rsidRPr="00BE33A1">
        <w:t>- п</w:t>
      </w:r>
      <w:r w:rsidR="007B4B41" w:rsidRPr="00BE33A1">
        <w:t xml:space="preserve">роект распоряжения Правительства Удмуртской Республики «О </w:t>
      </w:r>
      <w:r w:rsidR="007B4B41" w:rsidRPr="00BE33A1">
        <w:rPr>
          <w:lang w:val="en-US"/>
        </w:rPr>
        <w:t>V</w:t>
      </w:r>
      <w:r w:rsidR="007B4B41" w:rsidRPr="00BE33A1">
        <w:t xml:space="preserve"> Республиканском многопрофильном смотре-конкурсе «Семьи Удмуртии – гордость России»</w:t>
      </w:r>
      <w:r w:rsidRPr="00BE33A1">
        <w:t>;</w:t>
      </w:r>
    </w:p>
    <w:p w:rsidR="00B931BB" w:rsidRPr="00BE33A1" w:rsidRDefault="00BC3017" w:rsidP="00BC3017">
      <w:pPr>
        <w:ind w:firstLine="539"/>
        <w:jc w:val="both"/>
      </w:pPr>
      <w:r w:rsidRPr="00BE33A1">
        <w:t xml:space="preserve">- </w:t>
      </w:r>
      <w:r w:rsidR="00B931BB" w:rsidRPr="00BE33A1">
        <w:t>проект распоряжения Правительства Удмуртской Республики «О реорганизации казенного учреждения социального обслуживания Удмуртской Республики «Республиканский социально-реабилитационный центр для несовершеннолетних»;</w:t>
      </w:r>
    </w:p>
    <w:p w:rsidR="00B92B73" w:rsidRPr="00BE33A1" w:rsidRDefault="00BC3017" w:rsidP="00BC3017">
      <w:pPr>
        <w:ind w:firstLine="539"/>
        <w:jc w:val="both"/>
      </w:pPr>
      <w:r w:rsidRPr="00BE33A1">
        <w:t>- п</w:t>
      </w:r>
      <w:r w:rsidR="00B931BB" w:rsidRPr="00BE33A1">
        <w:t>роект распоряжения Правительства Удмуртской Республики «О реорганизации бюджетного учреждения социального обслуживания Удмуртской Республики «Комплексный центр социального обслуживания населения Малопургинского района»</w:t>
      </w:r>
      <w:r w:rsidR="002E55F6" w:rsidRPr="00BE33A1">
        <w:t>.</w:t>
      </w:r>
    </w:p>
    <w:p w:rsidR="002E55F6" w:rsidRPr="00BE33A1" w:rsidRDefault="002E55F6" w:rsidP="00BC3017">
      <w:pPr>
        <w:ind w:firstLine="539"/>
        <w:jc w:val="both"/>
      </w:pPr>
    </w:p>
    <w:p w:rsidR="009F4ABF" w:rsidRPr="00BE33A1" w:rsidRDefault="00140F30" w:rsidP="00140F30">
      <w:pPr>
        <w:tabs>
          <w:tab w:val="num" w:pos="900"/>
        </w:tabs>
        <w:ind w:firstLine="426"/>
        <w:jc w:val="both"/>
        <w:rPr>
          <w:b/>
        </w:rPr>
      </w:pPr>
      <w:r>
        <w:rPr>
          <w:b/>
        </w:rPr>
        <w:t xml:space="preserve">2. </w:t>
      </w:r>
      <w:r w:rsidR="009F4ABF" w:rsidRPr="00BE33A1">
        <w:rPr>
          <w:b/>
        </w:rPr>
        <w:t>По разработке и выполнению республиканских программ и Плана</w:t>
      </w:r>
      <w:r w:rsidR="00677525">
        <w:rPr>
          <w:b/>
        </w:rPr>
        <w:t xml:space="preserve"> </w:t>
      </w:r>
      <w:r w:rsidR="009F4ABF" w:rsidRPr="00BE33A1">
        <w:rPr>
          <w:b/>
        </w:rPr>
        <w:t xml:space="preserve">организационных мероприятий Министерства </w:t>
      </w:r>
      <w:r w:rsidR="00F0520A" w:rsidRPr="00BE33A1">
        <w:rPr>
          <w:b/>
        </w:rPr>
        <w:t xml:space="preserve">социальной политики и </w:t>
      </w:r>
      <w:r w:rsidR="009F4ABF" w:rsidRPr="00BE33A1">
        <w:rPr>
          <w:b/>
        </w:rPr>
        <w:t>труда Удмуртской Республики:</w:t>
      </w:r>
    </w:p>
    <w:p w:rsidR="009F4ABF" w:rsidRPr="00BE33A1" w:rsidRDefault="009F4ABF" w:rsidP="009F4ABF">
      <w:pPr>
        <w:ind w:firstLine="357"/>
        <w:jc w:val="both"/>
      </w:pPr>
    </w:p>
    <w:p w:rsidR="009F4ABF" w:rsidRPr="00BE33A1" w:rsidRDefault="009F4ABF" w:rsidP="009F4ABF">
      <w:pPr>
        <w:ind w:firstLine="539"/>
        <w:jc w:val="both"/>
      </w:pPr>
      <w:r w:rsidRPr="00BE33A1">
        <w:rPr>
          <w:b/>
          <w:i/>
          <w:u w:val="single"/>
        </w:rPr>
        <w:t>- проведены мероприятия:</w:t>
      </w:r>
    </w:p>
    <w:p w:rsidR="00314C86" w:rsidRPr="00BE33A1" w:rsidRDefault="00314C86" w:rsidP="00314C86">
      <w:pPr>
        <w:ind w:firstLine="426"/>
        <w:jc w:val="both"/>
      </w:pPr>
      <w:r w:rsidRPr="00BE33A1">
        <w:t>- заседание Удмуртской республиканской трехсторонней комиссии по регулированию социально-трудовых отношений (15.02.2018);</w:t>
      </w:r>
    </w:p>
    <w:p w:rsidR="00582EAE" w:rsidRPr="00BE33A1" w:rsidRDefault="001E0766" w:rsidP="001E0766">
      <w:pPr>
        <w:ind w:firstLine="426"/>
        <w:jc w:val="both"/>
      </w:pPr>
      <w:r w:rsidRPr="00BE33A1">
        <w:t>- заседание комиссии Правительства Удмуртской Республики по охране труда (29.03.2018)</w:t>
      </w:r>
      <w:r w:rsidR="00582EAE" w:rsidRPr="00BE33A1">
        <w:t>;</w:t>
      </w:r>
    </w:p>
    <w:p w:rsidR="00AE1975" w:rsidRPr="00BE33A1" w:rsidRDefault="00AE1975" w:rsidP="00AE1975">
      <w:pPr>
        <w:ind w:firstLine="426"/>
        <w:jc w:val="both"/>
      </w:pPr>
      <w:r w:rsidRPr="00BE33A1">
        <w:t>- заседание Межведомственной комиссии по миграционной политике при Правительстве Удмуртской Республики (28.03.2018);</w:t>
      </w:r>
    </w:p>
    <w:p w:rsidR="00AE1975" w:rsidRPr="00BE33A1" w:rsidRDefault="00AE1975" w:rsidP="00AE1975">
      <w:pPr>
        <w:ind w:firstLine="426"/>
        <w:jc w:val="both"/>
      </w:pPr>
      <w:r w:rsidRPr="00BE33A1">
        <w:t>- 2 заседания Межведомственной комиссии Удмуртской Республики по вопросам привлечения и использования иностранных работников</w:t>
      </w:r>
      <w:r w:rsidR="00B345F9" w:rsidRPr="00BE33A1">
        <w:t xml:space="preserve"> (08.02.2018, 07.03.2018);</w:t>
      </w:r>
    </w:p>
    <w:p w:rsidR="00B345F9" w:rsidRPr="00BE33A1" w:rsidRDefault="00B345F9" w:rsidP="00B345F9">
      <w:pPr>
        <w:ind w:firstLine="426"/>
        <w:jc w:val="both"/>
      </w:pPr>
      <w:r w:rsidRPr="00BE33A1">
        <w:t>- 3 заседания Республиканского координационного совета по вопросам соблюдения трудовых прав и легализации доходов участников рынка труда в Удмуртской Республике (24.01.2018, 21.02.2018, 26.03.2018);</w:t>
      </w:r>
    </w:p>
    <w:p w:rsidR="00582EAE" w:rsidRPr="00BE33A1" w:rsidRDefault="00582EAE" w:rsidP="00582EAE">
      <w:pPr>
        <w:ind w:firstLine="426"/>
        <w:jc w:val="both"/>
      </w:pPr>
      <w:r w:rsidRPr="00BE33A1">
        <w:t xml:space="preserve">- заседание Межведомственного координационного совета по подготовке кадров в </w:t>
      </w:r>
      <w:proofErr w:type="gramStart"/>
      <w:r w:rsidRPr="00BE33A1">
        <w:t>отраслях</w:t>
      </w:r>
      <w:proofErr w:type="gramEnd"/>
      <w:r w:rsidRPr="00BE33A1">
        <w:t xml:space="preserve"> экономической деятельности Удмуртской Республики (27.03.2018);</w:t>
      </w:r>
    </w:p>
    <w:p w:rsidR="001E0766" w:rsidRPr="00BE33A1" w:rsidRDefault="00AF0A19" w:rsidP="001E0766">
      <w:pPr>
        <w:ind w:firstLine="426"/>
        <w:jc w:val="both"/>
      </w:pPr>
      <w:r w:rsidRPr="00BE33A1">
        <w:t>- 3 заседания</w:t>
      </w:r>
      <w:r w:rsidRPr="00BE33A1">
        <w:rPr>
          <w:b/>
          <w:i/>
        </w:rPr>
        <w:t xml:space="preserve"> </w:t>
      </w:r>
      <w:r w:rsidRPr="00BE33A1">
        <w:t>Межведомственной комиссии по делам несовершеннолетних и защите их прав при Правительстве Удмуртской Республики (01.02.2018</w:t>
      </w:r>
      <w:r w:rsidR="002071D7" w:rsidRPr="00BE33A1">
        <w:t>, 06.02.2018, 06.03.2018);</w:t>
      </w:r>
    </w:p>
    <w:p w:rsidR="003A1C1C" w:rsidRPr="00BE33A1" w:rsidRDefault="003A1C1C" w:rsidP="003A1C1C">
      <w:pPr>
        <w:pStyle w:val="a5"/>
        <w:spacing w:after="0"/>
        <w:ind w:firstLine="426"/>
        <w:jc w:val="both"/>
        <w:rPr>
          <w:lang w:val="ru-RU"/>
        </w:rPr>
      </w:pPr>
      <w:r w:rsidRPr="00BE33A1">
        <w:rPr>
          <w:lang w:val="ru-RU"/>
        </w:rPr>
        <w:t>-</w:t>
      </w:r>
      <w:r w:rsidR="00617B48" w:rsidRPr="00BE33A1">
        <w:rPr>
          <w:lang w:val="ru-RU"/>
        </w:rPr>
        <w:t xml:space="preserve"> заседание </w:t>
      </w:r>
      <w:r w:rsidRPr="00BE33A1">
        <w:t>Координационного комитета содействия занятости населения Удмуртской Республики</w:t>
      </w:r>
      <w:r w:rsidRPr="00BE33A1">
        <w:rPr>
          <w:lang w:val="ru-RU"/>
        </w:rPr>
        <w:t xml:space="preserve"> (27.03.2018)</w:t>
      </w:r>
      <w:r w:rsidR="002071D7" w:rsidRPr="00BE33A1">
        <w:rPr>
          <w:lang w:val="ru-RU"/>
        </w:rPr>
        <w:t>;</w:t>
      </w:r>
    </w:p>
    <w:p w:rsidR="002071D7" w:rsidRPr="00BE33A1" w:rsidRDefault="00121A6A" w:rsidP="00314C86">
      <w:pPr>
        <w:ind w:firstLine="426"/>
        <w:jc w:val="both"/>
      </w:pPr>
      <w:r w:rsidRPr="00BE33A1">
        <w:t xml:space="preserve">- </w:t>
      </w:r>
      <w:r w:rsidR="00724132" w:rsidRPr="00BE33A1">
        <w:t>расширенно</w:t>
      </w:r>
      <w:r w:rsidR="00CC0C18">
        <w:t>е</w:t>
      </w:r>
      <w:r w:rsidR="00724132" w:rsidRPr="00BE33A1">
        <w:t xml:space="preserve"> заседани</w:t>
      </w:r>
      <w:r w:rsidR="00CC0C18">
        <w:t>е</w:t>
      </w:r>
      <w:r w:rsidR="00724132" w:rsidRPr="00BE33A1">
        <w:t xml:space="preserve"> Коллегии</w:t>
      </w:r>
      <w:r w:rsidR="00BE33A1" w:rsidRPr="00BE33A1">
        <w:t xml:space="preserve"> «</w:t>
      </w:r>
      <w:r w:rsidR="00724132" w:rsidRPr="00BE33A1">
        <w:t xml:space="preserve">Об итогах работы Министерства социальной политики и труда Удмуртской Республики в 2017 году и задачах Министерства на 2018 год» </w:t>
      </w:r>
      <w:r w:rsidR="009A5D31" w:rsidRPr="00BE33A1">
        <w:t>(</w:t>
      </w:r>
      <w:r w:rsidRPr="00BE33A1">
        <w:t>13.03.2018</w:t>
      </w:r>
      <w:r w:rsidR="009A5D31" w:rsidRPr="00BE33A1">
        <w:t>)</w:t>
      </w:r>
      <w:r w:rsidR="002071D7" w:rsidRPr="00BE33A1">
        <w:t>;</w:t>
      </w:r>
    </w:p>
    <w:p w:rsidR="002E55F6" w:rsidRPr="00BE33A1" w:rsidRDefault="002E55F6" w:rsidP="002E55F6">
      <w:pPr>
        <w:ind w:firstLine="426"/>
        <w:jc w:val="both"/>
      </w:pPr>
      <w:r w:rsidRPr="00BE33A1">
        <w:t>- республиканское совещание для руководителей социально-реабилитационных центров для несовершеннолетних (30.01.2018);</w:t>
      </w:r>
    </w:p>
    <w:p w:rsidR="002E55F6" w:rsidRPr="00BE33A1" w:rsidRDefault="002E55F6" w:rsidP="002E55F6">
      <w:pPr>
        <w:ind w:firstLine="426"/>
        <w:jc w:val="both"/>
      </w:pPr>
      <w:r w:rsidRPr="00BE33A1">
        <w:t>- республиканское совещание руководителей органов по делам семьи муниципальных образований Удмуртской Республики «О реализации демографической и семейной политики на территории Удмуртской Республики» (31.01.2018);</w:t>
      </w:r>
    </w:p>
    <w:p w:rsidR="00691BB9" w:rsidRDefault="002071D7" w:rsidP="002071D7">
      <w:pPr>
        <w:ind w:firstLine="426"/>
        <w:jc w:val="both"/>
      </w:pPr>
      <w:r w:rsidRPr="00BE33A1">
        <w:lastRenderedPageBreak/>
        <w:t>- р</w:t>
      </w:r>
      <w:r w:rsidR="00756D1A" w:rsidRPr="00BE33A1">
        <w:t xml:space="preserve">еспубликанское совещание сотрудников стационарных учреждений социального обслуживания «Об итогах работы стационарных учреждений социального обслуживания по оказанию медицинской помощи, предоставлению социально-медицинских услуг за 2017 год» </w:t>
      </w:r>
      <w:r w:rsidR="004F480E" w:rsidRPr="00BE33A1">
        <w:t>(21.02.2018)</w:t>
      </w:r>
      <w:r w:rsidR="00691BB9" w:rsidRPr="00BE33A1">
        <w:t>;</w:t>
      </w:r>
    </w:p>
    <w:p w:rsidR="00D131E5" w:rsidRPr="00BE33A1" w:rsidRDefault="00D131E5" w:rsidP="002071D7">
      <w:pPr>
        <w:ind w:firstLine="426"/>
        <w:jc w:val="both"/>
      </w:pPr>
      <w:r>
        <w:t xml:space="preserve">- </w:t>
      </w:r>
      <w:r w:rsidRPr="00BE33A1">
        <w:t>республиканское совещание руководителей территориальных органов «</w:t>
      </w:r>
      <w:r>
        <w:t>О формировании приоритетных направлений по укреплению материально-технической базы отрасли на 2018год</w:t>
      </w:r>
      <w:r w:rsidRPr="00BE33A1">
        <w:t>» (2</w:t>
      </w:r>
      <w:r>
        <w:t>3</w:t>
      </w:r>
      <w:r w:rsidRPr="00BE33A1">
        <w:t>.03.2018)</w:t>
      </w:r>
    </w:p>
    <w:p w:rsidR="00756D1A" w:rsidRPr="00BE33A1" w:rsidRDefault="003A1C1C" w:rsidP="00756D1A">
      <w:pPr>
        <w:ind w:firstLine="426"/>
        <w:jc w:val="both"/>
      </w:pPr>
      <w:r w:rsidRPr="00BE33A1">
        <w:t xml:space="preserve">- </w:t>
      </w:r>
      <w:r w:rsidR="00B345F9" w:rsidRPr="00BE33A1">
        <w:t>р</w:t>
      </w:r>
      <w:r w:rsidR="00756D1A" w:rsidRPr="00BE33A1">
        <w:t>еспубликанское совещание руководителей территориальных органов «Опека и попечительство совершеннолетних недееспособных (ограниченно дееспособных) граждан» (28.03.2018);</w:t>
      </w:r>
    </w:p>
    <w:p w:rsidR="002071D7" w:rsidRPr="00BE33A1" w:rsidRDefault="00AC4082" w:rsidP="00AC4082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3A1">
        <w:rPr>
          <w:rFonts w:ascii="Times New Roman" w:hAnsi="Times New Roman" w:cs="Times New Roman"/>
          <w:sz w:val="24"/>
          <w:szCs w:val="24"/>
        </w:rPr>
        <w:t>- 2 заседания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Республики, а также по оценке своевременности, качества и эффективности принимаемых мер индивидуальной профилактической и реабилитационной работы с пострадавшими детьми (29.01.2018, 05.03.2018)</w:t>
      </w:r>
      <w:r w:rsidR="002071D7" w:rsidRPr="00BE33A1">
        <w:rPr>
          <w:rFonts w:ascii="Times New Roman" w:hAnsi="Times New Roman" w:cs="Times New Roman"/>
          <w:sz w:val="24"/>
          <w:szCs w:val="24"/>
        </w:rPr>
        <w:t>;</w:t>
      </w:r>
    </w:p>
    <w:p w:rsidR="002071D7" w:rsidRDefault="002071D7" w:rsidP="002071D7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33A1">
        <w:rPr>
          <w:rFonts w:ascii="Times New Roman" w:hAnsi="Times New Roman" w:cs="Times New Roman"/>
          <w:sz w:val="24"/>
          <w:szCs w:val="24"/>
        </w:rPr>
        <w:t xml:space="preserve">- 6 </w:t>
      </w:r>
      <w:r w:rsidR="00140F30">
        <w:rPr>
          <w:rFonts w:ascii="Times New Roman" w:hAnsi="Times New Roman" w:cs="Times New Roman"/>
          <w:sz w:val="24"/>
          <w:szCs w:val="24"/>
        </w:rPr>
        <w:t>«</w:t>
      </w:r>
      <w:r w:rsidRPr="00BE33A1">
        <w:rPr>
          <w:rFonts w:ascii="Times New Roman" w:hAnsi="Times New Roman" w:cs="Times New Roman"/>
          <w:sz w:val="24"/>
          <w:szCs w:val="24"/>
        </w:rPr>
        <w:t>Дней охраны труда</w:t>
      </w:r>
      <w:r w:rsidR="00140F30">
        <w:rPr>
          <w:rFonts w:ascii="Times New Roman" w:hAnsi="Times New Roman" w:cs="Times New Roman"/>
          <w:sz w:val="24"/>
          <w:szCs w:val="24"/>
        </w:rPr>
        <w:t>»</w:t>
      </w:r>
      <w:r w:rsidRPr="00BE33A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E33A1">
        <w:rPr>
          <w:rFonts w:ascii="Times New Roman" w:hAnsi="Times New Roman" w:cs="Times New Roman"/>
          <w:sz w:val="24"/>
          <w:szCs w:val="24"/>
        </w:rPr>
        <w:t>МО «Город Можга» (27.02.2018); МО «</w:t>
      </w:r>
      <w:proofErr w:type="spellStart"/>
      <w:r w:rsidRPr="00BE33A1">
        <w:rPr>
          <w:rFonts w:ascii="Times New Roman" w:hAnsi="Times New Roman" w:cs="Times New Roman"/>
          <w:sz w:val="24"/>
          <w:szCs w:val="24"/>
        </w:rPr>
        <w:t>Киясовский</w:t>
      </w:r>
      <w:proofErr w:type="spellEnd"/>
      <w:r w:rsidRPr="00BE33A1">
        <w:rPr>
          <w:rFonts w:ascii="Times New Roman" w:hAnsi="Times New Roman" w:cs="Times New Roman"/>
          <w:sz w:val="24"/>
          <w:szCs w:val="24"/>
        </w:rPr>
        <w:t xml:space="preserve"> район» (28.02.2018);  МО «</w:t>
      </w:r>
      <w:proofErr w:type="spellStart"/>
      <w:r w:rsidRPr="00BE33A1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BE33A1">
        <w:rPr>
          <w:rFonts w:ascii="Times New Roman" w:hAnsi="Times New Roman" w:cs="Times New Roman"/>
          <w:sz w:val="24"/>
          <w:szCs w:val="24"/>
        </w:rPr>
        <w:t xml:space="preserve"> район» (23.03.2018); МО «</w:t>
      </w:r>
      <w:proofErr w:type="spellStart"/>
      <w:r w:rsidRPr="00BE33A1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Pr="00BE33A1">
        <w:rPr>
          <w:rFonts w:ascii="Times New Roman" w:hAnsi="Times New Roman" w:cs="Times New Roman"/>
          <w:sz w:val="24"/>
          <w:szCs w:val="24"/>
        </w:rPr>
        <w:t xml:space="preserve"> район» (27.03.2018); МО «</w:t>
      </w:r>
      <w:proofErr w:type="spellStart"/>
      <w:r w:rsidRPr="00BE33A1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BE33A1">
        <w:rPr>
          <w:rFonts w:ascii="Times New Roman" w:hAnsi="Times New Roman" w:cs="Times New Roman"/>
          <w:sz w:val="24"/>
          <w:szCs w:val="24"/>
        </w:rPr>
        <w:t xml:space="preserve"> район» (28.03.2018); МО «</w:t>
      </w:r>
      <w:proofErr w:type="spellStart"/>
      <w:r w:rsidRPr="00BE33A1">
        <w:rPr>
          <w:rFonts w:ascii="Times New Roman" w:hAnsi="Times New Roman" w:cs="Times New Roman"/>
          <w:sz w:val="24"/>
          <w:szCs w:val="24"/>
        </w:rPr>
        <w:t>Каракулинский</w:t>
      </w:r>
      <w:proofErr w:type="spellEnd"/>
      <w:r w:rsidRPr="00BE33A1">
        <w:rPr>
          <w:rFonts w:ascii="Times New Roman" w:hAnsi="Times New Roman" w:cs="Times New Roman"/>
          <w:sz w:val="24"/>
          <w:szCs w:val="24"/>
        </w:rPr>
        <w:t xml:space="preserve"> район» (30.03.2018).</w:t>
      </w:r>
      <w:proofErr w:type="gramEnd"/>
    </w:p>
    <w:p w:rsidR="008D5A3C" w:rsidRDefault="008D5A3C" w:rsidP="002071D7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91266" w:rsidRDefault="00391266" w:rsidP="00391266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1266">
        <w:rPr>
          <w:rFonts w:ascii="Times New Roman" w:hAnsi="Times New Roman" w:cs="Times New Roman"/>
          <w:sz w:val="24"/>
          <w:szCs w:val="24"/>
        </w:rPr>
        <w:t xml:space="preserve">Осуществлялся </w:t>
      </w:r>
      <w:proofErr w:type="gramStart"/>
      <w:r w:rsidRPr="003912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1266">
        <w:rPr>
          <w:rFonts w:ascii="Times New Roman" w:hAnsi="Times New Roman" w:cs="Times New Roman"/>
          <w:sz w:val="24"/>
          <w:szCs w:val="24"/>
        </w:rPr>
        <w:t xml:space="preserve"> исполнением нормативных и правовых актов, государственных программ Удмуртской Республики «Социальная поддержка граждан», «Доступная среда</w:t>
      </w:r>
      <w:r w:rsidR="00CC0C18">
        <w:rPr>
          <w:rFonts w:ascii="Times New Roman" w:hAnsi="Times New Roman" w:cs="Times New Roman"/>
          <w:sz w:val="24"/>
          <w:szCs w:val="24"/>
        </w:rPr>
        <w:t xml:space="preserve">», </w:t>
      </w:r>
      <w:r w:rsidRPr="00391266">
        <w:rPr>
          <w:rFonts w:ascii="Times New Roman" w:hAnsi="Times New Roman" w:cs="Times New Roman"/>
          <w:sz w:val="24"/>
          <w:szCs w:val="24"/>
        </w:rPr>
        <w:t>«Развитие социально-трудовых отношений и содействие занятости населения Удмуртской Республики».</w:t>
      </w:r>
    </w:p>
    <w:p w:rsidR="00EF48EA" w:rsidRDefault="00EF48EA" w:rsidP="00391266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F48EA" w:rsidRPr="00EF48EA" w:rsidRDefault="00EF48EA" w:rsidP="00EF48EA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48EA">
        <w:rPr>
          <w:rFonts w:ascii="Times New Roman" w:hAnsi="Times New Roman"/>
          <w:sz w:val="24"/>
          <w:szCs w:val="24"/>
        </w:rPr>
        <w:t>Регулярно ведётся размещение информации на сайте Министерства о проведённых совещаниях, конференциях, заседаниях Коллегий, реализации республиканских и (или) ведомственных целевых программ, выполнении целевых показателей, о выполнении плана основных мероприятий Министерства, рассмотрении обращений граждан и т.д.</w:t>
      </w:r>
    </w:p>
    <w:p w:rsidR="00085024" w:rsidRDefault="00085024" w:rsidP="00391266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85024" w:rsidRDefault="00085024" w:rsidP="00391266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квартала осуществлялось информационное сопровождение направлени</w:t>
      </w:r>
      <w:r w:rsidR="00DC06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DC064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инистерства в </w:t>
      </w:r>
      <w:r w:rsidR="00DC064E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>
        <w:rPr>
          <w:rFonts w:ascii="Times New Roman" w:hAnsi="Times New Roman" w:cs="Times New Roman"/>
          <w:sz w:val="24"/>
          <w:szCs w:val="24"/>
        </w:rPr>
        <w:t>средствах массой информации и соц</w:t>
      </w:r>
      <w:r w:rsidR="00DC064E">
        <w:rPr>
          <w:rFonts w:ascii="Times New Roman" w:hAnsi="Times New Roman" w:cs="Times New Roman"/>
          <w:sz w:val="24"/>
          <w:szCs w:val="24"/>
        </w:rPr>
        <w:t>иальных сетях (более 60 материалов).</w:t>
      </w:r>
    </w:p>
    <w:p w:rsidR="00617B48" w:rsidRPr="003172A6" w:rsidRDefault="00EF48EA" w:rsidP="003172A6">
      <w:pPr>
        <w:ind w:firstLine="426"/>
        <w:jc w:val="both"/>
      </w:pPr>
      <w:r>
        <w:t xml:space="preserve">За текущий период </w:t>
      </w:r>
      <w:r w:rsidR="003172A6" w:rsidRPr="003172A6">
        <w:t xml:space="preserve">в Министерство поступило и зарегистрировано – 2646 входящих документов, из них поставлено на контроль – 595; 1244 обращения граждан, из них 1 129 - письменных, 115 – устных; </w:t>
      </w:r>
      <w:r w:rsidR="00617B48" w:rsidRPr="003172A6">
        <w:t xml:space="preserve"> </w:t>
      </w:r>
      <w:r w:rsidR="008D5A3C" w:rsidRPr="003172A6">
        <w:t xml:space="preserve">зарегистрировано 239 </w:t>
      </w:r>
      <w:r w:rsidR="00617B48" w:rsidRPr="003172A6">
        <w:t>приказов</w:t>
      </w:r>
      <w:r w:rsidR="00BE33A1" w:rsidRPr="003172A6">
        <w:t xml:space="preserve"> </w:t>
      </w:r>
      <w:r w:rsidR="00617B48" w:rsidRPr="003172A6">
        <w:t>(распоряжений).</w:t>
      </w:r>
    </w:p>
    <w:p w:rsidR="003172A6" w:rsidRDefault="003172A6" w:rsidP="002071D7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17B48" w:rsidRDefault="00CC0C18" w:rsidP="002071D7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172A6">
        <w:rPr>
          <w:rFonts w:ascii="Times New Roman" w:hAnsi="Times New Roman" w:cs="Times New Roman"/>
          <w:sz w:val="24"/>
          <w:szCs w:val="24"/>
        </w:rPr>
        <w:t>Все запланированные мероприятия выполнены.</w:t>
      </w:r>
    </w:p>
    <w:p w:rsidR="00085024" w:rsidRDefault="00085024" w:rsidP="002071D7">
      <w:pPr>
        <w:pStyle w:val="a9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85024" w:rsidSect="00BE33A1">
      <w:headerReference w:type="default" r:id="rId8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557" w:rsidRDefault="007F7557" w:rsidP="00BE33A1">
      <w:r>
        <w:separator/>
      </w:r>
    </w:p>
  </w:endnote>
  <w:endnote w:type="continuationSeparator" w:id="0">
    <w:p w:rsidR="007F7557" w:rsidRDefault="007F7557" w:rsidP="00BE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557" w:rsidRDefault="007F7557" w:rsidP="00BE33A1">
      <w:r>
        <w:separator/>
      </w:r>
    </w:p>
  </w:footnote>
  <w:footnote w:type="continuationSeparator" w:id="0">
    <w:p w:rsidR="007F7557" w:rsidRDefault="007F7557" w:rsidP="00BE3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910973"/>
      <w:docPartObj>
        <w:docPartGallery w:val="Page Numbers (Top of Page)"/>
        <w:docPartUnique/>
      </w:docPartObj>
    </w:sdtPr>
    <w:sdtEndPr/>
    <w:sdtContent>
      <w:p w:rsidR="00BE33A1" w:rsidRDefault="00BE33A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193">
          <w:rPr>
            <w:noProof/>
          </w:rPr>
          <w:t>4</w:t>
        </w:r>
        <w:r>
          <w:fldChar w:fldCharType="end"/>
        </w:r>
      </w:p>
    </w:sdtContent>
  </w:sdt>
  <w:p w:rsidR="00BE33A1" w:rsidRDefault="00BE33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2136"/>
    <w:multiLevelType w:val="hybridMultilevel"/>
    <w:tmpl w:val="D6DAEBBE"/>
    <w:lvl w:ilvl="0" w:tplc="0A6C19BE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CEC326D"/>
    <w:multiLevelType w:val="hybridMultilevel"/>
    <w:tmpl w:val="8AAC9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770D8"/>
    <w:multiLevelType w:val="hybridMultilevel"/>
    <w:tmpl w:val="C008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964A6"/>
    <w:multiLevelType w:val="hybridMultilevel"/>
    <w:tmpl w:val="1BF025E0"/>
    <w:lvl w:ilvl="0" w:tplc="D7CE75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</w:lvl>
  </w:abstractNum>
  <w:abstractNum w:abstractNumId="4">
    <w:nsid w:val="3C444B6F"/>
    <w:multiLevelType w:val="hybridMultilevel"/>
    <w:tmpl w:val="437C49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6D93B96"/>
    <w:multiLevelType w:val="hybridMultilevel"/>
    <w:tmpl w:val="DA101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BF"/>
    <w:rsid w:val="00004E5E"/>
    <w:rsid w:val="00072FA9"/>
    <w:rsid w:val="00085024"/>
    <w:rsid w:val="000B4193"/>
    <w:rsid w:val="000C48E4"/>
    <w:rsid w:val="000D7531"/>
    <w:rsid w:val="00121A6A"/>
    <w:rsid w:val="00140F30"/>
    <w:rsid w:val="001E0766"/>
    <w:rsid w:val="002071D7"/>
    <w:rsid w:val="002C4593"/>
    <w:rsid w:val="002E55F6"/>
    <w:rsid w:val="00302FBF"/>
    <w:rsid w:val="00314C86"/>
    <w:rsid w:val="003172A6"/>
    <w:rsid w:val="00391266"/>
    <w:rsid w:val="003A1C1C"/>
    <w:rsid w:val="003B3980"/>
    <w:rsid w:val="004F480E"/>
    <w:rsid w:val="00552787"/>
    <w:rsid w:val="0058298D"/>
    <w:rsid w:val="00582EAE"/>
    <w:rsid w:val="005D0763"/>
    <w:rsid w:val="005F3E19"/>
    <w:rsid w:val="00617B48"/>
    <w:rsid w:val="00677525"/>
    <w:rsid w:val="00691BB9"/>
    <w:rsid w:val="006B7A5C"/>
    <w:rsid w:val="00724132"/>
    <w:rsid w:val="00756D1A"/>
    <w:rsid w:val="007B4B41"/>
    <w:rsid w:val="007D64DD"/>
    <w:rsid w:val="007F7557"/>
    <w:rsid w:val="008D5A3C"/>
    <w:rsid w:val="009A5D31"/>
    <w:rsid w:val="009F4ABF"/>
    <w:rsid w:val="00AC4082"/>
    <w:rsid w:val="00AE1975"/>
    <w:rsid w:val="00AF0A19"/>
    <w:rsid w:val="00B0152E"/>
    <w:rsid w:val="00B345F9"/>
    <w:rsid w:val="00B369BF"/>
    <w:rsid w:val="00B92B73"/>
    <w:rsid w:val="00B931BB"/>
    <w:rsid w:val="00BC3017"/>
    <w:rsid w:val="00BC44D1"/>
    <w:rsid w:val="00BE33A1"/>
    <w:rsid w:val="00CC0C18"/>
    <w:rsid w:val="00D131E5"/>
    <w:rsid w:val="00D37F40"/>
    <w:rsid w:val="00DC064E"/>
    <w:rsid w:val="00E01154"/>
    <w:rsid w:val="00E95268"/>
    <w:rsid w:val="00ED5A3D"/>
    <w:rsid w:val="00EF48EA"/>
    <w:rsid w:val="00F0520A"/>
    <w:rsid w:val="00F838ED"/>
    <w:rsid w:val="00FB3593"/>
    <w:rsid w:val="00F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98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ABF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F4A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9F4AB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F4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83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8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29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2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E33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33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33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E9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298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F4ABF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F4AB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9F4ABF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F4AB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F838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8E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829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82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E33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33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33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33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E95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2018-04-10T11:20:00Z</cp:lastPrinted>
  <dcterms:created xsi:type="dcterms:W3CDTF">2018-05-18T09:33:00Z</dcterms:created>
  <dcterms:modified xsi:type="dcterms:W3CDTF">2018-05-18T09:33:00Z</dcterms:modified>
</cp:coreProperties>
</file>