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2D" w:rsidRPr="00315076" w:rsidRDefault="009C202D" w:rsidP="00B1509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315076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Информация о результатах проверк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и</w:t>
      </w:r>
      <w:r w:rsidR="00D23F14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 </w:t>
      </w:r>
      <w:r w:rsidR="006B123F">
        <w:rPr>
          <w:rFonts w:ascii="Times New Roman" w:hAnsi="Times New Roman" w:cs="Times New Roman"/>
          <w:b/>
          <w:sz w:val="28"/>
          <w:szCs w:val="28"/>
          <w:lang w:val="ru-RU"/>
        </w:rPr>
        <w:t>казенного учреждения Удмуртской Республики «Республиканский центр занятости населения»</w:t>
      </w:r>
    </w:p>
    <w:p w:rsidR="009C202D" w:rsidRDefault="009C202D" w:rsidP="004E4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E4443" w:rsidRPr="00D23F14" w:rsidRDefault="004E4443" w:rsidP="00D23F14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приказа</w:t>
      </w:r>
      <w:r w:rsidR="006B123F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Министерства социальной политики и труда Удмуртской Республики от 6 сентября 2021 г. № 184а </w:t>
      </w:r>
      <w:r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6B123F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>13 сентября</w:t>
      </w:r>
      <w:r w:rsidR="008520CD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</w:t>
      </w:r>
      <w:r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по </w:t>
      </w:r>
      <w:r w:rsidR="00AD526E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B123F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>5 октября</w:t>
      </w:r>
      <w:r w:rsidR="008520CD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</w:t>
      </w:r>
      <w:r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была проведена </w:t>
      </w:r>
      <w:r w:rsidR="006B123F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>вне</w:t>
      </w:r>
      <w:r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плановая документарная проверка в отношении </w:t>
      </w:r>
      <w:r w:rsidR="006B123F"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>казённого учреждения Удмуртской Республики «Республиканский центр занятости населения»</w:t>
      </w:r>
      <w:r w:rsidRPr="00D23F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B123F" w:rsidRPr="006B123F" w:rsidRDefault="004E4443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50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проведения проверки </w:t>
      </w:r>
      <w:r w:rsidR="003E5E77" w:rsidRPr="00315076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выявлены нарушения обязательных требований</w:t>
      </w:r>
      <w:proofErr w:type="gramStart"/>
      <w:r w:rsidR="003E5E77" w:rsidRPr="0031507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6B123F" w:rsidRPr="006B123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gramEnd"/>
      <w:r w:rsidR="006B123F" w:rsidRPr="006B123F">
        <w:rPr>
          <w:rFonts w:ascii="Times New Roman" w:eastAsia="Times New Roman" w:hAnsi="Times New Roman" w:cs="Times New Roman"/>
          <w:sz w:val="28"/>
          <w:szCs w:val="28"/>
          <w:lang w:val="ru-RU"/>
        </w:rPr>
        <w:t>акона Российской Федерации от 19 апреля 1991 года № 1032-1 «О занятости на</w:t>
      </w:r>
      <w:r w:rsidR="006B123F">
        <w:rPr>
          <w:rFonts w:ascii="Times New Roman" w:eastAsia="Times New Roman" w:hAnsi="Times New Roman" w:cs="Times New Roman"/>
          <w:sz w:val="28"/>
          <w:szCs w:val="28"/>
          <w:lang w:val="ru-RU"/>
        </w:rPr>
        <w:t>селения в Российской Федерации»</w:t>
      </w:r>
      <w:r w:rsidR="006B123F" w:rsidRPr="006B12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proofErr w:type="gramStart"/>
      <w:r w:rsidR="006B123F" w:rsidRPr="006B12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Постановления Правительства РФ от 07.09.2012 </w:t>
      </w:r>
      <w:r w:rsidR="006B123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6B123F" w:rsidRPr="006B12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891 «О порядке регистрации граждан в целях поиска подходящей работы, регистрации безработных граждан и требованиях к подбору подходящей работы», Правил, в соответствии с которыми 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гражданам, утвержденные приказом Министерства труда и социальной защиты Российской Федерации от</w:t>
      </w:r>
      <w:proofErr w:type="gramEnd"/>
      <w:r w:rsidR="006B123F" w:rsidRPr="006B12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22 февраля 2019 г. № 116н</w:t>
      </w:r>
      <w:r w:rsidR="006B123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E4443" w:rsidRDefault="004E4443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20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Результаты проверки обобщены в </w:t>
      </w:r>
      <w:proofErr w:type="gramStart"/>
      <w:r w:rsidRPr="00AE2035">
        <w:rPr>
          <w:rFonts w:ascii="Times New Roman" w:eastAsia="Times New Roman" w:hAnsi="Times New Roman" w:cs="Times New Roman"/>
          <w:sz w:val="28"/>
          <w:szCs w:val="28"/>
          <w:lang w:val="ru-RU"/>
        </w:rPr>
        <w:t>Акте</w:t>
      </w:r>
      <w:proofErr w:type="gramEnd"/>
      <w:r w:rsidRPr="00AE20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B123F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социальной политики и труда Удмуртской Республики</w:t>
      </w:r>
      <w:r w:rsidR="00AD5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0903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 </w:t>
      </w:r>
      <w:r w:rsidR="006B123F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="008520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</w:t>
      </w:r>
      <w:r w:rsidRPr="00AE20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</w:t>
      </w:r>
      <w:r w:rsidR="006B12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FC7B9F" w:rsidRDefault="00FC7B9F" w:rsidP="006B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C7B9F" w:rsidRPr="00D23F14" w:rsidRDefault="00FC7B9F" w:rsidP="00D23F14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23F14">
        <w:rPr>
          <w:rFonts w:ascii="Times New Roman" w:hAnsi="Times New Roman" w:cs="Times New Roman"/>
          <w:sz w:val="28"/>
          <w:szCs w:val="28"/>
          <w:lang w:val="ru-RU"/>
        </w:rPr>
        <w:t>В соответствии с приказом Министра социальной политики и труда Удмуртской Республики от 19 октября 2021 года № 219-а «О проведении проверки реализации федерального проекта «Поддержка занятости и повышения эффективности рынка труда для обеспечения роста производительности труда» национального проекта «Производительность труда и поддержка занятости» казенного учреждения Удмуртской Республики «Республиканский центр занятости населения» отделом контроля и надзора управления правовой работы, контроля и надзора</w:t>
      </w:r>
      <w:proofErr w:type="gramEnd"/>
      <w:r w:rsidRPr="00D23F14">
        <w:rPr>
          <w:rFonts w:ascii="Times New Roman" w:hAnsi="Times New Roman" w:cs="Times New Roman"/>
          <w:sz w:val="28"/>
          <w:szCs w:val="28"/>
          <w:lang w:val="ru-RU"/>
        </w:rPr>
        <w:t xml:space="preserve"> с 25 октября 2021 года по     19 ноября 2021 года проведена проверка реализации федерального проекта «Поддержка занятости и повышения эффективности рынка труда для обеспечения роста производительности труда» национального проекта «Производительность труда и поддержка занятости» казенного учреждения  Удмуртской Республики «Республиканский центр занятости населения» (далее – Учреждение).</w:t>
      </w:r>
    </w:p>
    <w:p w:rsidR="00FC7B9F" w:rsidRPr="00FC7B9F" w:rsidRDefault="00FC7B9F" w:rsidP="00FC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B9F">
        <w:rPr>
          <w:rFonts w:ascii="Times New Roman" w:hAnsi="Times New Roman" w:cs="Times New Roman"/>
          <w:sz w:val="28"/>
          <w:szCs w:val="28"/>
          <w:lang w:val="ru-RU"/>
        </w:rPr>
        <w:t xml:space="preserve">При проведении проверки использованы документы, находящиеся в Учреждении и отражающие его деятельность за период с 1 января 2021 года </w:t>
      </w:r>
    </w:p>
    <w:p w:rsidR="00FC7B9F" w:rsidRPr="00FC7B9F" w:rsidRDefault="00FC7B9F" w:rsidP="00D23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7B9F">
        <w:rPr>
          <w:rFonts w:ascii="Times New Roman" w:hAnsi="Times New Roman" w:cs="Times New Roman"/>
          <w:sz w:val="28"/>
          <w:szCs w:val="28"/>
          <w:lang w:val="ru-RU"/>
        </w:rPr>
        <w:t xml:space="preserve">по 30 сентября 2021 года. </w:t>
      </w:r>
    </w:p>
    <w:p w:rsidR="00D23F14" w:rsidRPr="00D23F14" w:rsidRDefault="00FC7B9F" w:rsidP="001825DA">
      <w:pPr>
        <w:pStyle w:val="a3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F14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проверки обобщены в </w:t>
      </w:r>
      <w:proofErr w:type="gramStart"/>
      <w:r w:rsidRPr="00D23F14">
        <w:rPr>
          <w:rFonts w:ascii="Times New Roman" w:hAnsi="Times New Roman" w:cs="Times New Roman"/>
          <w:sz w:val="28"/>
          <w:szCs w:val="28"/>
          <w:lang w:val="ru-RU"/>
        </w:rPr>
        <w:t>акте</w:t>
      </w:r>
      <w:proofErr w:type="gramEnd"/>
      <w:r w:rsidRPr="00D23F14">
        <w:rPr>
          <w:rFonts w:ascii="Times New Roman" w:hAnsi="Times New Roman" w:cs="Times New Roman"/>
          <w:sz w:val="28"/>
          <w:szCs w:val="28"/>
          <w:lang w:val="ru-RU"/>
        </w:rPr>
        <w:t xml:space="preserve"> о результатах проведения проверки реализации федерального проекта «Поддержка занятости и повышения эффективности рынка труда для обеспечения роста производительности труда» национального проекта «Производительность труда и поддержка занятости» Учреждения от 25 ноября 2021 года № 2.</w:t>
      </w:r>
    </w:p>
    <w:p w:rsidR="00D23F14" w:rsidRDefault="00D23F14" w:rsidP="00D2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3F14" w:rsidRPr="001825DA" w:rsidRDefault="00D23F14" w:rsidP="001825DA">
      <w:pPr>
        <w:pStyle w:val="a3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825DA">
        <w:rPr>
          <w:rFonts w:ascii="Times New Roman" w:hAnsi="Times New Roman" w:cs="Times New Roman"/>
          <w:sz w:val="28"/>
          <w:szCs w:val="28"/>
          <w:lang w:val="ru-RU"/>
        </w:rPr>
        <w:t>В соответствии с приказом Министерства социальной политики и труда Удмуртской Республики от 9 ноября 2021 года № 231-а «О проведении внеплановой проверки деятельности казенного учреждения социального обслуживания Удмуртской Республики «Республиканский социально-реабилитационный центр для несовершеннолетних» отделом контроля и надзора управления правовой работы, контроля и надзора с 10 ноября 2021 года по 22 ноября 2021 года организована и проведена внеплановая проверка деятельности казенного</w:t>
      </w:r>
      <w:proofErr w:type="gramEnd"/>
      <w:r w:rsidRPr="001825DA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социального обслуживания Удмуртской Республики «Республиканский социально-реабилитационный центр для несовершеннолетних» (далее – Учреждение), в том числе филиала Учреждения СРЦН г</w:t>
      </w:r>
      <w:proofErr w:type="gramStart"/>
      <w:r w:rsidRPr="001825DA">
        <w:rPr>
          <w:rFonts w:ascii="Times New Roman" w:hAnsi="Times New Roman" w:cs="Times New Roman"/>
          <w:sz w:val="28"/>
          <w:szCs w:val="28"/>
          <w:lang w:val="ru-RU"/>
        </w:rPr>
        <w:t>.М</w:t>
      </w:r>
      <w:proofErr w:type="gramEnd"/>
      <w:r w:rsidRPr="001825DA">
        <w:rPr>
          <w:rFonts w:ascii="Times New Roman" w:hAnsi="Times New Roman" w:cs="Times New Roman"/>
          <w:sz w:val="28"/>
          <w:szCs w:val="28"/>
          <w:lang w:val="ru-RU"/>
        </w:rPr>
        <w:t>ожги (далее соответственно – проверка, Филиал).</w:t>
      </w:r>
    </w:p>
    <w:p w:rsidR="00D23F14" w:rsidRPr="00D23F14" w:rsidRDefault="00D23F14" w:rsidP="00D2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F14">
        <w:rPr>
          <w:rFonts w:ascii="Times New Roman" w:hAnsi="Times New Roman" w:cs="Times New Roman"/>
          <w:sz w:val="28"/>
          <w:szCs w:val="28"/>
          <w:lang w:val="ru-RU"/>
        </w:rPr>
        <w:t>Проверка проведена по фактам, изложенным в служебной записке заместителя начальника управления.</w:t>
      </w:r>
    </w:p>
    <w:p w:rsidR="00D23F14" w:rsidRPr="00D23F14" w:rsidRDefault="00D23F14" w:rsidP="00D2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F14">
        <w:rPr>
          <w:rFonts w:ascii="Times New Roman" w:hAnsi="Times New Roman" w:cs="Times New Roman"/>
          <w:sz w:val="28"/>
          <w:szCs w:val="28"/>
          <w:lang w:val="ru-RU"/>
        </w:rPr>
        <w:t xml:space="preserve">В ходе проверки использованы документы, находящиеся в Учреждении и Филиале, по вопросам оплаты труда, учета рабочего времени, бухгалтерского учета материальных запасов. </w:t>
      </w:r>
    </w:p>
    <w:p w:rsidR="00D23F14" w:rsidRDefault="00D23F14" w:rsidP="00D23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F14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проверки обобщены в </w:t>
      </w:r>
      <w:proofErr w:type="gramStart"/>
      <w:r w:rsidRPr="00D23F14">
        <w:rPr>
          <w:rFonts w:ascii="Times New Roman" w:hAnsi="Times New Roman" w:cs="Times New Roman"/>
          <w:sz w:val="28"/>
          <w:szCs w:val="28"/>
          <w:lang w:val="ru-RU"/>
        </w:rPr>
        <w:t>акте</w:t>
      </w:r>
      <w:proofErr w:type="gramEnd"/>
      <w:r w:rsidRPr="00D23F14">
        <w:rPr>
          <w:rFonts w:ascii="Times New Roman" w:hAnsi="Times New Roman" w:cs="Times New Roman"/>
          <w:sz w:val="28"/>
          <w:szCs w:val="28"/>
          <w:lang w:val="ru-RU"/>
        </w:rPr>
        <w:t xml:space="preserve"> о результатах проведения внеплановой проверки деятельности Учреждения от 30 ноября 2021 года № 11/вп. </w:t>
      </w:r>
    </w:p>
    <w:p w:rsidR="000F5F6C" w:rsidRPr="00363E56" w:rsidRDefault="000F5F6C" w:rsidP="000F5F6C">
      <w:pPr>
        <w:pStyle w:val="2"/>
        <w:numPr>
          <w:ilvl w:val="0"/>
          <w:numId w:val="5"/>
        </w:numPr>
        <w:spacing w:line="240" w:lineRule="auto"/>
        <w:ind w:left="0" w:firstLine="1069"/>
        <w:rPr>
          <w:sz w:val="28"/>
          <w:szCs w:val="28"/>
          <w:lang w:val="ru-RU"/>
        </w:rPr>
      </w:pPr>
      <w:r w:rsidRPr="00885523">
        <w:rPr>
          <w:sz w:val="28"/>
          <w:szCs w:val="28"/>
        </w:rPr>
        <w:t xml:space="preserve">В соответствии с приказом </w:t>
      </w:r>
      <w:proofErr w:type="spellStart"/>
      <w:r w:rsidRPr="00885523">
        <w:rPr>
          <w:sz w:val="28"/>
          <w:szCs w:val="28"/>
        </w:rPr>
        <w:t>Минист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>ств</w:t>
      </w:r>
      <w:proofErr w:type="spellEnd"/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val="ru-RU" w:eastAsia="ar-SA"/>
        </w:rPr>
        <w:t>17 декабря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val="ru-RU" w:eastAsia="ar-SA"/>
        </w:rPr>
        <w:t>21</w:t>
      </w:r>
      <w:r>
        <w:rPr>
          <w:sz w:val="28"/>
          <w:szCs w:val="28"/>
          <w:lang w:eastAsia="ar-SA"/>
        </w:rPr>
        <w:t>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val="ru-RU" w:eastAsia="ar-SA"/>
        </w:rPr>
        <w:t>258</w:t>
      </w:r>
      <w:r>
        <w:rPr>
          <w:sz w:val="28"/>
          <w:szCs w:val="28"/>
          <w:lang w:eastAsia="ar-SA"/>
        </w:rPr>
        <w:t>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</w:t>
      </w:r>
      <w:r>
        <w:rPr>
          <w:sz w:val="28"/>
          <w:szCs w:val="28"/>
          <w:lang w:val="ru-RU" w:eastAsia="ar-SA"/>
        </w:rPr>
        <w:t xml:space="preserve">внеплановой </w:t>
      </w:r>
      <w:r w:rsidRPr="00D91712">
        <w:rPr>
          <w:sz w:val="28"/>
          <w:szCs w:val="28"/>
          <w:lang w:eastAsia="ar-SA"/>
        </w:rPr>
        <w:t xml:space="preserve">проверки деятельности </w:t>
      </w:r>
      <w:r>
        <w:rPr>
          <w:sz w:val="28"/>
          <w:szCs w:val="28"/>
          <w:lang w:val="ru-RU" w:eastAsia="ar-SA"/>
        </w:rPr>
        <w:t>казенного</w:t>
      </w:r>
      <w:r w:rsidRPr="00F75EF9">
        <w:rPr>
          <w:sz w:val="28"/>
          <w:szCs w:val="28"/>
          <w:lang w:eastAsia="ar-SA"/>
        </w:rPr>
        <w:t xml:space="preserve"> учреждения Удмуртской Республики </w:t>
      </w:r>
      <w:r>
        <w:rPr>
          <w:sz w:val="28"/>
          <w:szCs w:val="28"/>
          <w:lang w:val="ru-RU" w:eastAsia="ar-SA"/>
        </w:rPr>
        <w:t xml:space="preserve">«Республиканский центр социальных выплат» </w:t>
      </w:r>
      <w:r>
        <w:rPr>
          <w:sz w:val="28"/>
          <w:szCs w:val="28"/>
          <w:lang w:eastAsia="ar-SA"/>
        </w:rPr>
        <w:t xml:space="preserve">отделом контроля и надзора управления правовой работы, контроля и надзора </w:t>
      </w:r>
      <w:r>
        <w:rPr>
          <w:sz w:val="28"/>
          <w:szCs w:val="28"/>
          <w:lang w:val="ru-RU" w:eastAsia="ar-SA"/>
        </w:rPr>
        <w:t>с</w:t>
      </w:r>
      <w:r>
        <w:rPr>
          <w:sz w:val="28"/>
          <w:szCs w:val="28"/>
          <w:lang w:val="ru-RU"/>
        </w:rPr>
        <w:t xml:space="preserve"> 20 декабря 2021 года по 24 декабря 2021 года организовано  </w:t>
      </w:r>
      <w:r w:rsidRPr="00372931">
        <w:rPr>
          <w:sz w:val="28"/>
          <w:szCs w:val="28"/>
        </w:rPr>
        <w:t>проведен</w:t>
      </w:r>
      <w:r>
        <w:rPr>
          <w:sz w:val="28"/>
          <w:szCs w:val="28"/>
          <w:lang w:val="ru-RU"/>
        </w:rPr>
        <w:t xml:space="preserve">ие внеплановой </w:t>
      </w:r>
      <w:r w:rsidRPr="00D91712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и</w:t>
      </w:r>
      <w:r w:rsidRPr="00D91712">
        <w:rPr>
          <w:sz w:val="28"/>
          <w:szCs w:val="28"/>
          <w:lang w:val="ru-RU"/>
        </w:rPr>
        <w:t xml:space="preserve"> деятельности </w:t>
      </w:r>
      <w:r>
        <w:rPr>
          <w:sz w:val="28"/>
          <w:szCs w:val="28"/>
          <w:lang w:val="ru-RU"/>
        </w:rPr>
        <w:t xml:space="preserve">казенного </w:t>
      </w:r>
      <w:r w:rsidRPr="00F75EF9">
        <w:rPr>
          <w:sz w:val="28"/>
          <w:szCs w:val="28"/>
          <w:lang w:val="ru-RU"/>
        </w:rPr>
        <w:t xml:space="preserve">учреждения Удмуртской Республики </w:t>
      </w:r>
      <w:r>
        <w:rPr>
          <w:sz w:val="28"/>
          <w:szCs w:val="28"/>
          <w:lang w:val="ru-RU"/>
        </w:rPr>
        <w:t>«Республиканский центр социальных выплат» (далее соответственно – проверка, Учреждение).</w:t>
      </w:r>
    </w:p>
    <w:p w:rsidR="000F5F6C" w:rsidRPr="00326D24" w:rsidRDefault="000F5F6C" w:rsidP="000F5F6C">
      <w:pPr>
        <w:pStyle w:val="2"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proofErr w:type="spellStart"/>
      <w:r w:rsidRPr="00372931">
        <w:rPr>
          <w:sz w:val="28"/>
          <w:szCs w:val="28"/>
        </w:rPr>
        <w:t>роверк</w:t>
      </w:r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 xml:space="preserve"> проведена на основании служебной </w:t>
      </w:r>
      <w:proofErr w:type="gramStart"/>
      <w:r>
        <w:rPr>
          <w:sz w:val="28"/>
          <w:szCs w:val="28"/>
          <w:lang w:val="ru-RU"/>
        </w:rPr>
        <w:t>записки начальника управления мер социальной поддержки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Иутиной</w:t>
      </w:r>
      <w:proofErr w:type="spellEnd"/>
      <w:r>
        <w:rPr>
          <w:sz w:val="28"/>
          <w:szCs w:val="28"/>
          <w:lang w:val="ru-RU"/>
        </w:rPr>
        <w:t xml:space="preserve"> О.В. от 16 декабря 2021 года № б/н.</w:t>
      </w:r>
      <w:r w:rsidRPr="0037293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r>
        <w:rPr>
          <w:sz w:val="28"/>
          <w:szCs w:val="28"/>
          <w:lang w:val="ru-RU"/>
        </w:rPr>
        <w:t xml:space="preserve">Учреждении </w:t>
      </w:r>
      <w:r w:rsidRPr="00372931">
        <w:rPr>
          <w:sz w:val="28"/>
          <w:szCs w:val="28"/>
        </w:rPr>
        <w:t>и отражающие его деятельность</w:t>
      </w:r>
      <w:r>
        <w:rPr>
          <w:sz w:val="28"/>
          <w:szCs w:val="28"/>
          <w:lang w:val="ru-RU"/>
        </w:rPr>
        <w:t>.</w:t>
      </w:r>
      <w:r w:rsidRPr="00372931">
        <w:rPr>
          <w:sz w:val="28"/>
          <w:szCs w:val="28"/>
        </w:rPr>
        <w:t xml:space="preserve"> </w:t>
      </w:r>
    </w:p>
    <w:p w:rsidR="000F5F6C" w:rsidRDefault="000F5F6C" w:rsidP="000F5F6C">
      <w:pPr>
        <w:pStyle w:val="BodyTextIndent2"/>
        <w:ind w:right="0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Материалы проверки обобщены в </w:t>
      </w:r>
      <w:proofErr w:type="gramStart"/>
      <w:r>
        <w:rPr>
          <w:sz w:val="28"/>
          <w:szCs w:val="28"/>
          <w:lang w:eastAsia="ar-SA"/>
        </w:rPr>
        <w:t>акте</w:t>
      </w:r>
      <w:proofErr w:type="gramEnd"/>
      <w:r>
        <w:rPr>
          <w:sz w:val="28"/>
          <w:szCs w:val="28"/>
          <w:lang w:eastAsia="ar-SA"/>
        </w:rPr>
        <w:t xml:space="preserve"> о</w:t>
      </w:r>
      <w:r>
        <w:rPr>
          <w:sz w:val="28"/>
          <w:szCs w:val="28"/>
        </w:rPr>
        <w:t xml:space="preserve"> результатах проведения внеплановой проверки деятельности Учреждения от 27 декабря 2021 года № 12/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>.</w:t>
      </w:r>
    </w:p>
    <w:p w:rsidR="000F5F6C" w:rsidRPr="000F5F6C" w:rsidRDefault="000F5F6C" w:rsidP="000F5F6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3F14" w:rsidRPr="00EA15A6" w:rsidRDefault="00D23F14" w:rsidP="00FC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3F14" w:rsidRPr="00EA15A6" w:rsidSect="004C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857"/>
    <w:multiLevelType w:val="hybridMultilevel"/>
    <w:tmpl w:val="067E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65691"/>
    <w:multiLevelType w:val="hybridMultilevel"/>
    <w:tmpl w:val="780CC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7260D"/>
    <w:multiLevelType w:val="multilevel"/>
    <w:tmpl w:val="D18ED9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6607726D"/>
    <w:multiLevelType w:val="hybridMultilevel"/>
    <w:tmpl w:val="12B2ADE0"/>
    <w:lvl w:ilvl="0" w:tplc="273E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D69CF"/>
    <w:multiLevelType w:val="hybridMultilevel"/>
    <w:tmpl w:val="0CFA565E"/>
    <w:lvl w:ilvl="0" w:tplc="9FE83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34"/>
    <w:rsid w:val="00032AFD"/>
    <w:rsid w:val="0007529F"/>
    <w:rsid w:val="000849B2"/>
    <w:rsid w:val="0009031A"/>
    <w:rsid w:val="000C1377"/>
    <w:rsid w:val="000F5F6C"/>
    <w:rsid w:val="001825DA"/>
    <w:rsid w:val="001E2F20"/>
    <w:rsid w:val="0027637B"/>
    <w:rsid w:val="002A251E"/>
    <w:rsid w:val="002B3C54"/>
    <w:rsid w:val="002B497A"/>
    <w:rsid w:val="00315076"/>
    <w:rsid w:val="003A4BBD"/>
    <w:rsid w:val="003C00F2"/>
    <w:rsid w:val="003D368E"/>
    <w:rsid w:val="003E5E77"/>
    <w:rsid w:val="003E62E0"/>
    <w:rsid w:val="0049081E"/>
    <w:rsid w:val="004922E7"/>
    <w:rsid w:val="004C6FEC"/>
    <w:rsid w:val="004E4443"/>
    <w:rsid w:val="005A0080"/>
    <w:rsid w:val="005A0A2F"/>
    <w:rsid w:val="005E5454"/>
    <w:rsid w:val="00687582"/>
    <w:rsid w:val="0069474E"/>
    <w:rsid w:val="006A06DC"/>
    <w:rsid w:val="006B123F"/>
    <w:rsid w:val="006B1240"/>
    <w:rsid w:val="006B7E93"/>
    <w:rsid w:val="006D6331"/>
    <w:rsid w:val="00732AA5"/>
    <w:rsid w:val="00791EC0"/>
    <w:rsid w:val="007E413E"/>
    <w:rsid w:val="008073AD"/>
    <w:rsid w:val="008520CD"/>
    <w:rsid w:val="00891096"/>
    <w:rsid w:val="008B3D50"/>
    <w:rsid w:val="00925374"/>
    <w:rsid w:val="00953E34"/>
    <w:rsid w:val="009C202D"/>
    <w:rsid w:val="00A12C0E"/>
    <w:rsid w:val="00A61D3E"/>
    <w:rsid w:val="00AD526E"/>
    <w:rsid w:val="00AE2035"/>
    <w:rsid w:val="00AE6845"/>
    <w:rsid w:val="00B15095"/>
    <w:rsid w:val="00B306A3"/>
    <w:rsid w:val="00B62FFD"/>
    <w:rsid w:val="00B67736"/>
    <w:rsid w:val="00BF5970"/>
    <w:rsid w:val="00C25890"/>
    <w:rsid w:val="00C97946"/>
    <w:rsid w:val="00D23F14"/>
    <w:rsid w:val="00D4301B"/>
    <w:rsid w:val="00D44529"/>
    <w:rsid w:val="00D9320B"/>
    <w:rsid w:val="00DC6906"/>
    <w:rsid w:val="00DE4075"/>
    <w:rsid w:val="00DF369D"/>
    <w:rsid w:val="00E3700B"/>
    <w:rsid w:val="00E71BD0"/>
    <w:rsid w:val="00E733A4"/>
    <w:rsid w:val="00E96B1F"/>
    <w:rsid w:val="00EA15A6"/>
    <w:rsid w:val="00EA1D6C"/>
    <w:rsid w:val="00EA2021"/>
    <w:rsid w:val="00EB5300"/>
    <w:rsid w:val="00EC2CCB"/>
    <w:rsid w:val="00F01342"/>
    <w:rsid w:val="00F07C38"/>
    <w:rsid w:val="00F375A0"/>
    <w:rsid w:val="00F5431D"/>
    <w:rsid w:val="00FB1498"/>
    <w:rsid w:val="00FC7B9F"/>
    <w:rsid w:val="00FD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E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0CD"/>
    <w:rPr>
      <w:rFonts w:ascii="Segoe UI" w:hAnsi="Segoe UI" w:cs="Segoe UI"/>
      <w:sz w:val="18"/>
      <w:szCs w:val="18"/>
      <w:lang w:val="en-US"/>
    </w:rPr>
  </w:style>
  <w:style w:type="paragraph" w:styleId="2">
    <w:name w:val="Body Text 2"/>
    <w:basedOn w:val="a"/>
    <w:link w:val="20"/>
    <w:rsid w:val="000F5F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0">
    <w:name w:val="Основной текст 2 Знак"/>
    <w:basedOn w:val="a0"/>
    <w:link w:val="2"/>
    <w:rsid w:val="000F5F6C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BodyTextIndent2">
    <w:name w:val="Body Text Indent 2"/>
    <w:basedOn w:val="a"/>
    <w:rsid w:val="000F5F6C"/>
    <w:pPr>
      <w:suppressAutoHyphens/>
      <w:spacing w:after="0" w:line="100" w:lineRule="atLeast"/>
      <w:ind w:right="226" w:firstLine="709"/>
      <w:jc w:val="both"/>
    </w:pPr>
    <w:rPr>
      <w:rFonts w:ascii="Times New Roman" w:eastAsia="Times New Roman" w:hAnsi="Times New Roman" w:cs="Times New Roman"/>
      <w:kern w:val="1"/>
      <w:sz w:val="24"/>
      <w:szCs w:val="18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7336</dc:creator>
  <cp:lastModifiedBy>7280</cp:lastModifiedBy>
  <cp:revision>2</cp:revision>
  <cp:lastPrinted>2021-05-31T06:00:00Z</cp:lastPrinted>
  <dcterms:created xsi:type="dcterms:W3CDTF">2021-12-28T13:37:00Z</dcterms:created>
  <dcterms:modified xsi:type="dcterms:W3CDTF">2021-12-28T13:37:00Z</dcterms:modified>
</cp:coreProperties>
</file>