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F" w:rsidRPr="002B7F97" w:rsidRDefault="00AE123F" w:rsidP="006C27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квалификационного отбора реабилитационных центров для включения в реестр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предоставляющих услуги по социальной реабилитации и </w:t>
      </w:r>
      <w:proofErr w:type="spellStart"/>
      <w:r w:rsidRPr="002B7F97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b/>
          <w:sz w:val="28"/>
          <w:szCs w:val="28"/>
        </w:rPr>
        <w:t xml:space="preserve"> потребителей наркотических средств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6" w:rsidRPr="002B7F97" w:rsidRDefault="00AE123F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144F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Pr="002B7F9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УР) </w:t>
      </w:r>
      <w:r w:rsidR="008F0C16" w:rsidRPr="002B7F97">
        <w:rPr>
          <w:rFonts w:ascii="Times New Roman" w:hAnsi="Times New Roman" w:cs="Times New Roman"/>
          <w:sz w:val="28"/>
          <w:szCs w:val="28"/>
        </w:rPr>
        <w:t xml:space="preserve">уведомляет о начале </w:t>
      </w:r>
      <w:r w:rsidRPr="002B7F97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A6279E" w:rsidRPr="002B7F97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реестр 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предоставляющих услуги по социальной реабилитации и </w:t>
      </w:r>
      <w:proofErr w:type="spellStart"/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наркотических средств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заявление, реестр</w:t>
      </w:r>
      <w:r w:rsidR="00683D03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реабилитационные центры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23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236" w:rsidRPr="002B7F97" w:rsidRDefault="00364236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Приём заявлений осуществляется 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12704" w:rsidRPr="00812704">
        <w:rPr>
          <w:rFonts w:ascii="Times New Roman" w:hAnsi="Times New Roman" w:cs="Times New Roman"/>
          <w:b/>
          <w:sz w:val="28"/>
          <w:szCs w:val="28"/>
        </w:rPr>
        <w:t>4</w:t>
      </w:r>
      <w:r w:rsidR="00CD1EA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87C3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87C3D" w:rsidRPr="004409AB">
        <w:rPr>
          <w:rFonts w:ascii="Times New Roman" w:hAnsi="Times New Roman" w:cs="Times New Roman"/>
          <w:b/>
          <w:sz w:val="28"/>
          <w:szCs w:val="28"/>
        </w:rPr>
        <w:t>31 мая</w:t>
      </w:r>
      <w:r w:rsidR="00787C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7F97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</w:t>
      </w:r>
      <w:r w:rsidR="00787C3D">
        <w:rPr>
          <w:rFonts w:ascii="Times New Roman" w:hAnsi="Times New Roman" w:cs="Times New Roman"/>
          <w:sz w:val="28"/>
          <w:szCs w:val="28"/>
        </w:rPr>
        <w:t>с 8.00 до 17.0</w:t>
      </w:r>
      <w:r w:rsidRPr="002B7F97">
        <w:rPr>
          <w:rFonts w:ascii="Times New Roman" w:hAnsi="Times New Roman" w:cs="Times New Roman"/>
          <w:sz w:val="28"/>
          <w:szCs w:val="28"/>
        </w:rPr>
        <w:t>0 ч</w:t>
      </w:r>
      <w:r w:rsidR="0053168B">
        <w:rPr>
          <w:rFonts w:ascii="Times New Roman" w:hAnsi="Times New Roman" w:cs="Times New Roman"/>
          <w:sz w:val="28"/>
          <w:szCs w:val="28"/>
        </w:rPr>
        <w:t>асов ежедневно, в пятницу с 8.30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 16.30 часов</w:t>
      </w:r>
      <w:r w:rsidR="00787C3D">
        <w:rPr>
          <w:rFonts w:ascii="Times New Roman" w:hAnsi="Times New Roman" w:cs="Times New Roman"/>
          <w:sz w:val="28"/>
          <w:szCs w:val="28"/>
        </w:rPr>
        <w:t xml:space="preserve"> (перерыв на обед с 12.00 </w:t>
      </w:r>
      <w:proofErr w:type="gramStart"/>
      <w:r w:rsidR="00787C3D">
        <w:rPr>
          <w:rFonts w:ascii="Times New Roman" w:hAnsi="Times New Roman" w:cs="Times New Roman"/>
          <w:sz w:val="28"/>
          <w:szCs w:val="28"/>
        </w:rPr>
        <w:t>до  12.47</w:t>
      </w:r>
      <w:proofErr w:type="gramEnd"/>
      <w:r w:rsidRPr="002B7F97">
        <w:rPr>
          <w:rFonts w:ascii="Times New Roman" w:hAnsi="Times New Roman" w:cs="Times New Roman"/>
          <w:sz w:val="28"/>
          <w:szCs w:val="28"/>
        </w:rPr>
        <w:t>), кроме выходных и праздничных дней.</w:t>
      </w:r>
    </w:p>
    <w:p w:rsidR="00364236" w:rsidRPr="002B7F97" w:rsidRDefault="00364236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Заявления, поступившие после указанных даты и часа окончания приема заявок, не принимаются для рассмотрения.</w:t>
      </w:r>
    </w:p>
    <w:p w:rsidR="00364236" w:rsidRPr="004409AB" w:rsidRDefault="00364236" w:rsidP="004409AB">
      <w:pPr>
        <w:pStyle w:val="Default"/>
        <w:ind w:left="-284" w:firstLine="709"/>
        <w:jc w:val="both"/>
        <w:rPr>
          <w:b/>
          <w:bCs/>
          <w:sz w:val="28"/>
          <w:szCs w:val="28"/>
        </w:rPr>
      </w:pPr>
      <w:r w:rsidRPr="002B7F97">
        <w:rPr>
          <w:color w:val="auto"/>
          <w:sz w:val="28"/>
          <w:szCs w:val="28"/>
        </w:rPr>
        <w:t>Адрес приема заявлений</w:t>
      </w:r>
      <w:r w:rsidRPr="002B7F97">
        <w:rPr>
          <w:rFonts w:eastAsia="Times New Roman"/>
          <w:sz w:val="28"/>
          <w:szCs w:val="28"/>
          <w:lang w:eastAsia="ru-RU"/>
        </w:rPr>
        <w:t xml:space="preserve"> о включении в реестр</w:t>
      </w:r>
      <w:r w:rsidRPr="002B7F97">
        <w:rPr>
          <w:color w:val="auto"/>
          <w:sz w:val="28"/>
          <w:szCs w:val="28"/>
        </w:rPr>
        <w:t xml:space="preserve">: </w:t>
      </w:r>
      <w:r w:rsidRPr="002B7F97">
        <w:rPr>
          <w:b/>
          <w:bCs/>
          <w:color w:val="auto"/>
          <w:sz w:val="28"/>
          <w:szCs w:val="28"/>
        </w:rPr>
        <w:t xml:space="preserve">426 004, </w:t>
      </w:r>
      <w:r w:rsidR="006C2702">
        <w:rPr>
          <w:b/>
          <w:bCs/>
          <w:color w:val="auto"/>
          <w:sz w:val="28"/>
          <w:szCs w:val="28"/>
        </w:rPr>
        <w:t>г. Ижевск,</w:t>
      </w:r>
      <w:r w:rsidR="00933F0B">
        <w:rPr>
          <w:b/>
          <w:bCs/>
          <w:color w:val="auto"/>
          <w:sz w:val="28"/>
          <w:szCs w:val="28"/>
        </w:rPr>
        <w:t xml:space="preserve"> </w:t>
      </w:r>
      <w:r w:rsidRPr="002B7F97">
        <w:rPr>
          <w:b/>
          <w:bCs/>
          <w:color w:val="auto"/>
          <w:sz w:val="28"/>
          <w:szCs w:val="28"/>
        </w:rPr>
        <w:t>ул. Ломоносова, д. 5, каб.11</w:t>
      </w:r>
      <w:r w:rsidR="009C7460" w:rsidRPr="0065144F">
        <w:rPr>
          <w:b/>
          <w:bCs/>
          <w:color w:val="auto"/>
          <w:sz w:val="28"/>
          <w:szCs w:val="28"/>
        </w:rPr>
        <w:t>7</w:t>
      </w:r>
      <w:r w:rsidRPr="002B7F97">
        <w:rPr>
          <w:b/>
          <w:bCs/>
          <w:color w:val="auto"/>
          <w:sz w:val="28"/>
          <w:szCs w:val="28"/>
        </w:rPr>
        <w:t xml:space="preserve">, е - </w:t>
      </w:r>
      <w:r w:rsidRPr="002B7F97">
        <w:rPr>
          <w:b/>
          <w:bCs/>
          <w:color w:val="auto"/>
          <w:sz w:val="28"/>
          <w:szCs w:val="28"/>
          <w:lang w:val="en-US"/>
        </w:rPr>
        <w:t>mail</w:t>
      </w:r>
      <w:r w:rsidR="004409AB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="004409AB" w:rsidRPr="004409AB">
        <w:rPr>
          <w:b/>
          <w:bCs/>
          <w:sz w:val="28"/>
          <w:szCs w:val="28"/>
          <w:lang w:val="en-US"/>
        </w:rPr>
        <w:t>khalilova</w:t>
      </w:r>
      <w:proofErr w:type="spellEnd"/>
      <w:r w:rsidR="004409AB" w:rsidRPr="004409AB">
        <w:rPr>
          <w:b/>
          <w:bCs/>
          <w:sz w:val="28"/>
          <w:szCs w:val="28"/>
        </w:rPr>
        <w:softHyphen/>
        <w:t>_</w:t>
      </w:r>
      <w:r w:rsidR="004409AB" w:rsidRPr="004409AB">
        <w:rPr>
          <w:b/>
          <w:bCs/>
          <w:sz w:val="28"/>
          <w:szCs w:val="28"/>
          <w:lang w:val="en-US"/>
        </w:rPr>
        <w:t>ma</w:t>
      </w:r>
      <w:r w:rsidR="004409AB" w:rsidRPr="004409AB">
        <w:rPr>
          <w:b/>
          <w:bCs/>
          <w:sz w:val="28"/>
          <w:szCs w:val="28"/>
        </w:rPr>
        <w:t>@</w:t>
      </w:r>
      <w:proofErr w:type="spellStart"/>
      <w:r w:rsidR="004409AB" w:rsidRPr="004409AB">
        <w:rPr>
          <w:b/>
          <w:bCs/>
          <w:sz w:val="28"/>
          <w:szCs w:val="28"/>
          <w:lang w:val="en-US"/>
        </w:rPr>
        <w:t>msp</w:t>
      </w:r>
      <w:proofErr w:type="spellEnd"/>
      <w:r w:rsidR="004409AB" w:rsidRPr="004409AB">
        <w:rPr>
          <w:b/>
          <w:bCs/>
          <w:sz w:val="28"/>
          <w:szCs w:val="28"/>
        </w:rPr>
        <w:t>.</w:t>
      </w:r>
      <w:proofErr w:type="spellStart"/>
      <w:r w:rsidR="004409AB" w:rsidRPr="004409AB">
        <w:rPr>
          <w:b/>
          <w:bCs/>
          <w:sz w:val="28"/>
          <w:szCs w:val="28"/>
          <w:lang w:val="en-US"/>
        </w:rPr>
        <w:t>udmr</w:t>
      </w:r>
      <w:proofErr w:type="spellEnd"/>
      <w:r w:rsidR="004409AB" w:rsidRPr="004409AB">
        <w:rPr>
          <w:b/>
          <w:bCs/>
          <w:sz w:val="28"/>
          <w:szCs w:val="28"/>
        </w:rPr>
        <w:t>.</w:t>
      </w:r>
      <w:proofErr w:type="spellStart"/>
      <w:r w:rsidR="004409AB" w:rsidRPr="004409AB">
        <w:rPr>
          <w:b/>
          <w:bCs/>
          <w:sz w:val="28"/>
          <w:szCs w:val="28"/>
          <w:lang w:val="en-US"/>
        </w:rPr>
        <w:t>ru</w:t>
      </w:r>
      <w:proofErr w:type="spellEnd"/>
      <w:r w:rsidR="004409AB" w:rsidRPr="004409AB">
        <w:rPr>
          <w:b/>
          <w:bCs/>
          <w:sz w:val="28"/>
          <w:szCs w:val="28"/>
        </w:rPr>
        <w:t>,</w:t>
      </w:r>
      <w:r w:rsidR="004409AB">
        <w:rPr>
          <w:b/>
          <w:bCs/>
          <w:color w:val="auto"/>
          <w:sz w:val="28"/>
          <w:szCs w:val="28"/>
        </w:rPr>
        <w:t xml:space="preserve"> тел. 8 (3412) 22 28 47, доб.359</w:t>
      </w:r>
      <w:r w:rsidRPr="002B7F97">
        <w:rPr>
          <w:b/>
          <w:color w:val="auto"/>
          <w:sz w:val="28"/>
          <w:szCs w:val="28"/>
        </w:rPr>
        <w:t>.</w:t>
      </w:r>
    </w:p>
    <w:p w:rsidR="00364236" w:rsidRPr="002B7F97" w:rsidRDefault="006531AB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Нормативные</w:t>
      </w:r>
      <w:r w:rsidR="00E33929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 право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вые акты, регламентирующие  деятельность по включению 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реестр: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Удмуртской Республики от 22 июня 2015 года № 300 </w:t>
      </w:r>
      <w:r w:rsidRPr="002B7F97">
        <w:rPr>
          <w:rFonts w:ascii="Times New Roman" w:hAnsi="Times New Roman" w:cs="Times New Roman"/>
          <w:sz w:val="28"/>
          <w:szCs w:val="28"/>
        </w:rPr>
        <w:t xml:space="preserve">«О порядке предоставления сертификатов на оплату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целях, на территории Удмуртской Республики»;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10 августа 2015 года № 391 «Об организации в Удмуртской Республике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целях, с использованием сертификатов на оплату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целях, и о внесении изменений в постановление Правительства Удмуртской Республики от 22 июня 2015 года № 300 «О порядке предоставления сертификатов на оплату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целях, на территории Удмуртской Республики;</w:t>
      </w:r>
    </w:p>
    <w:p w:rsidR="00A83B48" w:rsidRDefault="004409AB" w:rsidP="00A83B48">
      <w:pPr>
        <w:pStyle w:val="a3"/>
        <w:numPr>
          <w:ilvl w:val="0"/>
          <w:numId w:val="5"/>
        </w:num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9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09AB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Pr="004409AB">
        <w:rPr>
          <w:rFonts w:ascii="Times New Roman" w:hAnsi="Times New Roman" w:cs="Times New Roman"/>
          <w:sz w:val="28"/>
          <w:szCs w:val="28"/>
        </w:rPr>
        <w:t xml:space="preserve"> УР от 16.03.2023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A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09AB">
        <w:rPr>
          <w:rFonts w:ascii="Times New Roman" w:hAnsi="Times New Roman" w:cs="Times New Roman"/>
          <w:sz w:val="28"/>
          <w:szCs w:val="28"/>
        </w:rPr>
        <w:t xml:space="preserve">О Порядке включения юридических лиц и индивидуальных предпринимателей, предоставляющих услуги по социальной реабилитации и </w:t>
      </w:r>
      <w:proofErr w:type="spellStart"/>
      <w:r w:rsidRPr="004409A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409AB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вещества, в реестр юридических лиц и индивидуальных предпринимателей, предоставляющих услуги по социальной реабилитации и </w:t>
      </w:r>
      <w:proofErr w:type="spellStart"/>
      <w:r w:rsidRPr="004409A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409AB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</w:t>
      </w:r>
      <w:r w:rsidR="00A83B48">
        <w:rPr>
          <w:rFonts w:ascii="Times New Roman" w:hAnsi="Times New Roman" w:cs="Times New Roman"/>
          <w:sz w:val="28"/>
          <w:szCs w:val="28"/>
        </w:rPr>
        <w:t>».</w:t>
      </w:r>
    </w:p>
    <w:p w:rsidR="00A83B48" w:rsidRDefault="00A83B48" w:rsidP="00A8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B48" w:rsidRPr="00A83B48" w:rsidRDefault="00A83B48" w:rsidP="00A8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29" w:rsidRPr="002B7F97" w:rsidRDefault="00E33929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Требования к 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и оформлению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заявлени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3B48" w:rsidRDefault="00364236" w:rsidP="00A83B48">
      <w:pPr>
        <w:pStyle w:val="a3"/>
        <w:numPr>
          <w:ilvl w:val="0"/>
          <w:numId w:val="5"/>
        </w:num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Заявление</w:t>
      </w:r>
      <w:r w:rsidR="00E33929" w:rsidRPr="002B7F97">
        <w:rPr>
          <w:rFonts w:ascii="Times New Roman" w:hAnsi="Times New Roman" w:cs="Times New Roman"/>
          <w:sz w:val="28"/>
          <w:szCs w:val="28"/>
        </w:rPr>
        <w:t xml:space="preserve"> предоставляется по форме,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E33929" w:rsidRPr="002B7F97">
        <w:rPr>
          <w:rFonts w:ascii="Times New Roman" w:hAnsi="Times New Roman" w:cs="Times New Roman"/>
          <w:sz w:val="28"/>
          <w:szCs w:val="28"/>
        </w:rPr>
        <w:t>утвержденной</w:t>
      </w:r>
      <w:r w:rsidR="00B953BA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202486" w:rsidRPr="002B7F97">
        <w:rPr>
          <w:rFonts w:ascii="Times New Roman" w:hAnsi="Times New Roman" w:cs="Times New Roman"/>
          <w:sz w:val="28"/>
          <w:szCs w:val="28"/>
        </w:rPr>
        <w:t>Минсоцполитики</w:t>
      </w:r>
      <w:proofErr w:type="spellEnd"/>
      <w:r w:rsidR="00202486" w:rsidRPr="002B7F97">
        <w:rPr>
          <w:rFonts w:ascii="Times New Roman" w:hAnsi="Times New Roman" w:cs="Times New Roman"/>
          <w:sz w:val="28"/>
          <w:szCs w:val="28"/>
        </w:rPr>
        <w:t xml:space="preserve"> УР от </w:t>
      </w:r>
      <w:r w:rsidR="00A83B48" w:rsidRPr="004409AB">
        <w:rPr>
          <w:rFonts w:ascii="Times New Roman" w:hAnsi="Times New Roman" w:cs="Times New Roman"/>
          <w:sz w:val="28"/>
          <w:szCs w:val="28"/>
        </w:rPr>
        <w:t>16.03.2023 №</w:t>
      </w:r>
      <w:r w:rsidR="00A83B48">
        <w:rPr>
          <w:rFonts w:ascii="Times New Roman" w:hAnsi="Times New Roman" w:cs="Times New Roman"/>
          <w:sz w:val="28"/>
          <w:szCs w:val="28"/>
        </w:rPr>
        <w:t xml:space="preserve"> </w:t>
      </w:r>
      <w:r w:rsidR="00A83B48" w:rsidRPr="004409AB">
        <w:rPr>
          <w:rFonts w:ascii="Times New Roman" w:hAnsi="Times New Roman" w:cs="Times New Roman"/>
          <w:sz w:val="28"/>
          <w:szCs w:val="28"/>
        </w:rPr>
        <w:t>40</w:t>
      </w:r>
      <w:r w:rsidR="00A83B48">
        <w:rPr>
          <w:rFonts w:ascii="Times New Roman" w:hAnsi="Times New Roman" w:cs="Times New Roman"/>
          <w:sz w:val="28"/>
          <w:szCs w:val="28"/>
        </w:rPr>
        <w:t xml:space="preserve"> «</w:t>
      </w:r>
      <w:r w:rsidR="00A83B48" w:rsidRPr="004409AB">
        <w:rPr>
          <w:rFonts w:ascii="Times New Roman" w:hAnsi="Times New Roman" w:cs="Times New Roman"/>
          <w:sz w:val="28"/>
          <w:szCs w:val="28"/>
        </w:rPr>
        <w:t xml:space="preserve">О Порядке включения юридических лиц и индивидуальных предпринимателей, предоставляющих услуги по социальной реабилитации и </w:t>
      </w:r>
      <w:proofErr w:type="spellStart"/>
      <w:r w:rsidR="00A83B48" w:rsidRPr="004409A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A83B48" w:rsidRPr="004409AB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вещества, в реестр юридических лиц и индивидуальных предпринимателей, предоставляющих услуги по социальной реабилитации и </w:t>
      </w:r>
      <w:proofErr w:type="spellStart"/>
      <w:r w:rsidR="00A83B48" w:rsidRPr="004409A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A83B48" w:rsidRPr="004409AB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</w:t>
      </w:r>
      <w:r w:rsidR="00A83B48">
        <w:rPr>
          <w:rFonts w:ascii="Times New Roman" w:hAnsi="Times New Roman" w:cs="Times New Roman"/>
          <w:sz w:val="28"/>
          <w:szCs w:val="28"/>
        </w:rPr>
        <w:t xml:space="preserve">» </w:t>
      </w:r>
      <w:r w:rsidR="00C71C12" w:rsidRPr="00A83B48">
        <w:rPr>
          <w:rFonts w:ascii="Times New Roman" w:hAnsi="Times New Roman" w:cs="Times New Roman"/>
          <w:sz w:val="28"/>
          <w:szCs w:val="28"/>
        </w:rPr>
        <w:t>(далее - Порядок)</w:t>
      </w:r>
      <w:r w:rsidR="00A83B48">
        <w:rPr>
          <w:rFonts w:ascii="Times New Roman" w:hAnsi="Times New Roman" w:cs="Times New Roman"/>
          <w:sz w:val="28"/>
          <w:szCs w:val="28"/>
        </w:rPr>
        <w:t>.</w:t>
      </w:r>
      <w:r w:rsidR="00FE3408" w:rsidRPr="00A83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заполняется в одном экземпляре шариковой ручкой синего или чёрного цвета, разборчиво, чётко, без сокращений и исправлений</w:t>
      </w:r>
      <w:r w:rsidR="008F0C1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</w:t>
      </w:r>
      <w:r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и заверяется оттиском печати (при наличии)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заполнение бланка заявления, изготовленного типографским способом, с использованием компьютерных технологий.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подлежат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DF1E40" w:rsidRDefault="00DF1E40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F55B6B" w:rsidRPr="002B7F97" w:rsidRDefault="00F55B6B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D03" w:rsidRPr="002B7F97" w:rsidRDefault="00683D03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Требования к реабилитационным центрам для допуска к квалификационному отбору:</w:t>
      </w:r>
    </w:p>
    <w:p w:rsidR="00AF0C98" w:rsidRPr="00AF0C98" w:rsidRDefault="006531AB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К квалификационному отбору для включения в реестр юридических лиц и индивидуальных предпринимателей, предоставляющих услуги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 не допускается реабилитационный центр: </w:t>
      </w:r>
    </w:p>
    <w:p w:rsidR="00AF0C98" w:rsidRPr="00AF0C98" w:rsidRDefault="00AF0C98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98">
        <w:rPr>
          <w:rFonts w:ascii="Times New Roman" w:hAnsi="Times New Roman" w:cs="Times New Roman"/>
          <w:sz w:val="28"/>
          <w:szCs w:val="28"/>
        </w:rPr>
        <w:t>1)</w:t>
      </w:r>
      <w:r w:rsidRPr="00AF0C98">
        <w:rPr>
          <w:rFonts w:ascii="Times New Roman" w:hAnsi="Times New Roman" w:cs="Times New Roman"/>
          <w:sz w:val="28"/>
          <w:szCs w:val="28"/>
        </w:rPr>
        <w:tab/>
        <w:t xml:space="preserve">в отношении которого вынесено решение суда о признании банкротом и открытии конкурсного производства по данным, публикуемым в официальном издании в соответствии с Федеральным законом от 26 октября 2002 года № 127-ФЗ «О несостоятельности (банкротстве)»; </w:t>
      </w:r>
    </w:p>
    <w:p w:rsidR="00AF0C98" w:rsidRPr="00AF0C98" w:rsidRDefault="00AF0C98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98">
        <w:rPr>
          <w:rFonts w:ascii="Times New Roman" w:hAnsi="Times New Roman" w:cs="Times New Roman"/>
          <w:sz w:val="28"/>
          <w:szCs w:val="28"/>
        </w:rPr>
        <w:t>2)</w:t>
      </w:r>
      <w:r w:rsidRPr="00AF0C98">
        <w:rPr>
          <w:rFonts w:ascii="Times New Roman" w:hAnsi="Times New Roman" w:cs="Times New Roman"/>
          <w:sz w:val="28"/>
          <w:szCs w:val="28"/>
        </w:rPr>
        <w:tab/>
        <w:t xml:space="preserve">допустивший нецелевое использование средств бюджета Удмуртской Республики, нарушение условий, установленных при предоставлении субсидий за счет средств бюджета Удмуртской Республики, и не восстановивший их в доход бюджета Удмуртской Республики; </w:t>
      </w:r>
    </w:p>
    <w:p w:rsidR="00AF0C98" w:rsidRPr="00AF0C98" w:rsidRDefault="00AF0C98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98">
        <w:rPr>
          <w:rFonts w:ascii="Times New Roman" w:hAnsi="Times New Roman" w:cs="Times New Roman"/>
          <w:sz w:val="28"/>
          <w:szCs w:val="28"/>
        </w:rPr>
        <w:t>3)</w:t>
      </w:r>
      <w:r w:rsidRPr="00AF0C98">
        <w:rPr>
          <w:rFonts w:ascii="Times New Roman" w:hAnsi="Times New Roman" w:cs="Times New Roman"/>
          <w:sz w:val="28"/>
          <w:szCs w:val="28"/>
        </w:rPr>
        <w:tab/>
        <w:t xml:space="preserve">имеющий задолженность по налогам и сборам перед бюджетами бюджетной системы Российской Федерации; </w:t>
      </w:r>
    </w:p>
    <w:p w:rsidR="00AF0C98" w:rsidRPr="00AF0C98" w:rsidRDefault="00AF0C98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98">
        <w:rPr>
          <w:rFonts w:ascii="Times New Roman" w:hAnsi="Times New Roman" w:cs="Times New Roman"/>
          <w:sz w:val="28"/>
          <w:szCs w:val="28"/>
        </w:rPr>
        <w:t>4)</w:t>
      </w:r>
      <w:r w:rsidRPr="00AF0C98">
        <w:rPr>
          <w:rFonts w:ascii="Times New Roman" w:hAnsi="Times New Roman" w:cs="Times New Roman"/>
          <w:sz w:val="28"/>
          <w:szCs w:val="28"/>
        </w:rPr>
        <w:tab/>
        <w:t xml:space="preserve">имеющий задолженность по страховым взносам в Фонд пенсионного и социального страхования Российской Федерации; </w:t>
      </w:r>
    </w:p>
    <w:p w:rsidR="00AF0C98" w:rsidRDefault="00AF0C98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0C98">
        <w:rPr>
          <w:rFonts w:ascii="Times New Roman" w:hAnsi="Times New Roman" w:cs="Times New Roman"/>
          <w:sz w:val="28"/>
          <w:szCs w:val="28"/>
        </w:rPr>
        <w:t>)</w:t>
      </w:r>
      <w:r w:rsidRPr="00AF0C98">
        <w:rPr>
          <w:rFonts w:ascii="Times New Roman" w:hAnsi="Times New Roman" w:cs="Times New Roman"/>
          <w:sz w:val="28"/>
          <w:szCs w:val="28"/>
        </w:rPr>
        <w:tab/>
        <w:t>деятельность которого приостановлена в порядке, предусмотренном Кодексом Российской Федерации об административных правонарушениях.</w:t>
      </w:r>
    </w:p>
    <w:p w:rsidR="00F55B6B" w:rsidRPr="002B7F97" w:rsidRDefault="00F55B6B" w:rsidP="00AF0C98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31AB" w:rsidRPr="002B7F97" w:rsidRDefault="00683D03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06F16">
        <w:rPr>
          <w:rFonts w:ascii="Times New Roman" w:hAnsi="Times New Roman" w:cs="Times New Roman"/>
          <w:sz w:val="28"/>
          <w:szCs w:val="28"/>
          <w:u w:val="single"/>
        </w:rPr>
        <w:t>Критерии к</w:t>
      </w:r>
      <w:r w:rsidRPr="00E06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валификационного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отбор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реабилитационных центров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а) результативность применяемой реабилитационным центром программы реабилитации потребителей наркотических средств;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lastRenderedPageBreak/>
        <w:t>б) возможность предоставления потребителю наркотических средств: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помещения для временного проживания (размещение потребителей наркотических средств в благоустроенном либо </w:t>
      </w:r>
      <w:proofErr w:type="spell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полублагоустроенном</w:t>
      </w:r>
      <w:proofErr w:type="spell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корпусе, не более 10 человек в одном помещении, предоставление в пользование потребителю наркотических средств минимального набора мебели – шкаф, кровать);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столовой (пищеблока);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личной гигиены;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помывки не реже 1 раза в неделю;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в) соответствие зданий, сооружений, помещений реабилитационного центра, используемых для оказания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средств, требованиям пожарной безопасности и санитарного законодательства;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г) соответствие питания потребителя наркотических средств в период проживания в реабилитационном центре следующим требованиям: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из качественных продуктов с соблюдением санитарных норм по приему, хранению, обработке и приготовлению продуктов питания;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физиологическим нормам питания человека;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д) наличие специалистов, необходимых для организации работы по предоставлению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средств, в том числе психолога, инструктора по труду, специалиста по социальной работе;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е) наличие материально-технической базы для организации досуговых, спортивных  мероприятий;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ж) обеспечение с учетом соблюдения трудового законодательства трудовой занятости потребителей наркотических средств в период оказания услуг по социальной реабилитации и </w:t>
      </w:r>
      <w:proofErr w:type="spellStart"/>
      <w:r w:rsidRPr="002B7F9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B7F97">
        <w:rPr>
          <w:rFonts w:ascii="Times New Roman" w:hAnsi="Times New Roman" w:cs="Times New Roman"/>
          <w:sz w:val="28"/>
          <w:szCs w:val="28"/>
        </w:rPr>
        <w:t>, а также содействие дальнейшему их трудоустройству, в том числе на основе соглашений, заключенных с организациями;</w:t>
      </w:r>
    </w:p>
    <w:p w:rsidR="006531AB" w:rsidRPr="002B7F97" w:rsidRDefault="006531AB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з) достоверность представленной реабилитационным центром информации.</w:t>
      </w:r>
    </w:p>
    <w:p w:rsidR="00E33929" w:rsidRPr="002B7F97" w:rsidRDefault="00E33929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Перечень 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2DC4">
        <w:rPr>
          <w:rFonts w:ascii="Times New Roman" w:hAnsi="Times New Roman" w:cs="Times New Roman"/>
          <w:sz w:val="28"/>
          <w:szCs w:val="28"/>
          <w:u w:val="single"/>
        </w:rPr>
        <w:t>прилагаемых к заявлению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123F" w:rsidRPr="002B7F97" w:rsidRDefault="00AE123F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 заяв</w:t>
      </w:r>
      <w:r w:rsidR="00AD5424" w:rsidRPr="002B7F97">
        <w:rPr>
          <w:rFonts w:ascii="Times New Roman" w:hAnsi="Times New Roman" w:cs="Times New Roman"/>
          <w:sz w:val="28"/>
          <w:szCs w:val="28"/>
        </w:rPr>
        <w:t>лению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должны быть приложены следующие документы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2B7F97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AD5424"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предпринимателя:</w:t>
      </w:r>
    </w:p>
    <w:p w:rsidR="00075197" w:rsidRDefault="0094586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включении в реестр (далее – заявление) по форме согласно приложению 1 к настоящему Порядку;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реабилитационного центра </w:t>
      </w:r>
      <w:r w:rsidRPr="002B7F9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2B7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2 к </w:t>
        </w:r>
        <w:r w:rsidR="009458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настоящему</w:t>
        </w:r>
      </w:hyperlink>
      <w:r w:rsidR="00945866">
        <w:t xml:space="preserve"> </w:t>
      </w:r>
      <w:r w:rsidR="00945866" w:rsidRPr="00945866">
        <w:rPr>
          <w:rFonts w:ascii="Times New Roman" w:hAnsi="Times New Roman" w:cs="Times New Roman"/>
          <w:sz w:val="28"/>
          <w:szCs w:val="28"/>
        </w:rPr>
        <w:t>Порядку</w:t>
      </w:r>
      <w:r w:rsidR="00945866">
        <w:rPr>
          <w:rFonts w:ascii="Times New Roman" w:hAnsi="Times New Roman" w:cs="Times New Roman"/>
          <w:sz w:val="28"/>
          <w:szCs w:val="28"/>
        </w:rPr>
        <w:t>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и апробированная реабилитационным центром программа реабилитации потребителей </w:t>
      </w:r>
      <w:r w:rsidRPr="002B7F97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предоставлением данных о результатах реализации);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2B7F97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копия решения о назначении руководителя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</w:t>
      </w:r>
      <w:r w:rsidRPr="002B7F97">
        <w:rPr>
          <w:rFonts w:ascii="Times New Roman" w:hAnsi="Times New Roman" w:cs="Times New Roman"/>
          <w:sz w:val="28"/>
          <w:szCs w:val="28"/>
        </w:rPr>
        <w:t xml:space="preserve">ого реестра юридических лиц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Pr="002B7F9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предпринимателей (для индивидуальных предпринимателей), полученная не ранее чем за </w:t>
      </w:r>
      <w:r w:rsidR="0094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дней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обращения;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отсутствие задолженности по страховым взносам в </w:t>
      </w:r>
      <w:r w:rsidR="0094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пенсионного и социального страхования Российской Федерации;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соответствие зданий, сооружений, помещений, предназначенных для оказания услуг по социальной реабилитации и </w:t>
      </w:r>
      <w:proofErr w:type="spell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пожарной безопасности и санитарного законодательства.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F97">
        <w:rPr>
          <w:rFonts w:ascii="Times New Roman" w:hAnsi="Times New Roman" w:cs="Times New Roman"/>
          <w:sz w:val="28"/>
          <w:szCs w:val="28"/>
        </w:rPr>
        <w:t>В случае если реабилитационным центром не представлены вышеуказанные документы, либо представленные документы не соответству</w:t>
      </w:r>
      <w:r w:rsidR="00471983">
        <w:rPr>
          <w:rFonts w:ascii="Times New Roman" w:hAnsi="Times New Roman" w:cs="Times New Roman"/>
          <w:sz w:val="28"/>
          <w:szCs w:val="28"/>
        </w:rPr>
        <w:t xml:space="preserve">ют требованиям Порядка, </w:t>
      </w:r>
      <w:proofErr w:type="spellStart"/>
      <w:r w:rsidR="00471983">
        <w:rPr>
          <w:rFonts w:ascii="Times New Roman" w:hAnsi="Times New Roman" w:cs="Times New Roman"/>
          <w:sz w:val="28"/>
          <w:szCs w:val="28"/>
        </w:rPr>
        <w:t>Мин</w:t>
      </w:r>
      <w:r w:rsidR="00FE5B34">
        <w:rPr>
          <w:rFonts w:ascii="Times New Roman" w:hAnsi="Times New Roman" w:cs="Times New Roman"/>
          <w:sz w:val="28"/>
          <w:szCs w:val="28"/>
        </w:rPr>
        <w:t>соцполитики</w:t>
      </w:r>
      <w:proofErr w:type="spellEnd"/>
      <w:r w:rsidR="00FE5B34">
        <w:rPr>
          <w:rFonts w:ascii="Times New Roman" w:hAnsi="Times New Roman" w:cs="Times New Roman"/>
          <w:sz w:val="28"/>
          <w:szCs w:val="28"/>
        </w:rPr>
        <w:t xml:space="preserve"> УР</w:t>
      </w:r>
      <w:r w:rsidRPr="002B7F97">
        <w:rPr>
          <w:rFonts w:ascii="Times New Roman" w:hAnsi="Times New Roman" w:cs="Times New Roman"/>
          <w:sz w:val="28"/>
          <w:szCs w:val="28"/>
        </w:rPr>
        <w:t xml:space="preserve"> отказывает в их приеме и возвращает документы реабилитационному центру с разъяснением причины отказа и предложениями по ее устранению.</w:t>
      </w:r>
    </w:p>
    <w:p w:rsidR="0061448E" w:rsidRDefault="0061448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Порядок проведения квалификационного отбора и включения реабилитационных центров в реестр</w:t>
      </w:r>
    </w:p>
    <w:p w:rsidR="006C2702" w:rsidRPr="002B7F97" w:rsidRDefault="006C2702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16" w:rsidRPr="002B7F97" w:rsidRDefault="001A75C4" w:rsidP="006C2702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4" o:spid="_x0000_s1026" style="position:absolute;left:0;text-align:left;margin-left:-66.3pt;margin-top:7.1pt;width:138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">
            <v:textbox>
              <w:txbxContent>
                <w:p w:rsidR="00D532A5" w:rsidRDefault="00D532A5" w:rsidP="00CF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37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рование реабилитационных центров о включении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невключении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 реестр</w:t>
                  </w:r>
                </w:p>
                <w:p w:rsidR="00D532A5" w:rsidRPr="00CF37F9" w:rsidRDefault="00D532A5" w:rsidP="00CF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(10 рабочих дней)</w:t>
                  </w:r>
                </w:p>
              </w:txbxContent>
            </v:textbox>
          </v:rect>
        </w:pict>
      </w:r>
    </w:p>
    <w:p w:rsidR="004337A8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8" o:spid="_x0000_s1027" style="position:absolute;left:0;text-align:left;margin-left:364.95pt;margin-top:17.85pt;width:12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j8KQIAAE8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">
            <v:textbox>
              <w:txbxContent>
                <w:p w:rsidR="00D532A5" w:rsidRDefault="00D532A5" w:rsidP="00C16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заявлений</w:t>
                  </w:r>
                </w:p>
                <w:p w:rsidR="00D532A5" w:rsidRPr="00C16EAA" w:rsidRDefault="00D532A5" w:rsidP="00C16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(срок приема заявлений не менее 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календарных </w:t>
                  </w:r>
                  <w:r w:rsidRPr="00C16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дней)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0" o:spid="_x0000_s1028" style="position:absolute;left:0;text-align:left;margin-left:154.95pt;margin-top:12.6pt;width:13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54LAIAAFAEAAAOAAAAZHJzL2Uyb0RvYy54bWysVNuO0zAQfUfiHyy/01xou9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">
            <v:textbox>
              <w:txbxContent>
                <w:p w:rsidR="00D532A5" w:rsidRPr="008F0C16" w:rsidRDefault="00D532A5" w:rsidP="00C16EA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8F0C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Минсоцполитики</w:t>
                  </w:r>
                  <w:proofErr w:type="spellEnd"/>
                  <w:r w:rsidRPr="008F0C16">
                    <w:rPr>
                      <w:rFonts w:ascii="Times New Roman" w:hAnsi="Times New Roman" w:cs="Times New Roman"/>
                      <w:b/>
                    </w:rPr>
                    <w:t xml:space="preserve"> УР</w:t>
                  </w:r>
                </w:p>
              </w:txbxContent>
            </v:textbox>
          </v:rect>
        </w:pict>
      </w:r>
    </w:p>
    <w:p w:rsidR="004337A8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43" type="#_x0000_t32" style="position:absolute;left:0;text-align:left;margin-left:108.45pt;margin-top:15.8pt;width:46.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cDPwIAAG0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" o:spid="_x0000_s1042" type="#_x0000_t32" style="position:absolute;left:0;text-align:left;margin-left:300.45pt;margin-top:15.8pt;width:5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z5O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">
            <v:stroke endarrow="block"/>
          </v:shape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9" o:spid="_x0000_s1041" type="#_x0000_t32" style="position:absolute;left:0;text-align:left;margin-left:220.95pt;margin-top:10.8pt;width:0;height:5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">
            <v:stroke endarrow="block"/>
          </v:shape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1" o:spid="_x0000_s1040" type="#_x0000_t32" style="position:absolute;left:0;text-align:left;margin-left:-37.05pt;margin-top:12.3pt;width:36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">
            <v:stroke endarrow="block"/>
          </v:shape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6" o:spid="_x0000_s1029" style="position:absolute;left:0;text-align:left;margin-left:-1.05pt;margin-top:2.35pt;width:10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sKAIAAE8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">
            <v:textbox>
              <w:txbxContent>
                <w:p w:rsidR="00D532A5" w:rsidRDefault="00D532A5" w:rsidP="00CF37F9">
                  <w:pPr>
                    <w:spacing w:after="0" w:line="240" w:lineRule="auto"/>
                    <w:jc w:val="center"/>
                  </w:pPr>
                  <w:r w:rsidRPr="00CF37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включении в реестр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 w:rsidRPr="00CF37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 рабочих дня)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" o:spid="_x0000_s1039" type="#_x0000_t32" style="position:absolute;left:0;text-align:left;margin-left:430.2pt;margin-top:9.8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">
            <v:stroke endarrow="block"/>
          </v:shape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30" style="position:absolute;left:0;text-align:left;margin-left:145.95pt;margin-top:12.25pt;width:127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">
            <v:textbox>
              <w:txbxContent>
                <w:p w:rsidR="00D532A5" w:rsidRPr="00124734" w:rsidRDefault="00D532A5" w:rsidP="0012473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7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Оформление протокола  и направление его копии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Минсоцполитики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             (3 рабочих дня)</w:t>
                  </w:r>
                </w:p>
              </w:txbxContent>
            </v:textbox>
          </v:rect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2" o:spid="_x0000_s1038" type="#_x0000_t32" style="position:absolute;left:0;text-align:left;margin-left:-30.3pt;margin-top:3.5pt;width:29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j1QQIAAGw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7" o:spid="_x0000_s1031" style="position:absolute;left:0;text-align:left;margin-left:352.2pt;margin-top:3.5pt;width:144.7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">
            <v:textbox>
              <w:txbxContent>
                <w:p w:rsidR="00D532A5" w:rsidRPr="008150B0" w:rsidRDefault="00D532A5" w:rsidP="008150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50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представленных документов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 направление документов, соответствующих требованиям,  в Межведомственную комиссию</w:t>
                  </w:r>
                </w:p>
                <w:p w:rsidR="00D532A5" w:rsidRPr="008150B0" w:rsidRDefault="00D532A5" w:rsidP="008150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50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8150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с даты завершения приема заявлений)</w:t>
                  </w:r>
                </w:p>
              </w:txbxContent>
            </v:textbox>
          </v:rect>
        </w:pict>
      </w:r>
    </w:p>
    <w:p w:rsidR="0061448E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5" o:spid="_x0000_s1032" style="position:absolute;left:0;text-align:left;margin-left:-66.3pt;margin-top:12.4pt;width:1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">
            <v:textbox>
              <w:txbxContent>
                <w:p w:rsidR="00D532A5" w:rsidRPr="00CF37F9" w:rsidRDefault="00D532A5" w:rsidP="00EA604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реестра на официальном сайте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Минсоцполитики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" o:spid="_x0000_s1037" type="#_x0000_t32" style="position:absolute;left:0;text-align:left;margin-left:58.2pt;margin-top:6.55pt;width:87.75pt;height:6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">
            <v:stroke endarrow="block"/>
          </v:shape>
        </w:pict>
      </w: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" o:spid="_x0000_s1033" style="position:absolute;left:0;text-align:left;margin-left:-50.55pt;margin-top:11.9pt;width:165pt;height:1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">
            <v:textbox>
              <w:txbxContent>
                <w:p w:rsidR="00D532A5" w:rsidRPr="008150B0" w:rsidRDefault="00D532A5" w:rsidP="00124734">
                  <w:pPr>
                    <w:jc w:val="center"/>
                    <w:rPr>
                      <w:sz w:val="20"/>
                      <w:szCs w:val="20"/>
                    </w:rPr>
                  </w:pPr>
                  <w:r w:rsidRPr="008150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</w:t>
                  </w:r>
                  <w:r w:rsidRPr="008150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направленных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Минсоцполитики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УР документов, оценка </w:t>
                  </w:r>
                  <w:r w:rsidRPr="008150B0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соответствия реабилитационных центров критериям </w:t>
                  </w:r>
                  <w:r w:rsidRPr="008150B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квалификационного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150B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отбора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принятие решения о соответствии (несоответствии) реабилитационного центра критериям отбора                         </w:t>
                  </w:r>
                  <w:r w:rsidRPr="008150B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(7 рабочих дней)</w:t>
                  </w:r>
                </w:p>
                <w:p w:rsidR="00D532A5" w:rsidRDefault="00D532A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1" o:spid="_x0000_s1034" style="position:absolute;left:0;text-align:left;margin-left:149.7pt;margin-top:11.9pt;width:18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">
            <v:textbox>
              <w:txbxContent>
                <w:p w:rsidR="00D532A5" w:rsidRPr="008F0C16" w:rsidRDefault="00D532A5" w:rsidP="00C16E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C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Межведомственная комиссия</w:t>
                  </w:r>
                </w:p>
                <w:p w:rsidR="00D532A5" w:rsidRPr="008F0C16" w:rsidRDefault="00D532A5" w:rsidP="00C16EA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C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по проведению </w:t>
                  </w:r>
                  <w:r w:rsidRPr="008F0C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квалификационного отбора юридических лиц и индивидуальных предпринимателей, предоставляющих услуги по социальной реабилитации и </w:t>
                  </w:r>
                  <w:proofErr w:type="spellStart"/>
                  <w:r w:rsidRPr="008F0C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ресоциализации</w:t>
                  </w:r>
                  <w:proofErr w:type="spellEnd"/>
                  <w:r w:rsidRPr="008F0C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потребителей наркотических средств</w:t>
                  </w:r>
                </w:p>
                <w:p w:rsidR="00D532A5" w:rsidRDefault="00D532A5"/>
              </w:txbxContent>
            </v:textbox>
          </v:rect>
        </w:pict>
      </w: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1A75C4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4" o:spid="_x0000_s1036" type="#_x0000_t32" style="position:absolute;left:0;text-align:left;margin-left:344.7pt;margin-top:26.25pt;width:73.5pt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xlQA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6" o:spid="_x0000_s1035" type="#_x0000_t32" style="position:absolute;left:0;text-align:left;margin-left:114.45pt;margin-top:9.65pt;width:31.5pt;height:2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oe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">
            <v:stroke endarrow="block"/>
          </v:shape>
        </w:pict>
      </w: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B9E" w:rsidRDefault="00292B9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B9E" w:rsidRDefault="00292B9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02" w:rsidRDefault="006C2702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</w:p>
    <w:p w:rsidR="002B7F97" w:rsidRPr="002B7F97" w:rsidRDefault="002B7F97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  <w:r w:rsidRPr="002B7F97">
        <w:rPr>
          <w:sz w:val="28"/>
          <w:szCs w:val="28"/>
        </w:rPr>
        <w:t xml:space="preserve">Информацию по вопросам организации на территории Удмуртской Республики социальной реабилитации и </w:t>
      </w:r>
      <w:proofErr w:type="spellStart"/>
      <w:r w:rsidRPr="002B7F97">
        <w:rPr>
          <w:sz w:val="28"/>
          <w:szCs w:val="28"/>
        </w:rPr>
        <w:t>ресоциализации</w:t>
      </w:r>
      <w:proofErr w:type="spellEnd"/>
      <w:r w:rsidRPr="002B7F97">
        <w:rPr>
          <w:sz w:val="28"/>
          <w:szCs w:val="28"/>
        </w:rPr>
        <w:t xml:space="preserve"> с предоставлением сертификатов на оплату услуг по социальной реабилитации и </w:t>
      </w:r>
      <w:proofErr w:type="spellStart"/>
      <w:r w:rsidRPr="002B7F97">
        <w:rPr>
          <w:sz w:val="28"/>
          <w:szCs w:val="28"/>
        </w:rPr>
        <w:t>ресоциализации</w:t>
      </w:r>
      <w:proofErr w:type="spellEnd"/>
      <w:r w:rsidRPr="002B7F97">
        <w:rPr>
          <w:sz w:val="28"/>
          <w:szCs w:val="28"/>
        </w:rPr>
        <w:t xml:space="preserve"> лиц, потребляющих наркотические средства и психотропные вещества в немедицинских целях, можно получить по месту приема заявлений, либо в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УР  по телеф</w:t>
      </w:r>
      <w:r w:rsidR="001A75C4">
        <w:rPr>
          <w:sz w:val="28"/>
          <w:szCs w:val="28"/>
        </w:rPr>
        <w:t>ону</w:t>
      </w:r>
      <w:bookmarkStart w:id="0" w:name="_GoBack"/>
      <w:bookmarkEnd w:id="0"/>
      <w:r w:rsidRPr="002B7F97">
        <w:rPr>
          <w:sz w:val="28"/>
          <w:szCs w:val="28"/>
        </w:rPr>
        <w:t xml:space="preserve"> </w:t>
      </w:r>
      <w:r w:rsidR="008933FD">
        <w:rPr>
          <w:rStyle w:val="skypepnhprintcontainer1427258215"/>
          <w:sz w:val="28"/>
          <w:szCs w:val="28"/>
        </w:rPr>
        <w:t>8 (3412) 22 28 47</w:t>
      </w:r>
      <w:r w:rsidRPr="002B7F97">
        <w:rPr>
          <w:rStyle w:val="skypepnhprintcontainer1427258215"/>
          <w:sz w:val="28"/>
          <w:szCs w:val="28"/>
        </w:rPr>
        <w:t>,</w:t>
      </w:r>
      <w:r w:rsidRPr="002B7F97">
        <w:rPr>
          <w:rStyle w:val="skypepnhtextspan"/>
          <w:sz w:val="28"/>
          <w:szCs w:val="28"/>
        </w:rPr>
        <w:t xml:space="preserve"> </w:t>
      </w:r>
      <w:r w:rsidRPr="002B7F97">
        <w:rPr>
          <w:sz w:val="28"/>
          <w:szCs w:val="28"/>
        </w:rPr>
        <w:t xml:space="preserve">а также на официальном </w:t>
      </w:r>
      <w:r w:rsidRPr="002B7F97">
        <w:rPr>
          <w:sz w:val="28"/>
          <w:szCs w:val="28"/>
        </w:rPr>
        <w:lastRenderedPageBreak/>
        <w:t xml:space="preserve">сайте </w:t>
      </w:r>
      <w:proofErr w:type="spellStart"/>
      <w:r w:rsidRPr="002B7F97">
        <w:rPr>
          <w:sz w:val="28"/>
          <w:szCs w:val="28"/>
        </w:rPr>
        <w:t>Минсоцполитики</w:t>
      </w:r>
      <w:proofErr w:type="spellEnd"/>
      <w:r w:rsidRPr="002B7F97">
        <w:rPr>
          <w:sz w:val="28"/>
          <w:szCs w:val="28"/>
        </w:rPr>
        <w:t xml:space="preserve"> </w:t>
      </w:r>
      <w:r w:rsidR="008933FD">
        <w:rPr>
          <w:sz w:val="28"/>
          <w:szCs w:val="28"/>
        </w:rPr>
        <w:t>УР в разделе: «Социальная политика</w:t>
      </w:r>
      <w:r w:rsidRPr="002B7F97">
        <w:rPr>
          <w:sz w:val="28"/>
          <w:szCs w:val="28"/>
        </w:rPr>
        <w:t>» – «Реабилитация наркозависимых граждан».</w:t>
      </w:r>
    </w:p>
    <w:p w:rsidR="00364236" w:rsidRPr="002B7F97" w:rsidRDefault="00364236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Default="008F0C16" w:rsidP="006C2702">
      <w:pPr>
        <w:pStyle w:val="a4"/>
        <w:spacing w:before="0"/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______________</w:t>
      </w:r>
    </w:p>
    <w:p w:rsidR="00DF1E40" w:rsidRDefault="00DF1E40" w:rsidP="006C2702">
      <w:pPr>
        <w:pStyle w:val="a4"/>
        <w:spacing w:before="0"/>
        <w:ind w:left="-284" w:firstLine="561"/>
        <w:jc w:val="both"/>
        <w:rPr>
          <w:sz w:val="30"/>
          <w:szCs w:val="30"/>
        </w:rPr>
      </w:pPr>
    </w:p>
    <w:p w:rsidR="00AE123F" w:rsidRPr="00AE123F" w:rsidRDefault="00AE123F" w:rsidP="006C27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3F" w:rsidRPr="00AE123F" w:rsidSect="00FE34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775"/>
    <w:multiLevelType w:val="hybridMultilevel"/>
    <w:tmpl w:val="FBB4DE9A"/>
    <w:lvl w:ilvl="0" w:tplc="D0B2BE92">
      <w:start w:val="1"/>
      <w:numFmt w:val="decimal"/>
      <w:lvlText w:val="%1."/>
      <w:lvlJc w:val="left"/>
      <w:pPr>
        <w:ind w:left="1983" w:hanging="990"/>
      </w:pPr>
    </w:lvl>
    <w:lvl w:ilvl="1" w:tplc="B81C9240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D6D0B"/>
    <w:multiLevelType w:val="hybridMultilevel"/>
    <w:tmpl w:val="D3446A26"/>
    <w:lvl w:ilvl="0" w:tplc="25C8DB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32008"/>
    <w:multiLevelType w:val="hybridMultilevel"/>
    <w:tmpl w:val="3EBE482E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141B0"/>
    <w:multiLevelType w:val="hybridMultilevel"/>
    <w:tmpl w:val="72F22730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23F"/>
    <w:rsid w:val="00060AF2"/>
    <w:rsid w:val="00075197"/>
    <w:rsid w:val="00076492"/>
    <w:rsid w:val="001046C9"/>
    <w:rsid w:val="00124734"/>
    <w:rsid w:val="00192796"/>
    <w:rsid w:val="001A75C4"/>
    <w:rsid w:val="001D5ADB"/>
    <w:rsid w:val="00202486"/>
    <w:rsid w:val="00204126"/>
    <w:rsid w:val="002359CA"/>
    <w:rsid w:val="00290E95"/>
    <w:rsid w:val="00292B9E"/>
    <w:rsid w:val="002B7F97"/>
    <w:rsid w:val="002D2DC4"/>
    <w:rsid w:val="003147CC"/>
    <w:rsid w:val="00320D55"/>
    <w:rsid w:val="00330CC7"/>
    <w:rsid w:val="003323C2"/>
    <w:rsid w:val="00347F0F"/>
    <w:rsid w:val="00364236"/>
    <w:rsid w:val="003A2A92"/>
    <w:rsid w:val="003F2127"/>
    <w:rsid w:val="003F7915"/>
    <w:rsid w:val="004272DB"/>
    <w:rsid w:val="00431AE8"/>
    <w:rsid w:val="004337A8"/>
    <w:rsid w:val="004409AB"/>
    <w:rsid w:val="00471983"/>
    <w:rsid w:val="004F43C9"/>
    <w:rsid w:val="004F53F1"/>
    <w:rsid w:val="00503AEC"/>
    <w:rsid w:val="0052605A"/>
    <w:rsid w:val="0053168B"/>
    <w:rsid w:val="0055079A"/>
    <w:rsid w:val="00562E68"/>
    <w:rsid w:val="00564D84"/>
    <w:rsid w:val="0058158C"/>
    <w:rsid w:val="005B2B9F"/>
    <w:rsid w:val="005B3C0A"/>
    <w:rsid w:val="00613DEE"/>
    <w:rsid w:val="0061448E"/>
    <w:rsid w:val="00633FF4"/>
    <w:rsid w:val="006424A8"/>
    <w:rsid w:val="0065144F"/>
    <w:rsid w:val="006517E9"/>
    <w:rsid w:val="006531AB"/>
    <w:rsid w:val="00661E0C"/>
    <w:rsid w:val="00675421"/>
    <w:rsid w:val="00683D03"/>
    <w:rsid w:val="00687D92"/>
    <w:rsid w:val="006C2702"/>
    <w:rsid w:val="006C4585"/>
    <w:rsid w:val="006D66E0"/>
    <w:rsid w:val="007121AB"/>
    <w:rsid w:val="00715F90"/>
    <w:rsid w:val="007501F7"/>
    <w:rsid w:val="00787BC7"/>
    <w:rsid w:val="00787C3D"/>
    <w:rsid w:val="00790635"/>
    <w:rsid w:val="00812704"/>
    <w:rsid w:val="008150B0"/>
    <w:rsid w:val="008933FD"/>
    <w:rsid w:val="008A22FA"/>
    <w:rsid w:val="008F0C16"/>
    <w:rsid w:val="009170AB"/>
    <w:rsid w:val="00933F0B"/>
    <w:rsid w:val="00945866"/>
    <w:rsid w:val="009606A7"/>
    <w:rsid w:val="009A376F"/>
    <w:rsid w:val="009B68C2"/>
    <w:rsid w:val="009C7460"/>
    <w:rsid w:val="00A10C99"/>
    <w:rsid w:val="00A1283F"/>
    <w:rsid w:val="00A26858"/>
    <w:rsid w:val="00A520E8"/>
    <w:rsid w:val="00A5318D"/>
    <w:rsid w:val="00A6279E"/>
    <w:rsid w:val="00A83B48"/>
    <w:rsid w:val="00AB4B99"/>
    <w:rsid w:val="00AD5143"/>
    <w:rsid w:val="00AD5424"/>
    <w:rsid w:val="00AE123F"/>
    <w:rsid w:val="00AF0C98"/>
    <w:rsid w:val="00B059E6"/>
    <w:rsid w:val="00B50DE3"/>
    <w:rsid w:val="00B7732D"/>
    <w:rsid w:val="00B953BA"/>
    <w:rsid w:val="00C16EAA"/>
    <w:rsid w:val="00C23F09"/>
    <w:rsid w:val="00C527BE"/>
    <w:rsid w:val="00C71C12"/>
    <w:rsid w:val="00CD1EA7"/>
    <w:rsid w:val="00CD47C6"/>
    <w:rsid w:val="00CE1593"/>
    <w:rsid w:val="00CF37F9"/>
    <w:rsid w:val="00D532A5"/>
    <w:rsid w:val="00DD1333"/>
    <w:rsid w:val="00DF1E40"/>
    <w:rsid w:val="00DF37C0"/>
    <w:rsid w:val="00E06F16"/>
    <w:rsid w:val="00E172DE"/>
    <w:rsid w:val="00E33929"/>
    <w:rsid w:val="00E835FB"/>
    <w:rsid w:val="00EA6046"/>
    <w:rsid w:val="00ED25AB"/>
    <w:rsid w:val="00F133D0"/>
    <w:rsid w:val="00F43DF9"/>
    <w:rsid w:val="00F4756A"/>
    <w:rsid w:val="00F55B6B"/>
    <w:rsid w:val="00FE3408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AutoShape 21"/>
        <o:r id="V:Rule2" type="connector" idref="#AutoShape 16"/>
        <o:r id="V:Rule3" type="connector" idref="#AutoShape 20"/>
        <o:r id="V:Rule4" type="connector" idref="#AutoShape 17"/>
        <o:r id="V:Rule5" type="connector" idref="#AutoShape 19"/>
        <o:r id="V:Rule6" type="connector" idref="#AutoShape 22"/>
        <o:r id="V:Rule7" type="connector" idref="#AutoShape 13"/>
        <o:r id="V:Rule8" type="connector" idref="#AutoShape 12"/>
        <o:r id="V:Rule9" type="connector" idref="#AutoShape 14"/>
      </o:rules>
    </o:shapelayout>
  </w:shapeDefaults>
  <w:decimalSymbol w:val=","/>
  <w:listSeparator w:val=";"/>
  <w15:docId w15:val="{B6763AD1-7883-4BD7-9CB3-9DAEC863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F"/>
    <w:pPr>
      <w:ind w:left="720"/>
      <w:contextualSpacing/>
    </w:pPr>
  </w:style>
  <w:style w:type="paragraph" w:customStyle="1" w:styleId="Default">
    <w:name w:val="Default"/>
    <w:uiPriority w:val="99"/>
    <w:rsid w:val="00AE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E123F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27258215">
    <w:name w:val="skype_pnh_print_container_1427258215"/>
    <w:basedOn w:val="a0"/>
    <w:rsid w:val="00AE123F"/>
  </w:style>
  <w:style w:type="character" w:customStyle="1" w:styleId="skypepnhtextspan">
    <w:name w:val="skype_pnh_text_span"/>
    <w:basedOn w:val="a0"/>
    <w:rsid w:val="00AE123F"/>
  </w:style>
  <w:style w:type="paragraph" w:customStyle="1" w:styleId="ConsPlusTitle">
    <w:name w:val="ConsPlusTitle"/>
    <w:rsid w:val="0067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153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Халилова Мария Алексеевна</cp:lastModifiedBy>
  <cp:revision>15</cp:revision>
  <cp:lastPrinted>2023-04-03T10:46:00Z</cp:lastPrinted>
  <dcterms:created xsi:type="dcterms:W3CDTF">2023-03-27T11:18:00Z</dcterms:created>
  <dcterms:modified xsi:type="dcterms:W3CDTF">2023-04-03T11:05:00Z</dcterms:modified>
</cp:coreProperties>
</file>