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E09" w:rsidRDefault="00DA6D3F">
      <w:pPr>
        <w:spacing w:after="0" w:line="240" w:lineRule="auto"/>
        <w:jc w:val="center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/>
          <w:noProof/>
          <w:sz w:val="28"/>
          <w:szCs w:val="28"/>
        </w:rPr>
        <w:drawing>
          <wp:anchor distT="0" distB="0" distL="115200" distR="115200" simplePos="0" relativeHeight="5120" behindDoc="0" locked="0" layoutInCell="1" allowOverlap="1">
            <wp:simplePos x="0" y="0"/>
            <wp:positionH relativeFrom="column">
              <wp:posOffset>2789321</wp:posOffset>
            </wp:positionH>
            <wp:positionV relativeFrom="paragraph">
              <wp:posOffset>-360000</wp:posOffset>
            </wp:positionV>
            <wp:extent cx="541667" cy="568674"/>
            <wp:effectExtent l="4762" t="4762" r="4762" b="4762"/>
            <wp:wrapNone/>
            <wp:docPr id="1" name="Рисунок 1" descr="200px-Coat_of_arms_of_Udmurtia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084082" name="Рисунок 1" descr="200px-Coat_of_arms_of_Udmurtia_svg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541666" cy="568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4E09" w:rsidRDefault="00134E09">
      <w:pPr>
        <w:spacing w:after="0" w:line="240" w:lineRule="auto"/>
        <w:rPr>
          <w:rFonts w:ascii="PT Astra Serif" w:hAnsi="PT Astra Serif" w:cs="PT Astra Serif"/>
          <w:sz w:val="4"/>
          <w:szCs w:val="4"/>
        </w:rPr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1105"/>
        <w:gridCol w:w="4267"/>
      </w:tblGrid>
      <w:tr w:rsidR="00134E09">
        <w:trPr>
          <w:trHeight w:val="434"/>
        </w:trPr>
        <w:tc>
          <w:tcPr>
            <w:tcW w:w="4267" w:type="dxa"/>
          </w:tcPr>
          <w:p w:rsidR="00134E09" w:rsidRDefault="00DA6D3F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Министерство</w:t>
            </w: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br/>
              <w:t>социальной политики и труда Удмуртской Республики</w:t>
            </w:r>
          </w:p>
          <w:p w:rsidR="00134E09" w:rsidRDefault="00DA6D3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(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Минсоцполитики</w:t>
            </w:r>
            <w:proofErr w:type="spellEnd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УР)</w:t>
            </w:r>
          </w:p>
        </w:tc>
        <w:tc>
          <w:tcPr>
            <w:tcW w:w="1105" w:type="dxa"/>
            <w:vAlign w:val="center"/>
          </w:tcPr>
          <w:p w:rsidR="00134E09" w:rsidRDefault="00134E09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4267" w:type="dxa"/>
          </w:tcPr>
          <w:p w:rsidR="00134E09" w:rsidRDefault="00DA6D3F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Удмурт </w:t>
            </w:r>
            <w:proofErr w:type="spellStart"/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Элькунысь</w:t>
            </w:r>
            <w:proofErr w:type="spellEnd"/>
          </w:p>
          <w:p w:rsidR="00134E09" w:rsidRDefault="00DA6D3F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мерлыко</w:t>
            </w:r>
            <w:proofErr w:type="spellEnd"/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политикая</w:t>
            </w:r>
            <w:proofErr w:type="spellEnd"/>
          </w:p>
          <w:p w:rsidR="00134E09" w:rsidRDefault="00DA6D3F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но </w:t>
            </w:r>
            <w:proofErr w:type="spellStart"/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ужъя</w:t>
            </w:r>
            <w:proofErr w:type="spellEnd"/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министерство</w:t>
            </w:r>
          </w:p>
          <w:p w:rsidR="00134E09" w:rsidRDefault="00DA6D3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(УЭ 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мерполитикмин</w:t>
            </w:r>
            <w:proofErr w:type="spellEnd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)</w:t>
            </w:r>
          </w:p>
        </w:tc>
      </w:tr>
      <w:tr w:rsidR="00134E09">
        <w:trPr>
          <w:trHeight w:val="397"/>
        </w:trPr>
        <w:tc>
          <w:tcPr>
            <w:tcW w:w="4267" w:type="dxa"/>
          </w:tcPr>
          <w:p w:rsidR="00134E09" w:rsidRDefault="00134E09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134E09" w:rsidRDefault="00134E09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4267" w:type="dxa"/>
          </w:tcPr>
          <w:p w:rsidR="00134E09" w:rsidRDefault="00134E09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134E09">
        <w:trPr>
          <w:trHeight w:val="283"/>
        </w:trPr>
        <w:tc>
          <w:tcPr>
            <w:tcW w:w="9638" w:type="dxa"/>
            <w:gridSpan w:val="3"/>
          </w:tcPr>
          <w:p w:rsidR="00134E09" w:rsidRDefault="00DA6D3F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ПРИКАЗ</w:t>
            </w:r>
          </w:p>
        </w:tc>
      </w:tr>
      <w:tr w:rsidR="00134E09">
        <w:trPr>
          <w:trHeight w:val="397"/>
        </w:trPr>
        <w:tc>
          <w:tcPr>
            <w:tcW w:w="4267" w:type="dxa"/>
            <w:vAlign w:val="bottom"/>
          </w:tcPr>
          <w:p w:rsidR="00134E09" w:rsidRDefault="00DA6D3F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sdt>
              <w:sdtPr>
                <w:rPr>
                  <w:rFonts w:ascii="PT Astra Serif" w:eastAsia="PT Astra Serif" w:hAnsi="PT Astra Serif" w:cs="PT Astra Serif"/>
                  <w:sz w:val="28"/>
                  <w:szCs w:val="28"/>
                </w:rPr>
                <w:alias w:val="&lt; дата приказа &gt;"/>
                <w:tag w:val="&lt; дата приказа &gt;"/>
                <w:id w:val="-1558615862"/>
                <w:placeholder>
                  <w:docPart w:val="1d093776e7a74429a282d02ebb184a59"/>
                </w:placeholder>
                <w:date>
                  <w:dateFormat w:val="dd.MM.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roofErr w:type="gramStart"/>
                <w:r>
                  <w:rPr>
                    <w:rFonts w:ascii="PT Astra Serif" w:eastAsia="PT Astra Serif" w:hAnsi="PT Astra Serif" w:cs="PT Astra Serif"/>
                    <w:sz w:val="28"/>
                    <w:szCs w:val="28"/>
                  </w:rPr>
                  <w:t>&lt; дата</w:t>
                </w:r>
                <w:proofErr w:type="gramEnd"/>
                <w:r>
                  <w:rPr>
                    <w:rFonts w:ascii="PT Astra Serif" w:eastAsia="PT Astra Serif" w:hAnsi="PT Astra Serif" w:cs="PT Astra Serif"/>
                    <w:sz w:val="28"/>
                    <w:szCs w:val="28"/>
                  </w:rPr>
                  <w:t xml:space="preserve"> приказа &gt;</w:t>
                </w:r>
              </w:sdtContent>
            </w:sdt>
          </w:p>
        </w:tc>
        <w:tc>
          <w:tcPr>
            <w:tcW w:w="1105" w:type="dxa"/>
            <w:vAlign w:val="bottom"/>
          </w:tcPr>
          <w:p w:rsidR="00134E09" w:rsidRDefault="00134E09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4267" w:type="dxa"/>
            <w:vAlign w:val="bottom"/>
          </w:tcPr>
          <w:p w:rsidR="00134E09" w:rsidRDefault="00DA6D3F">
            <w:pPr>
              <w:spacing w:after="0" w:line="240" w:lineRule="auto"/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№ </w:t>
            </w:r>
            <w:sdt>
              <w:sdtPr>
                <w:rPr>
                  <w:rFonts w:ascii="PT Astra Serif" w:eastAsia="PT Astra Serif" w:hAnsi="PT Astra Serif" w:cs="PT Astra Serif"/>
                  <w:sz w:val="28"/>
                  <w:szCs w:val="28"/>
                </w:rPr>
                <w:alias w:val="&lt;номер приказа&gt;"/>
                <w:tag w:val=""/>
                <w:id w:val="1929928881"/>
                <w:placeholder>
                  <w:docPart w:val="DefaultPlaceholder_TEXT"/>
                </w:placeholder>
              </w:sdtPr>
              <w:sdtEndPr/>
              <w:sdtContent>
                <w:r>
                  <w:rPr>
                    <w:rFonts w:ascii="PT Astra Serif" w:eastAsia="PT Astra Serif" w:hAnsi="PT Astra Serif" w:cs="PT Astra Serif"/>
                    <w:sz w:val="28"/>
                    <w:szCs w:val="28"/>
                  </w:rPr>
                  <w:t>&lt;номер приказа&gt;</w:t>
                </w:r>
              </w:sdtContent>
            </w:sdt>
          </w:p>
        </w:tc>
      </w:tr>
      <w:tr w:rsidR="00134E09">
        <w:trPr>
          <w:trHeight w:val="397"/>
        </w:trPr>
        <w:tc>
          <w:tcPr>
            <w:tcW w:w="9638" w:type="dxa"/>
            <w:gridSpan w:val="3"/>
          </w:tcPr>
          <w:p w:rsidR="00134E09" w:rsidRDefault="00134E09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134E09">
        <w:trPr>
          <w:trHeight w:val="212"/>
        </w:trPr>
        <w:tc>
          <w:tcPr>
            <w:tcW w:w="9638" w:type="dxa"/>
            <w:gridSpan w:val="3"/>
          </w:tcPr>
          <w:p w:rsidR="00134E09" w:rsidRDefault="00DA6D3F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г. Ижевск</w:t>
            </w:r>
          </w:p>
        </w:tc>
      </w:tr>
    </w:tbl>
    <w:p w:rsidR="00134E09" w:rsidRDefault="00134E09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134E09" w:rsidRDefault="00134E09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sdt>
      <w:sdtPr>
        <w:rPr>
          <w:rFonts w:ascii="PT Astra Serif" w:eastAsia="PT Astra Serif" w:hAnsi="PT Astra Serif" w:cs="PT Astra Serif"/>
          <w:b/>
          <w:bCs/>
          <w:sz w:val="28"/>
          <w:szCs w:val="28"/>
        </w:rPr>
        <w:alias w:val="&lt;Заголовок – название приказа&gt;"/>
        <w:tag w:val=""/>
        <w:id w:val="-1368219260"/>
        <w:placeholder>
          <w:docPart w:val="DefaultPlaceholder_TEXT"/>
        </w:placeholder>
      </w:sdtPr>
      <w:sdtEndPr/>
      <w:sdtContent>
        <w:p w:rsidR="00134E09" w:rsidRDefault="00DA6D3F">
          <w:pPr>
            <w:spacing w:after="0" w:line="240" w:lineRule="auto"/>
            <w:jc w:val="center"/>
            <w:rPr>
              <w:rFonts w:ascii="PT Astra Serif" w:eastAsia="PT Astra Serif" w:hAnsi="PT Astra Serif" w:cs="PT Astra Serif"/>
              <w:b/>
              <w:bCs/>
              <w:sz w:val="28"/>
              <w:szCs w:val="28"/>
            </w:rPr>
          </w:pPr>
          <w:r>
            <w:rPr>
              <w:rFonts w:ascii="PT Astra Serif" w:eastAsia="PT Astra Serif" w:hAnsi="PT Astra Serif" w:cs="PT Astra Serif"/>
              <w:b/>
              <w:bCs/>
              <w:sz w:val="28"/>
              <w:szCs w:val="28"/>
            </w:rPr>
            <w:t>О внесении изменения в приказ Министерства социальной</w:t>
          </w:r>
        </w:p>
        <w:p w:rsidR="00134E09" w:rsidRDefault="00DA6D3F">
          <w:pPr>
            <w:spacing w:after="0" w:line="240" w:lineRule="auto"/>
            <w:jc w:val="center"/>
            <w:rPr>
              <w:rFonts w:ascii="PT Astra Serif" w:eastAsia="PT Astra Serif" w:hAnsi="PT Astra Serif" w:cs="PT Astra Serif"/>
              <w:b/>
              <w:bCs/>
              <w:sz w:val="28"/>
              <w:szCs w:val="28"/>
            </w:rPr>
          </w:pPr>
          <w:r>
            <w:rPr>
              <w:rFonts w:ascii="PT Astra Serif" w:eastAsia="PT Astra Serif" w:hAnsi="PT Astra Serif" w:cs="PT Astra Serif"/>
              <w:b/>
              <w:bCs/>
              <w:sz w:val="28"/>
              <w:szCs w:val="28"/>
            </w:rPr>
            <w:t xml:space="preserve"> политики и труда Удмуртской Республики от 28 декабря 2020 года № 379 «Об утверждении Порядка определения объема и условий предоставления субсидий на иные цели бюджетным и автономным учреждениям, подвед</w:t>
          </w:r>
          <w:r>
            <w:rPr>
              <w:rFonts w:ascii="PT Astra Serif" w:eastAsia="PT Astra Serif" w:hAnsi="PT Astra Serif" w:cs="PT Astra Serif"/>
              <w:b/>
              <w:bCs/>
              <w:sz w:val="28"/>
              <w:szCs w:val="28"/>
            </w:rPr>
            <w:t>омственным Министерству социальной политики и труда Удмуртской Республики»</w:t>
          </w:r>
        </w:p>
        <w:p w:rsidR="00134E09" w:rsidRDefault="00DA6D3F">
          <w:pPr>
            <w:spacing w:after="0" w:line="240" w:lineRule="auto"/>
            <w:jc w:val="center"/>
            <w:rPr>
              <w:rFonts w:ascii="PT Astra Serif" w:eastAsia="PT Astra Serif" w:hAnsi="PT Astra Serif" w:cs="PT Astra Serif"/>
              <w:b/>
              <w:bCs/>
              <w:sz w:val="28"/>
              <w:szCs w:val="28"/>
            </w:rPr>
          </w:pPr>
          <w:r>
            <w:rPr>
              <w:rFonts w:ascii="PT Astra Serif" w:eastAsia="PT Astra Serif" w:hAnsi="PT Astra Serif" w:cs="PT Astra Serif"/>
              <w:b/>
              <w:bCs/>
              <w:sz w:val="28"/>
              <w:szCs w:val="28"/>
            </w:rPr>
            <w:t xml:space="preserve"> </w:t>
          </w:r>
        </w:p>
      </w:sdtContent>
    </w:sdt>
    <w:p w:rsidR="00134E09" w:rsidRDefault="00134E09">
      <w:pPr>
        <w:pStyle w:val="xl26"/>
        <w:widowControl w:val="0"/>
        <w:pBdr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34E09" w:rsidRDefault="00DA6D3F">
      <w:pPr>
        <w:pStyle w:val="xl26"/>
        <w:widowControl w:val="0"/>
        <w:pBdr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Порядок определения объема и условия предоставления субсидий на иные цели бюджетным и автономным учреждениям, подведомственным Министерству социальной политики и труда</w:t>
      </w:r>
      <w:r>
        <w:rPr>
          <w:sz w:val="28"/>
          <w:szCs w:val="28"/>
        </w:rPr>
        <w:t xml:space="preserve"> Удмуртской Республики (далее – Министерство), утвержденные приказом Министерства от 28 декабря 2020 года № 379, изменение, изложив пункт 2 в следующей редакции:</w:t>
      </w:r>
    </w:p>
    <w:p w:rsidR="00134E09" w:rsidRDefault="00DA6D3F">
      <w:pPr>
        <w:pStyle w:val="xl26"/>
        <w:widowControl w:val="0"/>
        <w:pBdr>
          <w:left w:val="none" w:sz="0" w:space="0" w:color="000000"/>
          <w:bottom w:val="none" w:sz="0" w:space="0" w:color="000000"/>
          <w:right w:val="none" w:sz="0" w:space="0" w:color="000000"/>
        </w:pBdr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>
        <w:t xml:space="preserve"> </w:t>
      </w:r>
      <w:r>
        <w:rPr>
          <w:sz w:val="28"/>
          <w:szCs w:val="28"/>
        </w:rPr>
        <w:t>Субсидии предоставляются учреждениям, в отношении которых Министерство осуществляет функци</w:t>
      </w:r>
      <w:r>
        <w:rPr>
          <w:sz w:val="28"/>
          <w:szCs w:val="28"/>
        </w:rPr>
        <w:t>и и полномочия учредителя, в пределах лимитов бюджетных обязательств, доведенных Министерству как получателю бюджетных средств Удмуртской Республики на цели, указанные в                 приложении 1.».</w:t>
      </w:r>
    </w:p>
    <w:p w:rsidR="00134E09" w:rsidRDefault="00134E09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bookmarkStart w:id="0" w:name="_GoBack"/>
      <w:bookmarkEnd w:id="0"/>
    </w:p>
    <w:p w:rsidR="00134E09" w:rsidRDefault="00134E09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34E09" w:rsidRDefault="00134E09">
      <w:pPr>
        <w:spacing w:after="0" w:line="240" w:lineRule="auto"/>
        <w:rPr>
          <w:rFonts w:ascii="PT Astra Serif" w:eastAsia="PT Astra Serif" w:hAnsi="PT Astra Serif" w:cs="PT Astra Serif"/>
          <w:sz w:val="28"/>
          <w:szCs w:val="28"/>
        </w:rPr>
      </w:pPr>
    </w:p>
    <w:tbl>
      <w:tblPr>
        <w:tblStyle w:val="ac"/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3743"/>
        <w:gridCol w:w="2324"/>
      </w:tblGrid>
      <w:tr w:rsidR="00134E09" w:rsidTr="004E5210">
        <w:tc>
          <w:tcPr>
            <w:tcW w:w="35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E09" w:rsidRDefault="00DA6D3F">
            <w:pPr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sdt>
              <w:sdtPr>
                <w:rPr>
                  <w:rFonts w:ascii="PT Astra Serif" w:eastAsia="PT Astra Serif" w:hAnsi="PT Astra Serif" w:cs="PT Astra Serif"/>
                  <w:sz w:val="28"/>
                  <w:szCs w:val="28"/>
                </w:rPr>
                <w:alias w:val="&lt;Должность руководителя&gt;"/>
                <w:tag w:val=""/>
                <w:id w:val="-1481612754"/>
                <w:placeholder>
                  <w:docPart w:val="DefaultPlaceholder_TEXT"/>
                </w:placeholder>
              </w:sdtPr>
              <w:sdtEndPr/>
              <w:sdtContent>
                <w:r>
                  <w:rPr>
                    <w:rFonts w:ascii="PT Astra Serif" w:eastAsia="PT Astra Serif" w:hAnsi="PT Astra Serif" w:cs="PT Astra Serif"/>
                    <w:sz w:val="28"/>
                    <w:szCs w:val="28"/>
                  </w:rPr>
                  <w:t>Заместитель Председателя Правительства Удмуртской Р</w:t>
                </w:r>
                <w:r>
                  <w:rPr>
                    <w:rFonts w:ascii="PT Astra Serif" w:eastAsia="PT Astra Serif" w:hAnsi="PT Astra Serif" w:cs="PT Astra Serif"/>
                    <w:sz w:val="28"/>
                    <w:szCs w:val="28"/>
                  </w:rPr>
                  <w:t>еспублики - министр</w:t>
                </w:r>
              </w:sdtContent>
            </w:sdt>
          </w:p>
        </w:tc>
        <w:tc>
          <w:tcPr>
            <w:tcW w:w="37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E09" w:rsidRDefault="00DA6D3F">
            <w:pPr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4E5210">
              <w:rPr>
                <w:rFonts w:ascii="PT Astra Serif" w:eastAsia="PT Astra Serif" w:hAnsi="PT Astra Serif" w:cs="PT Astra Serif"/>
                <w:color w:val="FFFFFF" w:themeColor="background1"/>
                <w:sz w:val="28"/>
                <w:szCs w:val="28"/>
              </w:rPr>
              <w:t>SS^</w:t>
            </w:r>
          </w:p>
        </w:tc>
        <w:tc>
          <w:tcPr>
            <w:tcW w:w="2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4E09" w:rsidRDefault="00DA6D3F">
            <w:pPr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sdt>
              <w:sdtPr>
                <w:rPr>
                  <w:rFonts w:ascii="PT Astra Serif" w:eastAsia="PT Astra Serif" w:hAnsi="PT Astra Serif" w:cs="PT Astra Serif"/>
                  <w:sz w:val="28"/>
                  <w:szCs w:val="28"/>
                </w:rPr>
                <w:alias w:val="&lt;И.О. Фамилия&gt;"/>
                <w:tag w:val=""/>
                <w:id w:val="-770935461"/>
                <w:placeholder>
                  <w:docPart w:val="DefaultPlaceholder_TEXT"/>
                </w:placeholder>
              </w:sdtPr>
              <w:sdtEndPr/>
              <w:sdtContent>
                <w:r>
                  <w:rPr>
                    <w:rFonts w:ascii="PT Astra Serif" w:eastAsia="PT Astra Serif" w:hAnsi="PT Astra Serif" w:cs="PT Astra Serif"/>
                    <w:sz w:val="28"/>
                    <w:szCs w:val="28"/>
                  </w:rPr>
                  <w:br/>
                </w:r>
                <w:r>
                  <w:rPr>
                    <w:rFonts w:ascii="PT Astra Serif" w:eastAsia="PT Astra Serif" w:hAnsi="PT Astra Serif" w:cs="PT Astra Serif"/>
                    <w:sz w:val="28"/>
                    <w:szCs w:val="28"/>
                  </w:rPr>
                  <w:br/>
                  <w:t xml:space="preserve">О.В. </w:t>
                </w:r>
                <w:proofErr w:type="spellStart"/>
                <w:r>
                  <w:rPr>
                    <w:rFonts w:ascii="PT Astra Serif" w:eastAsia="PT Astra Serif" w:hAnsi="PT Astra Serif" w:cs="PT Astra Serif"/>
                    <w:sz w:val="28"/>
                    <w:szCs w:val="28"/>
                  </w:rPr>
                  <w:t>Лубнина</w:t>
                </w:r>
                <w:proofErr w:type="spellEnd"/>
              </w:sdtContent>
            </w:sdt>
          </w:p>
        </w:tc>
      </w:tr>
    </w:tbl>
    <w:p w:rsidR="00134E09" w:rsidRDefault="00134E09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sectPr w:rsidR="00134E09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D3F" w:rsidRDefault="00DA6D3F">
      <w:pPr>
        <w:spacing w:after="0" w:line="240" w:lineRule="auto"/>
      </w:pPr>
      <w:r>
        <w:separator/>
      </w:r>
    </w:p>
  </w:endnote>
  <w:endnote w:type="continuationSeparator" w:id="0">
    <w:p w:rsidR="00DA6D3F" w:rsidRDefault="00DA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D3F" w:rsidRDefault="00DA6D3F">
      <w:pPr>
        <w:spacing w:after="0" w:line="240" w:lineRule="auto"/>
      </w:pPr>
      <w:r>
        <w:separator/>
      </w:r>
    </w:p>
  </w:footnote>
  <w:footnote w:type="continuationSeparator" w:id="0">
    <w:p w:rsidR="00DA6D3F" w:rsidRDefault="00DA6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210" w:rsidRDefault="004E5210" w:rsidP="004E5210">
    <w:pPr>
      <w:pStyle w:val="af8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09"/>
    <w:rsid w:val="00134E09"/>
    <w:rsid w:val="003B2A59"/>
    <w:rsid w:val="004E5210"/>
    <w:rsid w:val="00D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9DCAE-C077-4DC5-81B9-251CD2FA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Calibri" w:eastAsia="Times New Roman" w:hAnsi="Calibri" w:cs="Times New Roman"/>
      <w:lang w:eastAsia="ru-RU"/>
    </w:rPr>
  </w:style>
  <w:style w:type="paragraph" w:customStyle="1" w:styleId="afc">
    <w:name w:val="ДатаНомер"/>
    <w:basedOn w:val="a"/>
    <w:link w:val="afd"/>
    <w:qFormat/>
    <w:pPr>
      <w:framePr w:hSpace="180" w:wrap="around" w:vAnchor="text" w:hAnchor="margin" w:y="96"/>
      <w:spacing w:after="0" w:line="240" w:lineRule="auto"/>
      <w:jc w:val="center"/>
    </w:pPr>
    <w:rPr>
      <w:rFonts w:ascii="Times New Roman" w:hAnsi="Times New Roman"/>
      <w:sz w:val="26"/>
      <w:szCs w:val="24"/>
    </w:rPr>
  </w:style>
  <w:style w:type="character" w:customStyle="1" w:styleId="afd">
    <w:name w:val="ДатаНомер Знак"/>
    <w:link w:val="a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xl26">
    <w:name w:val="xl2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093776e7a74429a282d02ebb184a59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054D8158-C948-4C71-A67A-4F364B11703C}"/>
      </w:docPartPr>
      <w:docPartBody>
        <w:p w:rsidR="00953F99" w:rsidRDefault="00221BAF">
          <w:r>
            <w:t>&lt; дата приказа &gt;</w:t>
          </w:r>
        </w:p>
      </w:docPartBody>
    </w:docPart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4510B18D-1504-4214-BE6A-EC2FFB91CB74}"/>
      </w:docPartPr>
      <w:docPartBody>
        <w:p w:rsidR="00953F99" w:rsidRDefault="00221BAF">
          <w:r>
            <w:t>Введите ваш текст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BAF" w:rsidRDefault="00221BAF">
      <w:r>
        <w:separator/>
      </w:r>
    </w:p>
  </w:endnote>
  <w:endnote w:type="continuationSeparator" w:id="0">
    <w:p w:rsidR="00221BAF" w:rsidRDefault="00221BAF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BAF" w:rsidRDefault="00221BAF">
      <w:r>
        <w:separator/>
      </w:r>
    </w:p>
  </w:footnote>
  <w:footnote w:type="continuationSeparator" w:id="0">
    <w:p w:rsidR="00221BAF" w:rsidRDefault="00221BAF"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99"/>
    <w:rsid w:val="00221BAF"/>
    <w:rsid w:val="0095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Толчин А.В.</dc:creator>
  <cp:keywords/>
  <dc:description/>
  <cp:lastModifiedBy>Девятерикова Елена Сергеевна</cp:lastModifiedBy>
  <cp:revision>4</cp:revision>
  <dcterms:created xsi:type="dcterms:W3CDTF">2024-11-15T11:38:00Z</dcterms:created>
  <dcterms:modified xsi:type="dcterms:W3CDTF">2024-11-15T11:39:00Z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&lt; дата приказа &gt;">
    <vt:lpwstr>ezk1NzBlNTE3LTdhYjctNGYyMy1hOTU5LTM2NTI3MTVlZmFkMzozZTU1ZjA5MS00MWE0LTRlNTgtYTljNS1kYmU5MDc4MmNjZWN9</vt:lpwstr>
  </property>
  <property fmtid="{D5CDD505-2E9C-101B-9397-08002B2CF9AE}" pid="3" name="TPL_&lt;номер приказа&gt;">
    <vt:lpwstr>ezk1NzBlNTE3LTdhYjctNGYyMy1hOTU5LTM2NTI3MTVlZmFkMzoyNjNjZjA2OC1lMjI0LTRhODMtOWRmMC0xOThlODI4MTAxZDF9</vt:lpwstr>
  </property>
  <property fmtid="{D5CDD505-2E9C-101B-9397-08002B2CF9AE}" pid="4" name="TPL_&lt;Заголовок – название приказа&gt;">
    <vt:lpwstr>ezk1NzBlNTE3LTdhYjctNGYyMy1hOTU5LTM2NTI3MTVlZmFkMzo0YmMzOWVmYi0xZjQ2LTRhMWUtOGI4Yy0wNGYyYjkwZDZhOGJ9</vt:lpwstr>
  </property>
  <property fmtid="{D5CDD505-2E9C-101B-9397-08002B2CF9AE}" pid="5" name="TPL_&lt;Должность руководителя&gt;">
    <vt:lpwstr>ezk1NzBlNTE3LTdhYjctNGYyMy1hOTU5LTM2NTI3MTVlZmFkMzphOGNjNWMyYS1jZjg5LTQ2MTEtYTRmNC01MjQ5NzVhZDZhYmJ9LT57OGJlNTY1MWEtYWFjNC00M2JiLWIyMTItYWZmNTI4YzgzNTFmOmI2MWVlNDk4LWZkYzctNDAwOS04NTdiLTRkNzcwMjBkYWJmOH0=</vt:lpwstr>
  </property>
  <property fmtid="{D5CDD505-2E9C-101B-9397-08002B2CF9AE}" pid="6" name="TPL_&lt;И.О. Фамилия&gt;">
    <vt:lpwstr>ezk1NzBlNTE3LTdhYjctNGYyMy1hOTU5LTM2NTI3MTVlZmFkMzphOGNjNWMyYS1jZjg5LTQ2MTEtYTRmNC01MjQ5NzVhZDZhYmJ9LT5Jbml0aWFsc0FuZExhc3ROYW1l</vt:lpwstr>
  </property>
</Properties>
</file>