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4"/>
      </w:tblGrid>
      <w:tr w:rsidR="00195810" w:rsidTr="00205709">
        <w:tc>
          <w:tcPr>
            <w:tcW w:w="5464" w:type="dxa"/>
          </w:tcPr>
          <w:p w:rsidR="00195810" w:rsidRPr="00AF335F" w:rsidRDefault="00195810" w:rsidP="001958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  <w:r w:rsidRPr="00AF33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0C34" w:rsidRDefault="00195810" w:rsidP="001958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F00C34">
              <w:rPr>
                <w:rFonts w:ascii="Times New Roman" w:hAnsi="Times New Roman"/>
                <w:sz w:val="28"/>
                <w:szCs w:val="28"/>
              </w:rPr>
              <w:t>постановлению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Межведомственной комиссии по делам несовершеннолетних </w:t>
            </w:r>
          </w:p>
          <w:p w:rsidR="00195810" w:rsidRDefault="00195810" w:rsidP="001958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защите их прав при</w:t>
            </w:r>
            <w:r w:rsidR="00F00C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Правительстве Удмуртской Республики </w:t>
            </w:r>
          </w:p>
          <w:p w:rsidR="00195810" w:rsidRPr="00205709" w:rsidRDefault="00F00C34" w:rsidP="00195810">
            <w:r>
              <w:rPr>
                <w:rFonts w:ascii="Times New Roman" w:hAnsi="Times New Roman"/>
                <w:sz w:val="28"/>
                <w:szCs w:val="28"/>
              </w:rPr>
              <w:t>№ 2/03 от «19</w:t>
            </w:r>
            <w:r w:rsidR="00195810">
              <w:rPr>
                <w:rFonts w:ascii="Times New Roman" w:hAnsi="Times New Roman"/>
                <w:sz w:val="28"/>
                <w:szCs w:val="28"/>
              </w:rPr>
              <w:t>» апреля 2018 года</w:t>
            </w:r>
          </w:p>
        </w:tc>
      </w:tr>
    </w:tbl>
    <w:p w:rsidR="00195810" w:rsidRDefault="00195810" w:rsidP="00195810">
      <w:pPr>
        <w:rPr>
          <w:rFonts w:ascii="Times New Roman" w:hAnsi="Times New Roman"/>
          <w:sz w:val="28"/>
          <w:szCs w:val="28"/>
        </w:rPr>
      </w:pPr>
    </w:p>
    <w:p w:rsidR="00682AEA" w:rsidRDefault="00682AEA" w:rsidP="00195810">
      <w:pPr>
        <w:rPr>
          <w:rFonts w:ascii="Times New Roman" w:hAnsi="Times New Roman"/>
          <w:sz w:val="28"/>
          <w:szCs w:val="28"/>
        </w:rPr>
      </w:pPr>
    </w:p>
    <w:p w:rsidR="00682AEA" w:rsidRDefault="00205709" w:rsidP="002057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05709">
        <w:rPr>
          <w:rFonts w:ascii="Times New Roman" w:hAnsi="Times New Roman"/>
          <w:b/>
          <w:bCs/>
          <w:sz w:val="28"/>
          <w:szCs w:val="28"/>
        </w:rPr>
        <w:t xml:space="preserve">План </w:t>
      </w:r>
    </w:p>
    <w:p w:rsidR="00205709" w:rsidRDefault="00205709" w:rsidP="002057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05709">
        <w:rPr>
          <w:rFonts w:ascii="Times New Roman" w:hAnsi="Times New Roman"/>
          <w:b/>
          <w:bCs/>
          <w:sz w:val="28"/>
          <w:szCs w:val="28"/>
        </w:rPr>
        <w:t>межведомственных мероприятий по пр</w:t>
      </w:r>
      <w:r w:rsidR="001646D2">
        <w:rPr>
          <w:rFonts w:ascii="Times New Roman" w:hAnsi="Times New Roman"/>
          <w:b/>
          <w:bCs/>
          <w:sz w:val="28"/>
          <w:szCs w:val="28"/>
        </w:rPr>
        <w:t xml:space="preserve">офилактике кризисных состояний </w:t>
      </w:r>
      <w:r w:rsidRPr="00205709">
        <w:rPr>
          <w:rFonts w:ascii="Times New Roman" w:hAnsi="Times New Roman"/>
          <w:b/>
          <w:bCs/>
          <w:sz w:val="28"/>
          <w:szCs w:val="28"/>
        </w:rPr>
        <w:t xml:space="preserve">несовершеннолетних </w:t>
      </w:r>
    </w:p>
    <w:p w:rsidR="00205709" w:rsidRDefault="00205709" w:rsidP="002057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05709">
        <w:rPr>
          <w:rFonts w:ascii="Times New Roman" w:hAnsi="Times New Roman"/>
          <w:b/>
          <w:bCs/>
          <w:sz w:val="28"/>
          <w:szCs w:val="28"/>
        </w:rPr>
        <w:t>в Удмуртской Республике на 2018-2020 годы</w:t>
      </w:r>
    </w:p>
    <w:p w:rsidR="00205709" w:rsidRDefault="00205709" w:rsidP="00205709">
      <w:pPr>
        <w:pStyle w:val="21"/>
        <w:tabs>
          <w:tab w:val="left" w:pos="0"/>
          <w:tab w:val="left" w:pos="3620"/>
        </w:tabs>
        <w:ind w:firstLine="0"/>
        <w:jc w:val="left"/>
      </w:pPr>
    </w:p>
    <w:tbl>
      <w:tblPr>
        <w:tblW w:w="15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109"/>
        <w:gridCol w:w="1555"/>
        <w:gridCol w:w="5386"/>
        <w:gridCol w:w="3831"/>
      </w:tblGrid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proofErr w:type="gramStart"/>
            <w:r>
              <w:t>№  п</w:t>
            </w:r>
            <w:proofErr w:type="gramEnd"/>
            <w:r>
              <w:t>/п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Мероприятие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Сроки исполнения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Форма реализации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Ответственные</w:t>
            </w:r>
          </w:p>
        </w:tc>
      </w:tr>
      <w:tr w:rsidR="00835E89" w:rsidTr="008B26EB">
        <w:trPr>
          <w:trHeight w:val="58"/>
        </w:trPr>
        <w:tc>
          <w:tcPr>
            <w:tcW w:w="15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89" w:rsidRDefault="00835E8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1. </w:t>
            </w:r>
            <w:r w:rsidR="001646D2">
              <w:rPr>
                <w:b/>
              </w:rPr>
              <w:t xml:space="preserve">Информационно-просветительская </w:t>
            </w:r>
            <w:r>
              <w:rPr>
                <w:b/>
              </w:rPr>
              <w:t>деятельность</w:t>
            </w:r>
          </w:p>
        </w:tc>
      </w:tr>
      <w:tr w:rsidR="00205709" w:rsidTr="00A627FA">
        <w:trPr>
          <w:trHeight w:val="17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142"/>
                <w:tab w:val="left" w:pos="3620"/>
              </w:tabs>
              <w:ind w:left="426" w:right="68" w:hanging="426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информационно-просве</w:t>
            </w:r>
            <w:r w:rsidR="001646D2">
              <w:rPr>
                <w:rFonts w:ascii="Times New Roman" w:hAnsi="Times New Roman" w:cs="Times New Roman"/>
              </w:rPr>
              <w:t xml:space="preserve">тительской работы с населением </w:t>
            </w:r>
            <w:r>
              <w:rPr>
                <w:rFonts w:ascii="Times New Roman" w:hAnsi="Times New Roman" w:cs="Times New Roman"/>
              </w:rPr>
              <w:t>Удмуртской Республики.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Информационно-просветительская работа с детьми и семьями детей, оказавшимися в кризисной ситуации.</w:t>
            </w:r>
          </w:p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Республиканские профилактические акции</w:t>
            </w:r>
          </w:p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в рамках Профилактического календаря Удмуртской Республики.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на официальных сайтах городов и муниципальных образований Удмуртской Республики информации о работе Детского и Молодежного телефона доверия.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информационных и тематических стендов в учреждениях образования, культуры, здравоохранения, спорта, молодёжной и социальной политики по работе Детского и Молодежного телефонов доверия.</w:t>
            </w:r>
          </w:p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 xml:space="preserve">Проведение комплекса мероприятий, посвященных Международному дню Детского </w:t>
            </w:r>
            <w:r>
              <w:lastRenderedPageBreak/>
              <w:t>телефона доверия, республиканская акция «Первокурсник».</w:t>
            </w:r>
          </w:p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Взаимодействие с НКО в части информационно-просветительской работы по работе Детского телефона доверия, Молодёжного телефона доверия.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Уполномоченный при Главе Удмуртской Республики по правам ребенка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социальной политики и труда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образования и науки Удмуртской Республики</w:t>
            </w:r>
          </w:p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Министерство национальной политики Удмуртской Республики</w:t>
            </w:r>
          </w:p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Министерство культуры и туризма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5709" w:rsidTr="00A627FA">
        <w:trPr>
          <w:trHeight w:val="32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Межведомственное взаимодействие по снижению смертности населения от самоубийств, реализация проекта «Перезагрузи стресс».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Распространение информационных материалов по основам психогигиены, особенностям детской психики, гигиене кризисных состояний, распространение буклетов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проекта «Перезагрузи стресс» среди сельского населения Удмуртии посредством:</w:t>
            </w:r>
          </w:p>
          <w:p w:rsidR="00205709" w:rsidRDefault="00835E89" w:rsidP="00835E8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05709">
              <w:rPr>
                <w:rFonts w:ascii="Times New Roman" w:hAnsi="Times New Roman"/>
                <w:sz w:val="24"/>
                <w:szCs w:val="24"/>
              </w:rPr>
              <w:t>проведения классных часов педагогами, социальными педагогами и психологами школ, социальных учреждений;</w:t>
            </w:r>
          </w:p>
          <w:p w:rsidR="00205709" w:rsidRDefault="00835E89" w:rsidP="00835E8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205709">
              <w:rPr>
                <w:rFonts w:ascii="Times New Roman" w:hAnsi="Times New Roman"/>
                <w:sz w:val="24"/>
                <w:szCs w:val="24"/>
              </w:rPr>
              <w:t>распространения информационных материалов в районных больницах, учреждениях для детей и молодежи.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листовок на национальных языках.</w:t>
            </w:r>
          </w:p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Привлечение интернет-пространства, СМИ, в том числе муниципальных, к распространению указанной информации.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образования и науки Удмуртской Республики</w:t>
            </w:r>
          </w:p>
          <w:p w:rsidR="00205709" w:rsidRDefault="001646D2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социальной </w:t>
            </w:r>
            <w:r w:rsidR="00205709">
              <w:rPr>
                <w:rFonts w:ascii="Times New Roman" w:hAnsi="Times New Roman" w:cs="Times New Roman"/>
              </w:rPr>
              <w:t>политики и труда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культуры и туризма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национальной политики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Агентство печати и массовых коммуникаций Удмуртской Республики</w:t>
            </w:r>
          </w:p>
        </w:tc>
      </w:tr>
      <w:tr w:rsidR="00205709" w:rsidTr="00682AEA"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профилактике кризисных состояний несовершеннолетних в СМИ.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Публикация материалов по вопросам психического здоровья, психогигиене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психопрофилактике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периодических печатных изданиях.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Информационное сопровождение мероприятий, посвященных здоровому образу жизни среди различных групп населения.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Ограничение распространения информации в средствах массовой информации о завершённых суицидах и попытках суицидов, а также обстоятельств их совершения.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Агентство печати и массовых коммуникаций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образования и науки Удмуртской Республики</w:t>
            </w:r>
          </w:p>
          <w:p w:rsidR="00205709" w:rsidRPr="00682AEA" w:rsidRDefault="001646D2" w:rsidP="00682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социальной </w:t>
            </w:r>
            <w:r w:rsidR="00205709">
              <w:rPr>
                <w:rFonts w:ascii="Times New Roman" w:hAnsi="Times New Roman"/>
                <w:sz w:val="24"/>
                <w:szCs w:val="24"/>
              </w:rPr>
              <w:t xml:space="preserve">политики и труда Удмуртской </w:t>
            </w:r>
            <w:r w:rsidR="00205709">
              <w:rPr>
                <w:rFonts w:ascii="Times New Roman" w:hAnsi="Times New Roman"/>
                <w:sz w:val="24"/>
                <w:szCs w:val="24"/>
              </w:rPr>
              <w:lastRenderedPageBreak/>
              <w:t>Республики</w:t>
            </w:r>
          </w:p>
        </w:tc>
      </w:tr>
      <w:tr w:rsidR="00205709" w:rsidTr="00A627FA">
        <w:trPr>
          <w:trHeight w:val="7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деятельности центра по оказанию помощи несовершеннолетним, оказавшимся в трудной жизненной ситуации,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 совершивших попытку суицида.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помощи жертвам насилия. </w:t>
            </w:r>
          </w:p>
          <w:p w:rsidR="00205709" w:rsidRDefault="001646D2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Освещение </w:t>
            </w:r>
            <w:r w:rsidR="00205709">
              <w:rPr>
                <w:rFonts w:ascii="Times New Roman" w:hAnsi="Times New Roman"/>
                <w:sz w:val="24"/>
                <w:szCs w:val="24"/>
              </w:rPr>
              <w:t>деятельности центра жертв насилия.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 Уполномоченный при Главе Удмуртской Республики по правам ребенка</w:t>
            </w:r>
          </w:p>
        </w:tc>
      </w:tr>
      <w:tr w:rsidR="00835E89" w:rsidTr="0004655E">
        <w:trPr>
          <w:trHeight w:val="207"/>
        </w:trPr>
        <w:tc>
          <w:tcPr>
            <w:tcW w:w="15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89" w:rsidRDefault="00835E89" w:rsidP="002057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Методическая деятельность</w:t>
            </w:r>
          </w:p>
        </w:tc>
      </w:tr>
      <w:tr w:rsidR="00205709" w:rsidTr="00A627FA">
        <w:trPr>
          <w:trHeight w:val="1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Исследование показателей смертности населения от самоубийств.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учета суицидальной активности населения. Мониторинг и информирование службы по работе с кризисами.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 и ан</w:t>
            </w:r>
            <w:r w:rsidR="001646D2">
              <w:rPr>
                <w:rFonts w:ascii="Times New Roman" w:hAnsi="Times New Roman" w:cs="Times New Roman"/>
              </w:rPr>
              <w:t xml:space="preserve">ализ информации о суицидальной </w:t>
            </w:r>
            <w:r>
              <w:rPr>
                <w:rFonts w:ascii="Times New Roman" w:hAnsi="Times New Roman" w:cs="Times New Roman"/>
              </w:rPr>
              <w:t>ситуации в Удмуртской Республике.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Оперативная отчетность по данным программы «Смертность населения».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Окончательная отчетность в апреле каждого года по данным </w:t>
            </w:r>
            <w:proofErr w:type="spellStart"/>
            <w:r>
              <w:rPr>
                <w:rFonts w:ascii="Times New Roman" w:hAnsi="Times New Roman" w:cs="Times New Roman"/>
              </w:rPr>
              <w:t>Росгосстата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результатов на заседании Межведомственной комиссии по делам несовершеннолетних и защите их прав при Правительстве Удмуртской Республики.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круглого стола для журналистов по заявленной теме.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внутренни</w:t>
            </w:r>
            <w:r w:rsidR="001646D2">
              <w:rPr>
                <w:rFonts w:ascii="Times New Roman" w:hAnsi="Times New Roman" w:cs="Times New Roman"/>
              </w:rPr>
              <w:t xml:space="preserve">х дел по Удмуртской Республике </w:t>
            </w:r>
            <w:r>
              <w:rPr>
                <w:rFonts w:ascii="Times New Roman" w:hAnsi="Times New Roman" w:cs="Times New Roman"/>
              </w:rPr>
              <w:t>Уполномоченный при Главе Удмуртской Республики по правам ребенка</w:t>
            </w:r>
          </w:p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Министерство социальной политики и труда Удмуртской Республики</w:t>
            </w:r>
          </w:p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</w:p>
        </w:tc>
      </w:tr>
      <w:tr w:rsidR="00205709" w:rsidTr="00A627FA">
        <w:trPr>
          <w:trHeight w:val="31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Разработка, адаптация и реализация методических рекомендаций для работнико</w:t>
            </w:r>
            <w:r w:rsidR="00361220">
              <w:rPr>
                <w:rFonts w:ascii="Times New Roman" w:hAnsi="Times New Roman"/>
                <w:sz w:val="24"/>
                <w:szCs w:val="24"/>
              </w:rPr>
              <w:t xml:space="preserve">в образовательных и социальных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учреждений, родителей (законных представителей) по вопросам раннего выявления суицидального поведения несовершеннолетних и оказания психолого-педагогической помощи детям в кризисных ситуациях.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методических рекомендаций по раннему выявлению лиц с психическими расстройствами и различными зависимостями, хроническими болями и острыми эмоциональными расстройствами.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образования и науки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Уполномоченный при Главе Удмуртской Республики по правам ребенка</w:t>
            </w:r>
          </w:p>
        </w:tc>
      </w:tr>
      <w:tr w:rsidR="00205709" w:rsidTr="00A627FA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республиканских методических объединений.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заседаний методических объединений психологов и педагогов-психологов.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Министерство образования и науки Удмуртской Республики</w:t>
            </w:r>
          </w:p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Министерство социальной политики и труда Удмуртской Республики</w:t>
            </w:r>
          </w:p>
        </w:tc>
      </w:tr>
      <w:tr w:rsidR="00205709" w:rsidTr="00205709">
        <w:trPr>
          <w:trHeight w:val="58"/>
        </w:trPr>
        <w:tc>
          <w:tcPr>
            <w:tcW w:w="15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 Подготовка, обучение кадров</w:t>
            </w:r>
          </w:p>
        </w:tc>
      </w:tr>
      <w:tr w:rsidR="00205709" w:rsidTr="00A627FA">
        <w:trPr>
          <w:trHeight w:val="28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врачей-психиатров психиатрических учреждений 2 уровня на циклах повышения квалификации по клинической </w:t>
            </w:r>
            <w:proofErr w:type="spellStart"/>
            <w:r>
              <w:rPr>
                <w:rFonts w:ascii="Times New Roman" w:hAnsi="Times New Roman" w:cs="Times New Roman"/>
              </w:rPr>
              <w:t>суицид</w:t>
            </w:r>
            <w:r w:rsidR="001646D2">
              <w:rPr>
                <w:rFonts w:ascii="Times New Roman" w:hAnsi="Times New Roman" w:cs="Times New Roman"/>
              </w:rPr>
              <w:t>ологии</w:t>
            </w:r>
            <w:proofErr w:type="spellEnd"/>
            <w:r w:rsidR="001646D2">
              <w:rPr>
                <w:rFonts w:ascii="Times New Roman" w:hAnsi="Times New Roman" w:cs="Times New Roman"/>
              </w:rPr>
              <w:t xml:space="preserve"> и особенностям оказания </w:t>
            </w:r>
            <w:r>
              <w:rPr>
                <w:rFonts w:ascii="Times New Roman" w:hAnsi="Times New Roman" w:cs="Times New Roman"/>
              </w:rPr>
              <w:t>психологической помощи подросткам и молодежи в кризисных ситуациях.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Онлайн-обучение на базе БУЗ и СПЭ УР «РКПБ МЗ УР» г. Ижевска</w:t>
            </w:r>
          </w:p>
          <w:p w:rsidR="00205709" w:rsidRDefault="00205709" w:rsidP="0020570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РКПБ г. Ижевска - 4 человека</w:t>
            </w:r>
          </w:p>
          <w:p w:rsidR="00205709" w:rsidRDefault="00205709" w:rsidP="0020570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РКПБ г. Сарапула - 2 человека</w:t>
            </w:r>
          </w:p>
          <w:p w:rsidR="00205709" w:rsidRDefault="00205709" w:rsidP="0020570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РКПБ г. Воткинска - 2 человека</w:t>
            </w:r>
          </w:p>
          <w:p w:rsidR="00205709" w:rsidRDefault="00205709" w:rsidP="0020570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МПНД - 2 человека</w:t>
            </w:r>
          </w:p>
          <w:p w:rsidR="00205709" w:rsidRDefault="00205709" w:rsidP="00205709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Диспансерное отделение 1 РПБ г. Можги - 2 человека</w:t>
            </w:r>
          </w:p>
          <w:p w:rsidR="00205709" w:rsidRDefault="001646D2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«зональному</w:t>
            </w:r>
            <w:r w:rsidR="00205709">
              <w:rPr>
                <w:rFonts w:ascii="Times New Roman" w:hAnsi="Times New Roman"/>
                <w:sz w:val="24"/>
                <w:szCs w:val="24"/>
              </w:rPr>
              <w:t>» принципу - 12* человек Х 20,0 тыс. руб.= 240,0 тыс. руб.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Методическое сопровождение специалистов.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зональных методических семинаров.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республиканских методических семинаров для педагогов, специалистов, работающих с детьми, подростками и молодёжью.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образования и науки Удмуртской Республики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социальной политики и труда Удмуртской Республики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КДН и ЗП муниципальных образований Удмуртской Республики</w:t>
            </w:r>
          </w:p>
        </w:tc>
      </w:tr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</w:rPr>
              <w:t>супервизорской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службы для специалистов учреждений, ведущих работу с детьми и молодежью.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Курсы повышения квалификации по программе «Профессиональная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супервизия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Министерство образования и науки Удмуртской Республики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социальной политики и труда Удмуртской Республики</w:t>
            </w:r>
          </w:p>
        </w:tc>
      </w:tr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и повышение квалификации специалистов, осуществляющих деятельность в сфере снижения смертности населения от самоубийств в том числе врачей психиатров, детских и подростковых, психотерапевтов и психологов.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обучения навыкам раннего распознавания, признаков суицидального поведения врачей-педиатров, врачей-терапевтов, фельдшеров, педагогов, социальных работников и других специалистов.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межведомственных</w:t>
            </w:r>
            <w:r w:rsidR="001646D2">
              <w:rPr>
                <w:rFonts w:ascii="Times New Roman" w:hAnsi="Times New Roman" w:cs="Times New Roman"/>
              </w:rPr>
              <w:t xml:space="preserve"> курсов повышения квалификации </w:t>
            </w:r>
            <w:r>
              <w:rPr>
                <w:rFonts w:ascii="Times New Roman" w:hAnsi="Times New Roman" w:cs="Times New Roman"/>
              </w:rPr>
              <w:t>«Помощь подросткам и молодежи в кризисных ситуациях» для специалистов.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</w:tc>
      </w:tr>
      <w:tr w:rsidR="00205709" w:rsidTr="00A627FA">
        <w:trPr>
          <w:trHeight w:val="7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компетентности родителей и педагогов по профилактике кризисных состояний несовершеннолетних.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обучающих семинаров для родителей и педагогов,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 в формате видеоконференции.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Уполномоченный при Главе Удмуртской Республики по правам ребенка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образования и науки Удмуртской Республики, 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Министерство социальной политики и труда Удмуртской Республики</w:t>
            </w:r>
          </w:p>
        </w:tc>
      </w:tr>
      <w:tr w:rsidR="00835E89" w:rsidTr="009E5E6E">
        <w:trPr>
          <w:trHeight w:val="58"/>
        </w:trPr>
        <w:tc>
          <w:tcPr>
            <w:tcW w:w="15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E89" w:rsidRDefault="001646D2" w:rsidP="002057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Организационная </w:t>
            </w:r>
            <w:r w:rsidR="00835E89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</w:tr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Создание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республиканской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1646D2">
              <w:rPr>
                <w:rFonts w:ascii="Times New Roman" w:hAnsi="Times New Roman" w:cs="Times New Roman"/>
              </w:rPr>
              <w:t xml:space="preserve">межведомственной антикризисной </w:t>
            </w:r>
            <w:r>
              <w:rPr>
                <w:rFonts w:ascii="Times New Roman" w:hAnsi="Times New Roman" w:cs="Times New Roman"/>
              </w:rPr>
              <w:t>группы.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 принятие межведомственных нормативных документов по взаимодействию специалистов по профилактике кризисных состояний несовершеннолетних.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Межведомственная комиссия по делам несовершеннолетних и защите их прав при Правительстве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Уполномоченный при Главе Удмуртской Республики по правам ребенка</w:t>
            </w:r>
          </w:p>
        </w:tc>
      </w:tr>
      <w:tr w:rsidR="00205709" w:rsidTr="00A627FA">
        <w:trPr>
          <w:trHeight w:val="20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экстренной медико-психологической помощи членами межведомственных бригад несовершеннолетним и ближнему окружению в случае попытки суицида или завершенного суицида согласно утвержденному Алгоритму реагирования.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межведомственных бригад по оказанию экстренной психологической помощи в случае суицида или попытки суицида.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консультации членам межведомственных бригад по оказанию экстренной психологической помощи.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Уполномоченный при Главе Удмуртской Республики по правам ребенка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КДН и ЗП муниципальных образований Удмуртской Республики</w:t>
            </w:r>
          </w:p>
        </w:tc>
      </w:tr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Создание республиканской интернет-службы по оказанию помощи населению Удмуртской Республики.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деятельности молодежной Интернет-службы по оказанию психологической помощи населению Удмуртской Республики.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</w:tc>
      </w:tr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позитивного контента в Интернет-пространстве.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в сети Интернет (в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соцсетях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информации о социально-благоприятных мероприятиях.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Агентство печати и массовых коммуникаций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культуры и туризма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национальной политики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образования и науки Удмуртской Республики</w:t>
            </w:r>
          </w:p>
          <w:p w:rsidR="00205709" w:rsidRDefault="001646D2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социальной </w:t>
            </w:r>
            <w:r w:rsidR="00205709">
              <w:rPr>
                <w:rFonts w:ascii="Times New Roman" w:hAnsi="Times New Roman" w:cs="Times New Roman"/>
              </w:rPr>
              <w:t>политики и труда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 муниципальных образований Удмуртской Республики</w:t>
            </w:r>
          </w:p>
        </w:tc>
      </w:tr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республиканского профилактического проекта «Ритм жизни», направленного на общую профилактику кризисных состояний.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республиканских и муниципальных мероприятий (конкурсов, акций, семинаров, фестивалей и т.п.).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</w:tc>
      </w:tr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занятости детей в каникулярный период.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в пришкольные, загородные, палаточные и др. лагерные смены несовершеннолетних из семей, находящихся в социально-опасном положении.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Трудоустройство несовершеннолетних.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образования и науки Удмуртской Респу</w:t>
            </w:r>
            <w:r w:rsidR="00361220">
              <w:rPr>
                <w:rFonts w:ascii="Times New Roman" w:hAnsi="Times New Roman" w:cs="Times New Roman"/>
              </w:rPr>
              <w:t xml:space="preserve">блики, Министерство социальной </w:t>
            </w:r>
            <w:r>
              <w:rPr>
                <w:rFonts w:ascii="Times New Roman" w:hAnsi="Times New Roman" w:cs="Times New Roman"/>
              </w:rPr>
              <w:t>политики и труда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КДН и ЗП муниципальных образований Удмуртской Республики</w:t>
            </w:r>
          </w:p>
        </w:tc>
      </w:tr>
      <w:tr w:rsidR="00205709" w:rsidTr="00A627FA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раннему выявлению суицидального поведения и суицидального риска детей и подростков.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в практику осмотров несовершеннолетних участковыми врачами-педиатрами и психиатрами в рамках исполнения Приказа МЗ РФ №1346, тестирование на уровень суицидального риска, осмотр на предмет наличия самоповреждений.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бесплатной анонимной консультативной помощи детям и подросткам с кризисными состояниями и риском суицидального поведения на всех уровнях, в особенности на уровне врачей-психиатров районных больниц.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Превентивные анонимные консультации психотерапевтов РКПБ в сельских районах Удмуртии с наибольшей суицидальной активностью населения с частотой не реже 1 раза в месяц.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Своевременное направление несовершеннолетних в межрайонные центры 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уровня для оказания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суицидологической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помощи.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Министерство здравоохранения Удмуртской Республики</w:t>
            </w:r>
          </w:p>
        </w:tc>
      </w:tr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направленных на профилактику кризисных состояний несовершеннолетних в социально-реабилитационных центрах для несовершеннолетних Удмуртской Республики.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 психол</w:t>
            </w:r>
            <w:r w:rsidR="001646D2">
              <w:rPr>
                <w:rFonts w:ascii="Times New Roman" w:hAnsi="Times New Roman"/>
                <w:sz w:val="24"/>
                <w:szCs w:val="24"/>
              </w:rPr>
              <w:t xml:space="preserve">ога, социально-психологический патронаж </w:t>
            </w:r>
            <w:r>
              <w:rPr>
                <w:rFonts w:ascii="Times New Roman" w:hAnsi="Times New Roman"/>
                <w:sz w:val="24"/>
                <w:szCs w:val="24"/>
              </w:rPr>
              <w:t>несовершеннолетних, лекции, беседы.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1646D2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Министерство социальной </w:t>
            </w:r>
            <w:r w:rsidR="00205709">
              <w:rPr>
                <w:rFonts w:ascii="Times New Roman" w:hAnsi="Times New Roman"/>
                <w:sz w:val="24"/>
                <w:szCs w:val="24"/>
              </w:rPr>
              <w:t>политики и труда Удмуртской Республики</w:t>
            </w:r>
          </w:p>
        </w:tc>
      </w:tr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социальных услуг несовершеннолетним, находящимся в кризисном состоянии, их родителям или иным законным представителям несовершеннолетних.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Социальное обслужива</w:t>
            </w:r>
            <w:r w:rsidR="001646D2">
              <w:rPr>
                <w:rFonts w:ascii="Times New Roman" w:hAnsi="Times New Roman"/>
                <w:sz w:val="24"/>
                <w:szCs w:val="24"/>
              </w:rPr>
              <w:t>ние на дому, в полустационарной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форме и стационарной форме </w:t>
            </w:r>
            <w:r w:rsidR="00361220">
              <w:rPr>
                <w:rFonts w:ascii="Times New Roman" w:hAnsi="Times New Roman"/>
                <w:sz w:val="24"/>
                <w:szCs w:val="24"/>
              </w:rPr>
              <w:t xml:space="preserve">социального обслуживания, а </w:t>
            </w:r>
            <w:proofErr w:type="gramStart"/>
            <w:r w:rsidR="00361220">
              <w:rPr>
                <w:rFonts w:ascii="Times New Roman" w:hAnsi="Times New Roman"/>
                <w:sz w:val="24"/>
                <w:szCs w:val="24"/>
              </w:rPr>
              <w:t xml:space="preserve">так </w:t>
            </w:r>
            <w:r>
              <w:rPr>
                <w:rFonts w:ascii="Times New Roman" w:hAnsi="Times New Roman"/>
                <w:sz w:val="24"/>
                <w:szCs w:val="24"/>
              </w:rPr>
              <w:t>же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срочные социальные услуги.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Министерств</w:t>
            </w:r>
            <w:r w:rsidR="001646D2">
              <w:rPr>
                <w:rFonts w:ascii="Times New Roman" w:hAnsi="Times New Roman"/>
                <w:sz w:val="24"/>
                <w:szCs w:val="24"/>
              </w:rPr>
              <w:t xml:space="preserve">о социальной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политики и труда Удмуртской Республики </w:t>
            </w:r>
          </w:p>
        </w:tc>
      </w:tr>
      <w:tr w:rsidR="00205709" w:rsidTr="00A627FA">
        <w:trPr>
          <w:trHeight w:val="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6D2B59">
            <w:pPr>
              <w:pStyle w:val="21"/>
              <w:numPr>
                <w:ilvl w:val="0"/>
                <w:numId w:val="1"/>
              </w:numPr>
              <w:tabs>
                <w:tab w:val="left" w:pos="0"/>
                <w:tab w:val="left" w:pos="3620"/>
              </w:tabs>
              <w:ind w:left="641" w:hanging="641"/>
              <w:jc w:val="lef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</w:t>
            </w:r>
            <w:proofErr w:type="spellStart"/>
            <w:r>
              <w:rPr>
                <w:rFonts w:ascii="Times New Roman" w:hAnsi="Times New Roman" w:cs="Times New Roman"/>
              </w:rPr>
              <w:t>поственции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Удмуртской Республике.</w:t>
            </w: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5709" w:rsidRDefault="00205709" w:rsidP="002057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21"/>
              <w:tabs>
                <w:tab w:val="left" w:pos="0"/>
                <w:tab w:val="left" w:pos="3620"/>
              </w:tabs>
              <w:ind w:firstLine="0"/>
              <w:jc w:val="left"/>
            </w:pPr>
            <w:r>
              <w:t>2018-2020 г.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1646D2" w:rsidP="0020570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="00205709">
              <w:rPr>
                <w:rFonts w:ascii="Times New Roman" w:hAnsi="Times New Roman"/>
                <w:sz w:val="24"/>
                <w:szCs w:val="24"/>
              </w:rPr>
              <w:t>межведомственного Алгоритма экстренного реагирования на случай совершения несовершеннолетними суицида либо попытки суицида.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Межведомственная комиссия по делам несовершеннолетних и защите их прав при Правительстве Удмуртской Республики Уполномоченный при Главе Удмуртской Республики по правам ребенка</w:t>
            </w:r>
          </w:p>
          <w:p w:rsidR="00205709" w:rsidRDefault="001646D2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социальной </w:t>
            </w:r>
            <w:r w:rsidR="00205709">
              <w:rPr>
                <w:rFonts w:ascii="Times New Roman" w:hAnsi="Times New Roman" w:cs="Times New Roman"/>
              </w:rPr>
              <w:t xml:space="preserve">политики и труда Удмуртской Республики 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здравоохранения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по физической культуре, спорту и молодежной политике Удмуртской Республики</w:t>
            </w:r>
          </w:p>
          <w:p w:rsidR="00205709" w:rsidRDefault="00205709" w:rsidP="00205709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Министерство образования и науки Удмуртской Республики КДН и ЗП муниципальных образований Удмуртской Республики</w:t>
            </w:r>
          </w:p>
        </w:tc>
      </w:tr>
    </w:tbl>
    <w:p w:rsidR="00205709" w:rsidRDefault="00205709" w:rsidP="00205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05709" w:rsidSect="0020570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5241F5"/>
    <w:multiLevelType w:val="hybridMultilevel"/>
    <w:tmpl w:val="525040CE"/>
    <w:lvl w:ilvl="0" w:tplc="C56C4992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39E6280"/>
    <w:multiLevelType w:val="hybridMultilevel"/>
    <w:tmpl w:val="42E4A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8E2ECC"/>
    <w:multiLevelType w:val="hybridMultilevel"/>
    <w:tmpl w:val="E4926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1A4"/>
    <w:rsid w:val="001646D2"/>
    <w:rsid w:val="00195810"/>
    <w:rsid w:val="00205709"/>
    <w:rsid w:val="002C2FCF"/>
    <w:rsid w:val="00341358"/>
    <w:rsid w:val="00361220"/>
    <w:rsid w:val="00682AEA"/>
    <w:rsid w:val="006D2B59"/>
    <w:rsid w:val="00730ED9"/>
    <w:rsid w:val="00835E89"/>
    <w:rsid w:val="008E61A4"/>
    <w:rsid w:val="00901C3D"/>
    <w:rsid w:val="00A627FA"/>
    <w:rsid w:val="00DD4F12"/>
    <w:rsid w:val="00F00C34"/>
    <w:rsid w:val="00F0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7E99A8-3A42-4A97-BB5C-AF1BB776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81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81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5709"/>
    <w:pPr>
      <w:ind w:left="720"/>
      <w:contextualSpacing/>
    </w:pPr>
    <w:rPr>
      <w:rFonts w:ascii="Calibri" w:eastAsia="Times New Roman" w:hAnsi="Calibri"/>
    </w:rPr>
  </w:style>
  <w:style w:type="paragraph" w:customStyle="1" w:styleId="21">
    <w:name w:val="Основной текст 21"/>
    <w:basedOn w:val="a"/>
    <w:uiPriority w:val="99"/>
    <w:rsid w:val="00205709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2057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03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3A6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3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293BD-92CB-48E9-AFA0-08B3F23B6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2108</Words>
  <Characters>12019</Characters>
  <Application>Microsoft Office Word</Application>
  <DocSecurity>0</DocSecurity>
  <Lines>100</Lines>
  <Paragraphs>28</Paragraphs>
  <ScaleCrop>false</ScaleCrop>
  <Company/>
  <LinksUpToDate>false</LinksUpToDate>
  <CharactersWithSpaces>14099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2018-04-26T06:47:00Z</cp:lastPrinted>
  <dcterms:created xsi:type="dcterms:W3CDTF">2018-04-17T08:09:00Z</dcterms:created>
  <dcterms:modified xsi:type="dcterms:W3CDTF">2018-05-03T10:43:00Z</dcterms:modified>
</cp:coreProperties>
</file>