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819" w:right="0" w:firstLine="0"/>
        <w:jc w:val="right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Форма</w:t>
      </w:r>
      <w:r/>
      <w:r/>
    </w:p>
    <w:p>
      <w:pPr>
        <w:ind w:left="0" w:right="0" w:firstLine="0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ЗАЯВЛЕНИЕ</w:t>
      </w:r>
      <w:r/>
      <w:r/>
    </w:p>
    <w:p>
      <w:pPr>
        <w:ind w:left="0" w:right="0" w:firstLine="0"/>
        <w:jc w:val="center"/>
        <w:spacing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b/>
          <w:color w:val="000000"/>
          <w:sz w:val="28"/>
        </w:rPr>
        <w:t xml:space="preserve">о невозможности по объективным причинам представить сведения </w:t>
        <w:br/>
        <w:t xml:space="preserve"> о доходах, об имуществе и обязательствах имущественного характера своих супруги (супруга) и несовершеннолетних детей</w:t>
      </w:r>
      <w:r/>
      <w:r/>
    </w:p>
    <w:p>
      <w:pPr>
        <w:ind w:left="5102" w:right="0" w:firstLine="0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5102" w:right="0" w:firstLine="0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</w:p>
    <w:p>
      <w:pPr>
        <w:ind w:left="5102" w:right="0" w:firstLine="0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Ко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миссию по урегулированию конфликта интересов в отношении руководителей подведомственных Министерству социальной политики и труда Удмуртской Республики организаций</w:t>
      </w:r>
      <w:r/>
      <w:r/>
    </w:p>
    <w:p>
      <w:pPr>
        <w:ind w:left="5386" w:right="0" w:firstLine="0"/>
        <w:spacing w:after="0" w:afterAutospacing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Сообщаю, что не имею возможности представить сведения о доходах, расходах, об имуществе и обязательствах имущественного характера своей (своего, своих) супруги/супруга/несовершеннолетних детей (</w:t>
      </w:r>
      <w:r>
        <w:rPr>
          <w:rFonts w:ascii="PT Astra Serif" w:hAnsi="PT Astra Serif" w:eastAsia="PT Astra Serif" w:cs="PT Astra Serif"/>
          <w:i/>
          <w:iCs/>
          <w:color w:val="000000"/>
          <w:sz w:val="28"/>
        </w:rPr>
        <w:t xml:space="preserve">нужное подчеркнуть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) __________________________________________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 </w:t>
      </w:r>
      <w:r/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____________________________________________________________________</w:t>
      </w:r>
      <w:r/>
      <w:r/>
    </w:p>
    <w:p>
      <w:pPr>
        <w:ind w:left="0" w:right="0" w:firstLine="0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(указываются фамилия, имя, отчество (при наличии) полностью супруги (супруга) и (или) несовершеннолетних детей)</w:t>
      </w:r>
      <w:r/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в связи с тем, что _____________________________________________________ ____________________________________________________________________ </w:t>
      </w:r>
      <w:r/>
      <w:r/>
    </w:p>
    <w:p>
      <w:pPr>
        <w:ind w:left="0" w:right="0" w:firstLine="0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(указываются все причины и обстоятельства, необходимые для того, чтобы Комиссия могла сделать вывод о том, что непредставление сведений носит объективный характер)</w:t>
      </w:r>
      <w:r/>
      <w:r/>
    </w:p>
    <w:p>
      <w:pPr>
        <w:ind w:left="0" w:right="0" w:firstLine="0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____________________________________________________________________ ____________________________________________________________________.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Мною предприняты следующие меры по представлению указанных сведений: ___________________________________________________________ ____________________________________________________________________.</w:t>
      </w:r>
      <w:r/>
      <w:r/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8"/>
        </w:rPr>
        <w:t xml:space="preserve">К заявлению прилагаются следующие копии документов и дополнительные материалы (при наличии): _______________________________ ____________________________________________________________________.</w:t>
      </w:r>
      <w:r/>
      <w:r/>
    </w:p>
    <w:p>
      <w:pPr>
        <w:ind w:left="0" w:right="0" w:firstLine="0"/>
        <w:jc w:val="center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</w:rPr>
        <w:t xml:space="preserve">(указываются копии документов и дополнительные материалы)</w:t>
      </w:r>
      <w:r/>
      <w:r/>
    </w:p>
    <w:p>
      <w:pPr>
        <w:ind w:left="0" w:right="0" w:firstLine="709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амереваюсь/не намереваюсь лично присутствовать на заседании Комиссии (</w:t>
      </w:r>
      <w:r>
        <w:rPr>
          <w:rFonts w:ascii="PT Astra Serif" w:hAnsi="PT Astra Serif" w:eastAsia="PT Astra Serif" w:cs="PT Astra Serif"/>
          <w:i/>
          <w:iCs/>
          <w:color w:val="000000"/>
          <w:sz w:val="28"/>
          <w:szCs w:val="28"/>
        </w:rPr>
        <w:t xml:space="preserve">нужное подчеркнуть</w:t>
      </w:r>
      <w:r>
        <w:rPr>
          <w:rFonts w:ascii="PT Astra Serif" w:hAnsi="PT Astra Serif" w:eastAsia="PT Astra Serif" w:cs="PT Astra Serif"/>
          <w:color w:val="000000"/>
          <w:sz w:val="28"/>
          <w:szCs w:val="28"/>
        </w:rPr>
        <w:t xml:space="preserve">).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  <w14:ligatures w14:val="none"/>
        </w:rPr>
      </w:r>
    </w:p>
    <w:p>
      <w:pPr>
        <w:ind w:left="0" w:right="0" w:firstLine="709"/>
        <w:jc w:val="both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t xml:space="preserve">О принятом Комиссией решении прошу проинформировать: ____________ ____________________________________________________________________ </w:t>
      </w:r>
      <w:r/>
      <w:r/>
    </w:p>
    <w:p>
      <w:pPr>
        <w:ind w:left="0" w:right="0" w:firstLine="0"/>
        <w:jc w:val="center"/>
        <w:spacing w:after="0" w:afterAutospacing="0" w:line="240" w:lineRule="auto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000000"/>
          <w:sz w:val="24"/>
          <w:szCs w:val="24"/>
          <w:highlight w:val="none"/>
        </w:rPr>
        <w:t xml:space="preserve">(указывается предпочитаемый способ информирования, например, фактический адрес проживания для направления решения)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ind w:left="0" w:right="0" w:firstLine="0"/>
        <w:jc w:val="both"/>
        <w:spacing w:after="0" w:afterAutospacing="0" w:line="240" w:lineRule="auto"/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«___» ___________ 20__ г.</w:t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</w:p>
    <w:p>
      <w:pPr>
        <w:ind w:left="0" w:right="0" w:firstLine="0"/>
        <w:spacing w:after="0" w:afterAutospacing="0" w:line="240" w:lineRule="auto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</w:rPr>
        <w:t xml:space="preserve">______________________________________   ___________  _________________</w:t>
      </w:r>
      <w:r>
        <w:rPr>
          <w:rFonts w:ascii="PT Astra Serif" w:hAnsi="PT Astra Serif" w:eastAsia="PT Astra Serif" w:cs="PT Astra Serif"/>
          <w:color w:val="000000"/>
          <w:sz w:val="24"/>
        </w:rPr>
        <w:t xml:space="preserve"> (должность лица, направляющего уведомление)               (подпись)              (расшифровка)</w:t>
      </w:r>
      <w:r/>
      <w:r/>
    </w:p>
    <w:p>
      <w:pPr>
        <w:ind w:left="0" w:right="0" w:firstLine="0"/>
        <w:jc w:val="center"/>
        <w:spacing w:after="0" w:afterAutospacing="0" w:line="240" w:lineRule="auto"/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PT Astra Serif" w:hAnsi="PT Astra Serif" w:eastAsia="PT Astra Serif" w:cs="PT Astra Serif"/>
          <w:color w:val="000000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lang w:eastAsia="ru-RU"/>
        </w:rPr>
        <w:t xml:space="preserve">_______________</w:t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  <w:lang w:eastAsia="ru-RU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zaripova_af</cp:lastModifiedBy>
  <cp:revision>1</cp:revision>
  <dcterms:modified xsi:type="dcterms:W3CDTF">2025-05-13T05:24:05Z</dcterms:modified>
</cp:coreProperties>
</file>