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62" w:rsidRPr="000F6A92" w:rsidRDefault="00271B62" w:rsidP="00271B62">
      <w:pPr>
        <w:autoSpaceDE w:val="0"/>
        <w:autoSpaceDN w:val="0"/>
        <w:adjustRightInd w:val="0"/>
        <w:jc w:val="right"/>
        <w:rPr>
          <w:sz w:val="28"/>
          <w:szCs w:val="28"/>
        </w:rPr>
      </w:pPr>
      <w:r w:rsidRPr="000F6A92">
        <w:rPr>
          <w:sz w:val="28"/>
          <w:szCs w:val="28"/>
        </w:rPr>
        <w:t>Проект</w:t>
      </w: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b/>
          <w:sz w:val="28"/>
          <w:szCs w:val="28"/>
        </w:rPr>
      </w:pPr>
    </w:p>
    <w:p w:rsidR="00271B62" w:rsidRPr="000F6A92" w:rsidRDefault="00271B62" w:rsidP="00271B62">
      <w:pPr>
        <w:autoSpaceDE w:val="0"/>
        <w:autoSpaceDN w:val="0"/>
        <w:adjustRightInd w:val="0"/>
        <w:jc w:val="center"/>
        <w:rPr>
          <w:rFonts w:cs="Arial"/>
          <w:b/>
          <w:sz w:val="28"/>
          <w:szCs w:val="28"/>
        </w:rPr>
      </w:pPr>
      <w:r w:rsidRPr="000F6A92">
        <w:rPr>
          <w:rFonts w:cs="Arial"/>
          <w:b/>
          <w:sz w:val="28"/>
          <w:szCs w:val="28"/>
        </w:rPr>
        <w:t xml:space="preserve">Об утверждении Административного регламента </w:t>
      </w:r>
      <w:r w:rsidRPr="000F6A92">
        <w:rPr>
          <w:b/>
          <w:sz w:val="28"/>
          <w:szCs w:val="28"/>
        </w:rPr>
        <w:t>Министерства социальной политики и труда Удмуртской Республики по предоставлению государственной услуги «</w:t>
      </w:r>
      <w:r w:rsidR="00203AB0" w:rsidRPr="000F6A92">
        <w:rPr>
          <w:b/>
          <w:sz w:val="28"/>
          <w:szCs w:val="28"/>
        </w:rPr>
        <w:t xml:space="preserve">Предоставление компенсации расходов </w:t>
      </w:r>
      <w:r w:rsidR="00203AB0" w:rsidRPr="000F6A92">
        <w:rPr>
          <w:b/>
          <w:sz w:val="28"/>
          <w:szCs w:val="28"/>
        </w:rPr>
        <w:br/>
        <w:t xml:space="preserve">на уплату взноса на капитальный ремонт общего имущества в многоквартирном доме отдельным категориям граждан, </w:t>
      </w:r>
      <w:r w:rsidR="00203AB0" w:rsidRPr="000F6A92">
        <w:rPr>
          <w:b/>
          <w:sz w:val="28"/>
          <w:szCs w:val="28"/>
        </w:rPr>
        <w:br/>
        <w:t>проживающих в Удмуртской Республике</w:t>
      </w:r>
      <w:r w:rsidRPr="000F6A92">
        <w:rPr>
          <w:b/>
          <w:sz w:val="28"/>
          <w:szCs w:val="28"/>
        </w:rPr>
        <w:t>»</w:t>
      </w:r>
    </w:p>
    <w:p w:rsidR="00271B62" w:rsidRPr="000F6A92" w:rsidRDefault="00271B62" w:rsidP="00271B62">
      <w:pPr>
        <w:autoSpaceDE w:val="0"/>
        <w:autoSpaceDN w:val="0"/>
        <w:adjustRightInd w:val="0"/>
        <w:spacing w:after="240"/>
        <w:ind w:right="-1"/>
        <w:jc w:val="center"/>
        <w:rPr>
          <w:sz w:val="28"/>
          <w:szCs w:val="28"/>
        </w:rPr>
      </w:pPr>
    </w:p>
    <w:p w:rsidR="00271B62" w:rsidRPr="000F6A92" w:rsidRDefault="00271B62" w:rsidP="00271B62">
      <w:pPr>
        <w:tabs>
          <w:tab w:val="left" w:pos="1276"/>
        </w:tabs>
        <w:suppressAutoHyphens/>
        <w:autoSpaceDE w:val="0"/>
        <w:autoSpaceDN w:val="0"/>
        <w:ind w:firstLine="709"/>
        <w:jc w:val="both"/>
        <w:rPr>
          <w:sz w:val="28"/>
          <w:szCs w:val="28"/>
        </w:rPr>
      </w:pPr>
      <w:r w:rsidRPr="000F6A92">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Удмуртской Республики от 3 мая 2011 года </w:t>
      </w:r>
      <w:r w:rsidRPr="000F6A92">
        <w:rPr>
          <w:sz w:val="28"/>
          <w:szCs w:val="28"/>
        </w:rPr>
        <w:br/>
        <w:t>№ 132 «О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 п р и к а з ы в а ю:</w:t>
      </w:r>
    </w:p>
    <w:p w:rsidR="00271B62" w:rsidRPr="000F6A92" w:rsidRDefault="00271B62" w:rsidP="00271B62">
      <w:pPr>
        <w:numPr>
          <w:ilvl w:val="0"/>
          <w:numId w:val="27"/>
        </w:numPr>
        <w:tabs>
          <w:tab w:val="left" w:pos="1276"/>
        </w:tabs>
        <w:autoSpaceDE w:val="0"/>
        <w:autoSpaceDN w:val="0"/>
        <w:adjustRightInd w:val="0"/>
        <w:ind w:left="0" w:right="-1" w:firstLine="709"/>
        <w:jc w:val="both"/>
        <w:outlineLvl w:val="0"/>
        <w:rPr>
          <w:sz w:val="28"/>
          <w:szCs w:val="28"/>
        </w:rPr>
      </w:pPr>
      <w:r w:rsidRPr="000F6A92">
        <w:rPr>
          <w:sz w:val="28"/>
          <w:szCs w:val="28"/>
        </w:rPr>
        <w:t>Утвердить прилагаемый Административный регламент Министерства социальной политики и труда Удмуртской Республики по предоставлению государственной услуги «</w:t>
      </w:r>
      <w:r w:rsidR="00203AB0" w:rsidRPr="000F6A92">
        <w:rPr>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r w:rsidRPr="000F6A92">
        <w:rPr>
          <w:sz w:val="28"/>
          <w:szCs w:val="28"/>
        </w:rPr>
        <w:t>».</w:t>
      </w:r>
    </w:p>
    <w:p w:rsidR="00271B62" w:rsidRPr="000F6A92" w:rsidRDefault="00271B62" w:rsidP="00271B62">
      <w:pPr>
        <w:numPr>
          <w:ilvl w:val="0"/>
          <w:numId w:val="27"/>
        </w:numPr>
        <w:tabs>
          <w:tab w:val="left" w:pos="1276"/>
        </w:tabs>
        <w:autoSpaceDE w:val="0"/>
        <w:autoSpaceDN w:val="0"/>
        <w:adjustRightInd w:val="0"/>
        <w:ind w:left="0" w:right="-1" w:firstLine="709"/>
        <w:jc w:val="both"/>
        <w:outlineLvl w:val="0"/>
        <w:rPr>
          <w:sz w:val="28"/>
          <w:szCs w:val="28"/>
        </w:rPr>
      </w:pPr>
      <w:r w:rsidRPr="000F6A92">
        <w:rPr>
          <w:sz w:val="28"/>
          <w:szCs w:val="28"/>
        </w:rPr>
        <w:t>Настоящий приказ вступает в силу через 10 дней после его официального опубликования.</w:t>
      </w:r>
    </w:p>
    <w:p w:rsidR="00271B62" w:rsidRPr="000F6A92" w:rsidRDefault="00271B62" w:rsidP="00271B62">
      <w:pPr>
        <w:tabs>
          <w:tab w:val="left" w:pos="993"/>
        </w:tabs>
        <w:autoSpaceDE w:val="0"/>
        <w:autoSpaceDN w:val="0"/>
        <w:adjustRightInd w:val="0"/>
        <w:ind w:right="-1" w:firstLine="709"/>
        <w:jc w:val="both"/>
        <w:rPr>
          <w:sz w:val="24"/>
          <w:szCs w:val="24"/>
        </w:rPr>
      </w:pPr>
    </w:p>
    <w:p w:rsidR="00271B62" w:rsidRPr="000F6A92" w:rsidRDefault="00271B62" w:rsidP="00271B62">
      <w:pPr>
        <w:tabs>
          <w:tab w:val="left" w:pos="993"/>
        </w:tabs>
        <w:autoSpaceDE w:val="0"/>
        <w:autoSpaceDN w:val="0"/>
        <w:adjustRightInd w:val="0"/>
        <w:ind w:right="-1" w:firstLine="709"/>
        <w:jc w:val="both"/>
        <w:rPr>
          <w:sz w:val="24"/>
          <w:szCs w:val="24"/>
        </w:rPr>
      </w:pPr>
    </w:p>
    <w:p w:rsidR="00271B62" w:rsidRPr="000F6A92" w:rsidRDefault="00271B62" w:rsidP="00271B62">
      <w:pPr>
        <w:tabs>
          <w:tab w:val="left" w:pos="993"/>
        </w:tabs>
        <w:autoSpaceDE w:val="0"/>
        <w:autoSpaceDN w:val="0"/>
        <w:adjustRightInd w:val="0"/>
        <w:ind w:right="-1" w:firstLine="709"/>
        <w:jc w:val="both"/>
        <w:rPr>
          <w:sz w:val="24"/>
          <w:szCs w:val="24"/>
        </w:rPr>
      </w:pPr>
    </w:p>
    <w:p w:rsidR="00271B62" w:rsidRPr="000F6A92" w:rsidRDefault="00271B62" w:rsidP="00271B62">
      <w:pPr>
        <w:pStyle w:val="aa"/>
        <w:ind w:left="0"/>
        <w:rPr>
          <w:sz w:val="28"/>
          <w:szCs w:val="28"/>
        </w:rPr>
        <w:sectPr w:rsidR="00271B62" w:rsidRPr="000F6A92" w:rsidSect="004148B6">
          <w:headerReference w:type="default" r:id="rId8"/>
          <w:pgSz w:w="11907" w:h="16840" w:code="9"/>
          <w:pgMar w:top="1134" w:right="567" w:bottom="1134" w:left="1701" w:header="720" w:footer="720" w:gutter="0"/>
          <w:cols w:space="720"/>
          <w:titlePg/>
          <w:docGrid w:linePitch="272"/>
        </w:sectPr>
      </w:pPr>
      <w:r w:rsidRPr="000F6A92">
        <w:rPr>
          <w:sz w:val="28"/>
          <w:szCs w:val="28"/>
        </w:rPr>
        <w:t>Министр</w:t>
      </w:r>
      <w:r w:rsidRPr="000F6A92">
        <w:rPr>
          <w:sz w:val="28"/>
          <w:szCs w:val="28"/>
        </w:rPr>
        <w:tab/>
      </w:r>
      <w:r w:rsidRPr="000F6A92">
        <w:rPr>
          <w:sz w:val="28"/>
          <w:szCs w:val="28"/>
        </w:rPr>
        <w:tab/>
      </w:r>
      <w:r w:rsidRPr="000F6A92">
        <w:rPr>
          <w:sz w:val="28"/>
          <w:szCs w:val="28"/>
        </w:rPr>
        <w:tab/>
      </w:r>
      <w:r w:rsidRPr="000F6A92">
        <w:rPr>
          <w:sz w:val="28"/>
          <w:szCs w:val="28"/>
        </w:rPr>
        <w:tab/>
      </w:r>
      <w:r w:rsidRPr="000F6A92">
        <w:rPr>
          <w:sz w:val="28"/>
          <w:szCs w:val="28"/>
        </w:rPr>
        <w:tab/>
      </w:r>
      <w:r w:rsidRPr="000F6A92">
        <w:rPr>
          <w:sz w:val="28"/>
          <w:szCs w:val="28"/>
        </w:rPr>
        <w:tab/>
      </w:r>
      <w:r w:rsidRPr="000F6A92">
        <w:rPr>
          <w:sz w:val="28"/>
          <w:szCs w:val="28"/>
        </w:rPr>
        <w:tab/>
      </w:r>
      <w:r w:rsidRPr="000F6A92">
        <w:rPr>
          <w:sz w:val="28"/>
          <w:szCs w:val="28"/>
        </w:rPr>
        <w:tab/>
      </w:r>
      <w:r w:rsidRPr="000F6A92">
        <w:rPr>
          <w:sz w:val="28"/>
          <w:szCs w:val="28"/>
        </w:rPr>
        <w:tab/>
        <w:t xml:space="preserve">         Т.Ю. Чуракова</w:t>
      </w:r>
    </w:p>
    <w:p w:rsidR="00426BC4" w:rsidRPr="000F6A92" w:rsidRDefault="004E380F" w:rsidP="00834D68">
      <w:pPr>
        <w:autoSpaceDE w:val="0"/>
        <w:autoSpaceDN w:val="0"/>
        <w:adjustRightInd w:val="0"/>
        <w:ind w:left="5387"/>
        <w:jc w:val="both"/>
        <w:rPr>
          <w:sz w:val="28"/>
        </w:rPr>
      </w:pPr>
      <w:r w:rsidRPr="000F6A92">
        <w:rPr>
          <w:sz w:val="28"/>
        </w:rPr>
        <w:lastRenderedPageBreak/>
        <w:t>УТВЕРЖДЁН</w:t>
      </w:r>
    </w:p>
    <w:p w:rsidR="00E73ED8" w:rsidRPr="000F6A92" w:rsidRDefault="00E73ED8" w:rsidP="00834D68">
      <w:pPr>
        <w:ind w:left="5387"/>
        <w:rPr>
          <w:sz w:val="28"/>
          <w:szCs w:val="28"/>
        </w:rPr>
      </w:pPr>
      <w:r w:rsidRPr="000F6A92">
        <w:rPr>
          <w:sz w:val="28"/>
          <w:szCs w:val="28"/>
        </w:rPr>
        <w:t>приказ</w:t>
      </w:r>
      <w:r w:rsidR="004E380F" w:rsidRPr="000F6A92">
        <w:rPr>
          <w:sz w:val="28"/>
          <w:szCs w:val="28"/>
        </w:rPr>
        <w:t>ом</w:t>
      </w:r>
      <w:r w:rsidRPr="000F6A92">
        <w:rPr>
          <w:sz w:val="28"/>
          <w:szCs w:val="28"/>
        </w:rPr>
        <w:t xml:space="preserve"> Министерства </w:t>
      </w:r>
    </w:p>
    <w:p w:rsidR="00E73ED8" w:rsidRPr="000F6A92" w:rsidRDefault="008514D7" w:rsidP="00834D68">
      <w:pPr>
        <w:ind w:left="5387"/>
        <w:rPr>
          <w:sz w:val="28"/>
          <w:szCs w:val="28"/>
        </w:rPr>
      </w:pPr>
      <w:r w:rsidRPr="000F6A92">
        <w:rPr>
          <w:sz w:val="28"/>
          <w:szCs w:val="28"/>
        </w:rPr>
        <w:t>социальной политики и труда Удмуртской Республики</w:t>
      </w:r>
    </w:p>
    <w:p w:rsidR="00E73ED8" w:rsidRPr="000F6A92" w:rsidRDefault="00E73ED8" w:rsidP="00834D68">
      <w:pPr>
        <w:ind w:left="5387"/>
        <w:rPr>
          <w:sz w:val="28"/>
          <w:szCs w:val="28"/>
        </w:rPr>
      </w:pPr>
      <w:r w:rsidRPr="000F6A92">
        <w:rPr>
          <w:sz w:val="28"/>
          <w:szCs w:val="28"/>
        </w:rPr>
        <w:t>от «__» ____ 201</w:t>
      </w:r>
      <w:r w:rsidR="0094757F" w:rsidRPr="000F6A92">
        <w:rPr>
          <w:sz w:val="28"/>
          <w:szCs w:val="28"/>
        </w:rPr>
        <w:t>9</w:t>
      </w:r>
      <w:r w:rsidRPr="000F6A92">
        <w:rPr>
          <w:sz w:val="28"/>
          <w:szCs w:val="28"/>
        </w:rPr>
        <w:t xml:space="preserve"> года № ___</w:t>
      </w:r>
    </w:p>
    <w:p w:rsidR="00E73ED8" w:rsidRPr="000F6A92" w:rsidRDefault="00E73ED8" w:rsidP="00834D68">
      <w:pPr>
        <w:pStyle w:val="1"/>
        <w:ind w:left="5103" w:firstLine="284"/>
        <w:jc w:val="left"/>
        <w:rPr>
          <w:b w:val="0"/>
          <w:szCs w:val="28"/>
        </w:rPr>
      </w:pPr>
    </w:p>
    <w:p w:rsidR="00426BC4" w:rsidRPr="000F6A92" w:rsidRDefault="00426BC4" w:rsidP="00834D68">
      <w:pPr>
        <w:pStyle w:val="1"/>
        <w:ind w:left="5103" w:firstLine="567"/>
        <w:jc w:val="left"/>
        <w:rPr>
          <w:b w:val="0"/>
          <w:szCs w:val="28"/>
        </w:rPr>
      </w:pPr>
    </w:p>
    <w:p w:rsidR="00804E7B" w:rsidRPr="000F6A92" w:rsidRDefault="00426BC4" w:rsidP="00834D68">
      <w:pPr>
        <w:pStyle w:val="ConsPlusTitle"/>
        <w:widowControl/>
        <w:tabs>
          <w:tab w:val="left" w:pos="9355"/>
        </w:tabs>
        <w:jc w:val="center"/>
        <w:rPr>
          <w:rFonts w:ascii="Times New Roman" w:hAnsi="Times New Roman"/>
          <w:sz w:val="28"/>
          <w:szCs w:val="28"/>
        </w:rPr>
      </w:pPr>
      <w:r w:rsidRPr="000F6A92">
        <w:rPr>
          <w:rFonts w:ascii="Times New Roman" w:hAnsi="Times New Roman"/>
          <w:sz w:val="28"/>
          <w:szCs w:val="28"/>
        </w:rPr>
        <w:t>Административный регламент</w:t>
      </w:r>
      <w:r w:rsidRPr="000F6A92">
        <w:rPr>
          <w:rFonts w:ascii="Times New Roman" w:hAnsi="Times New Roman"/>
          <w:sz w:val="28"/>
          <w:szCs w:val="28"/>
        </w:rPr>
        <w:br/>
        <w:t xml:space="preserve">Министерства </w:t>
      </w:r>
      <w:r w:rsidR="00A51305" w:rsidRPr="000F6A92">
        <w:rPr>
          <w:rFonts w:ascii="Times New Roman" w:hAnsi="Times New Roman"/>
          <w:sz w:val="28"/>
          <w:szCs w:val="28"/>
        </w:rPr>
        <w:t xml:space="preserve">социальной политики и труда Удмуртской Республики </w:t>
      </w:r>
      <w:r w:rsidRPr="000F6A92">
        <w:rPr>
          <w:rFonts w:ascii="Times New Roman" w:hAnsi="Times New Roman"/>
          <w:sz w:val="28"/>
          <w:szCs w:val="28"/>
        </w:rPr>
        <w:t xml:space="preserve">по предоставлению государственной услуги </w:t>
      </w:r>
      <w:r w:rsidRPr="000F6A92">
        <w:rPr>
          <w:rFonts w:ascii="Times New Roman" w:eastAsia="Calibri" w:hAnsi="Times New Roman"/>
          <w:sz w:val="28"/>
          <w:szCs w:val="28"/>
          <w:lang w:eastAsia="en-US"/>
        </w:rPr>
        <w:t>«</w:t>
      </w:r>
      <w:r w:rsidR="00203AB0" w:rsidRPr="000F6A92">
        <w:rPr>
          <w:rFonts w:ascii="Times New Roman" w:hAnsi="Times New Roman"/>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r w:rsidRPr="000F6A92">
        <w:rPr>
          <w:rFonts w:ascii="Times New Roman" w:eastAsia="Calibri" w:hAnsi="Times New Roman"/>
          <w:sz w:val="28"/>
          <w:szCs w:val="28"/>
          <w:lang w:eastAsia="en-US"/>
        </w:rPr>
        <w:t>»</w:t>
      </w:r>
    </w:p>
    <w:p w:rsidR="00596B5F" w:rsidRPr="000F6A92" w:rsidRDefault="00596B5F" w:rsidP="00834D68">
      <w:pPr>
        <w:pStyle w:val="ConsPlusTitle"/>
        <w:widowControl/>
        <w:tabs>
          <w:tab w:val="left" w:pos="9355"/>
        </w:tabs>
        <w:jc w:val="center"/>
        <w:rPr>
          <w:rFonts w:ascii="Times New Roman" w:hAnsi="Times New Roman"/>
          <w:sz w:val="28"/>
          <w:szCs w:val="28"/>
        </w:rPr>
      </w:pPr>
    </w:p>
    <w:p w:rsidR="00EF1916" w:rsidRPr="000F6A92" w:rsidRDefault="00EF1916" w:rsidP="00834D68">
      <w:pPr>
        <w:pStyle w:val="ConsPlusTitle"/>
        <w:widowControl/>
        <w:tabs>
          <w:tab w:val="left" w:pos="9355"/>
        </w:tabs>
        <w:jc w:val="center"/>
        <w:rPr>
          <w:rFonts w:ascii="Times New Roman" w:hAnsi="Times New Roman"/>
          <w:sz w:val="28"/>
          <w:szCs w:val="28"/>
        </w:rPr>
      </w:pPr>
      <w:r w:rsidRPr="000F6A92">
        <w:rPr>
          <w:rFonts w:ascii="Times New Roman" w:hAnsi="Times New Roman"/>
          <w:sz w:val="28"/>
          <w:szCs w:val="28"/>
          <w:lang w:val="en-US"/>
        </w:rPr>
        <w:t>I</w:t>
      </w:r>
      <w:r w:rsidRPr="000F6A92">
        <w:rPr>
          <w:rFonts w:ascii="Times New Roman" w:hAnsi="Times New Roman"/>
          <w:sz w:val="28"/>
          <w:szCs w:val="28"/>
        </w:rPr>
        <w:t>. Общие положения</w:t>
      </w:r>
    </w:p>
    <w:p w:rsidR="00393F00" w:rsidRPr="000F6A92" w:rsidRDefault="00393F00" w:rsidP="00834D68">
      <w:pPr>
        <w:pStyle w:val="ConsPlusTitle"/>
        <w:widowControl/>
        <w:tabs>
          <w:tab w:val="left" w:pos="9355"/>
        </w:tabs>
        <w:jc w:val="center"/>
        <w:rPr>
          <w:rFonts w:ascii="Times New Roman" w:hAnsi="Times New Roman"/>
          <w:sz w:val="28"/>
          <w:szCs w:val="28"/>
        </w:rPr>
      </w:pPr>
    </w:p>
    <w:p w:rsidR="00E75F93" w:rsidRPr="000F6A92" w:rsidRDefault="00E75F93" w:rsidP="00834D68">
      <w:pPr>
        <w:pStyle w:val="ConsPlusTitle"/>
        <w:widowControl/>
        <w:tabs>
          <w:tab w:val="left" w:pos="9355"/>
        </w:tabs>
        <w:jc w:val="center"/>
        <w:rPr>
          <w:rFonts w:ascii="Times New Roman" w:hAnsi="Times New Roman"/>
          <w:sz w:val="28"/>
          <w:szCs w:val="28"/>
        </w:rPr>
      </w:pPr>
      <w:r w:rsidRPr="000F6A92">
        <w:rPr>
          <w:rFonts w:ascii="Times New Roman" w:hAnsi="Times New Roman"/>
          <w:sz w:val="28"/>
          <w:szCs w:val="28"/>
        </w:rPr>
        <w:t>Предмет регулирования Административного регламента</w:t>
      </w:r>
    </w:p>
    <w:p w:rsidR="00E75F93" w:rsidRPr="000F6A92" w:rsidRDefault="00E75F93" w:rsidP="00834D68">
      <w:pPr>
        <w:pStyle w:val="ConsPlusTitle"/>
        <w:widowControl/>
        <w:tabs>
          <w:tab w:val="left" w:pos="9355"/>
        </w:tabs>
        <w:jc w:val="center"/>
        <w:rPr>
          <w:rFonts w:ascii="Times New Roman" w:hAnsi="Times New Roman"/>
          <w:b w:val="0"/>
          <w:sz w:val="28"/>
          <w:szCs w:val="28"/>
        </w:rPr>
      </w:pPr>
    </w:p>
    <w:p w:rsidR="00EF1916" w:rsidRPr="000F6A92" w:rsidRDefault="00E76BE4" w:rsidP="00834D68">
      <w:pPr>
        <w:pStyle w:val="afb"/>
        <w:numPr>
          <w:ilvl w:val="0"/>
          <w:numId w:val="2"/>
        </w:numPr>
        <w:tabs>
          <w:tab w:val="left" w:pos="993"/>
        </w:tabs>
        <w:autoSpaceDE w:val="0"/>
        <w:autoSpaceDN w:val="0"/>
        <w:adjustRightInd w:val="0"/>
        <w:ind w:left="0" w:firstLine="709"/>
        <w:jc w:val="both"/>
        <w:rPr>
          <w:sz w:val="28"/>
          <w:szCs w:val="28"/>
        </w:rPr>
      </w:pPr>
      <w:r w:rsidRPr="000F6A92">
        <w:rPr>
          <w:sz w:val="28"/>
          <w:szCs w:val="28"/>
        </w:rPr>
        <w:t xml:space="preserve">Настоящим Административным регламентом устанавливаются порядок, включая состав, последовательность и сроки выполнения административных процедур, и стандарт предоставления государственной услуги Министерства социальной политики и труда Удмуртской Республики по </w:t>
      </w:r>
      <w:r w:rsidR="00DE4A48" w:rsidRPr="000F6A92">
        <w:rPr>
          <w:sz w:val="28"/>
          <w:szCs w:val="28"/>
        </w:rPr>
        <w:t xml:space="preserve">предоставлению </w:t>
      </w:r>
      <w:r w:rsidR="00426BC4" w:rsidRPr="000F6A92">
        <w:rPr>
          <w:rFonts w:eastAsia="Calibri"/>
          <w:sz w:val="28"/>
          <w:szCs w:val="28"/>
          <w:lang w:eastAsia="en-US"/>
        </w:rPr>
        <w:t xml:space="preserve">компенсации расходов на </w:t>
      </w:r>
      <w:r w:rsidR="007B4489" w:rsidRPr="000F6A92">
        <w:rPr>
          <w:rFonts w:eastAsia="Calibri"/>
          <w:sz w:val="28"/>
          <w:szCs w:val="28"/>
          <w:lang w:eastAsia="en-US"/>
        </w:rPr>
        <w:t>у</w:t>
      </w:r>
      <w:r w:rsidR="00426BC4" w:rsidRPr="000F6A92">
        <w:rPr>
          <w:rFonts w:eastAsia="Calibri"/>
          <w:sz w:val="28"/>
          <w:szCs w:val="28"/>
          <w:lang w:eastAsia="en-US"/>
        </w:rPr>
        <w:t xml:space="preserve">плату </w:t>
      </w:r>
      <w:r w:rsidR="007B4489" w:rsidRPr="000F6A92">
        <w:rPr>
          <w:rFonts w:eastAsia="Calibri"/>
          <w:sz w:val="28"/>
          <w:szCs w:val="28"/>
          <w:lang w:eastAsia="en-US"/>
        </w:rPr>
        <w:t xml:space="preserve">взноса на капитальный ремонт общего имущества в многоквартирном доме </w:t>
      </w:r>
      <w:r w:rsidR="009612DD" w:rsidRPr="000F6A92">
        <w:rPr>
          <w:sz w:val="28"/>
          <w:szCs w:val="28"/>
        </w:rPr>
        <w:t>отдельным категориям граждан, проживающи</w:t>
      </w:r>
      <w:r w:rsidR="007B4489" w:rsidRPr="000F6A92">
        <w:rPr>
          <w:sz w:val="28"/>
          <w:szCs w:val="28"/>
        </w:rPr>
        <w:t>х</w:t>
      </w:r>
      <w:r w:rsidR="009612DD" w:rsidRPr="000F6A92">
        <w:rPr>
          <w:sz w:val="28"/>
          <w:szCs w:val="28"/>
        </w:rPr>
        <w:t xml:space="preserve"> в Удмуртской Республике, социальная поддержка которых является расходным обязательством федерального бюджета</w:t>
      </w:r>
      <w:r w:rsidR="007B4489" w:rsidRPr="000F6A92">
        <w:rPr>
          <w:sz w:val="28"/>
          <w:szCs w:val="28"/>
        </w:rPr>
        <w:t xml:space="preserve"> и бюджета Удмуртской Республики </w:t>
      </w:r>
      <w:r w:rsidR="00426BC4" w:rsidRPr="000F6A92">
        <w:rPr>
          <w:rFonts w:eastAsia="Calibri"/>
          <w:sz w:val="28"/>
          <w:szCs w:val="28"/>
          <w:lang w:eastAsia="en-US"/>
        </w:rPr>
        <w:t xml:space="preserve">(далее соответственно – </w:t>
      </w:r>
      <w:r w:rsidRPr="000F6A92">
        <w:rPr>
          <w:rFonts w:eastAsia="Calibri"/>
          <w:sz w:val="28"/>
          <w:szCs w:val="28"/>
          <w:lang w:eastAsia="en-US"/>
        </w:rPr>
        <w:t xml:space="preserve">Министерство, </w:t>
      </w:r>
      <w:r w:rsidR="00426BC4" w:rsidRPr="000F6A92">
        <w:rPr>
          <w:rFonts w:eastAsia="Calibri"/>
          <w:sz w:val="28"/>
          <w:szCs w:val="28"/>
          <w:lang w:eastAsia="en-US"/>
        </w:rPr>
        <w:t xml:space="preserve">государственная услуга, </w:t>
      </w:r>
      <w:r w:rsidR="007B4489" w:rsidRPr="000F6A92">
        <w:rPr>
          <w:rFonts w:eastAsia="Calibri"/>
          <w:sz w:val="28"/>
          <w:szCs w:val="28"/>
          <w:lang w:eastAsia="en-US"/>
        </w:rPr>
        <w:t>компенсация</w:t>
      </w:r>
      <w:r w:rsidR="00426BC4" w:rsidRPr="000F6A92">
        <w:rPr>
          <w:rFonts w:eastAsia="Calibri"/>
          <w:sz w:val="28"/>
          <w:szCs w:val="28"/>
          <w:lang w:eastAsia="en-US"/>
        </w:rPr>
        <w:t>).</w:t>
      </w:r>
    </w:p>
    <w:p w:rsidR="0044627B" w:rsidRPr="000F6A92" w:rsidRDefault="0044627B" w:rsidP="00834D68">
      <w:pPr>
        <w:pStyle w:val="ConsPlusNormal"/>
        <w:widowControl/>
        <w:tabs>
          <w:tab w:val="left" w:pos="567"/>
          <w:tab w:val="left" w:pos="1418"/>
        </w:tabs>
        <w:ind w:firstLine="0"/>
        <w:jc w:val="center"/>
        <w:outlineLvl w:val="1"/>
        <w:rPr>
          <w:rFonts w:ascii="Times New Roman" w:hAnsi="Times New Roman"/>
          <w:b/>
          <w:sz w:val="28"/>
          <w:szCs w:val="28"/>
        </w:rPr>
      </w:pPr>
    </w:p>
    <w:p w:rsidR="00EF1916" w:rsidRPr="000F6A92" w:rsidRDefault="009D37DF" w:rsidP="00834D68">
      <w:pPr>
        <w:pStyle w:val="ConsPlusNormal"/>
        <w:widowControl/>
        <w:tabs>
          <w:tab w:val="left" w:pos="567"/>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Описание заявителей</w:t>
      </w:r>
    </w:p>
    <w:p w:rsidR="00E73ED8" w:rsidRPr="000F6A92" w:rsidRDefault="00E73ED8" w:rsidP="00834D68">
      <w:pPr>
        <w:pStyle w:val="ConsPlusNormal"/>
        <w:widowControl/>
        <w:ind w:firstLine="0"/>
        <w:jc w:val="center"/>
        <w:outlineLvl w:val="1"/>
        <w:rPr>
          <w:rFonts w:ascii="Times New Roman" w:hAnsi="Times New Roman"/>
          <w:b/>
          <w:sz w:val="28"/>
          <w:szCs w:val="28"/>
        </w:rPr>
      </w:pPr>
    </w:p>
    <w:p w:rsidR="007B4489" w:rsidRPr="000F6A92" w:rsidRDefault="007B4489" w:rsidP="007B4489">
      <w:pPr>
        <w:numPr>
          <w:ilvl w:val="0"/>
          <w:numId w:val="2"/>
        </w:numPr>
        <w:tabs>
          <w:tab w:val="left" w:pos="993"/>
        </w:tabs>
        <w:autoSpaceDE w:val="0"/>
        <w:autoSpaceDN w:val="0"/>
        <w:adjustRightInd w:val="0"/>
        <w:ind w:left="0" w:firstLine="709"/>
        <w:jc w:val="both"/>
        <w:rPr>
          <w:bCs/>
          <w:sz w:val="28"/>
          <w:szCs w:val="28"/>
          <w:lang w:eastAsia="en-US"/>
        </w:rPr>
      </w:pPr>
      <w:r w:rsidRPr="000F6A92">
        <w:rPr>
          <w:sz w:val="28"/>
          <w:szCs w:val="28"/>
        </w:rPr>
        <w:t>Право на получение компенсации имеют</w:t>
      </w:r>
      <w:r w:rsidRPr="000F6A92">
        <w:rPr>
          <w:bCs/>
          <w:sz w:val="28"/>
          <w:szCs w:val="28"/>
          <w:lang w:eastAsia="en-US"/>
        </w:rPr>
        <w:t xml:space="preserve"> граждане, указанные в части 1 статьи 3.1 </w:t>
      </w:r>
      <w:r w:rsidRPr="000F6A92">
        <w:rPr>
          <w:sz w:val="28"/>
          <w:szCs w:val="28"/>
        </w:rPr>
        <w:t xml:space="preserve">Закона Удмуртской Республики от 23 декабря 2004 года № 89-РЗ «Об адресной социальной защите населения в Удмуртской Республике», </w:t>
      </w:r>
      <w:r w:rsidRPr="000F6A92">
        <w:rPr>
          <w:bCs/>
          <w:sz w:val="28"/>
          <w:szCs w:val="28"/>
          <w:lang w:eastAsia="en-US"/>
        </w:rPr>
        <w:t>проживающие на территории Удмуртской Республики.</w:t>
      </w:r>
    </w:p>
    <w:p w:rsidR="007B4489" w:rsidRPr="000F6A92" w:rsidRDefault="007B4489" w:rsidP="007B4489">
      <w:pPr>
        <w:numPr>
          <w:ilvl w:val="0"/>
          <w:numId w:val="2"/>
        </w:numPr>
        <w:tabs>
          <w:tab w:val="left" w:pos="993"/>
        </w:tabs>
        <w:autoSpaceDE w:val="0"/>
        <w:autoSpaceDN w:val="0"/>
        <w:adjustRightInd w:val="0"/>
        <w:ind w:left="0" w:firstLine="709"/>
        <w:jc w:val="both"/>
        <w:outlineLvl w:val="0"/>
        <w:rPr>
          <w:sz w:val="28"/>
          <w:szCs w:val="28"/>
        </w:rPr>
      </w:pPr>
      <w:r w:rsidRPr="000F6A92">
        <w:rPr>
          <w:sz w:val="28"/>
          <w:szCs w:val="28"/>
          <w:lang w:eastAsia="en-US"/>
        </w:rPr>
        <w:t xml:space="preserve">Компенсация предоставляется гражданам по одному жилому помещению </w:t>
      </w:r>
      <w:r w:rsidRPr="000F6A92">
        <w:rPr>
          <w:bCs/>
          <w:sz w:val="28"/>
          <w:szCs w:val="28"/>
          <w:lang w:eastAsia="en-US"/>
        </w:rPr>
        <w:t>только в отношении жилых помещений в многоквартирных домах, в которых они зарегистрированы в установленном порядке по месту жительства (месту пребывания)</w:t>
      </w:r>
      <w:r w:rsidRPr="000F6A92">
        <w:rPr>
          <w:sz w:val="28"/>
          <w:szCs w:val="28"/>
          <w:lang w:eastAsia="en-US"/>
        </w:rPr>
        <w:t>.</w:t>
      </w:r>
    </w:p>
    <w:p w:rsidR="007B4489" w:rsidRPr="000F6A92" w:rsidRDefault="007B4489" w:rsidP="007B4489">
      <w:pPr>
        <w:numPr>
          <w:ilvl w:val="0"/>
          <w:numId w:val="2"/>
        </w:numPr>
        <w:tabs>
          <w:tab w:val="left" w:pos="993"/>
        </w:tabs>
        <w:autoSpaceDE w:val="0"/>
        <w:autoSpaceDN w:val="0"/>
        <w:adjustRightInd w:val="0"/>
        <w:ind w:left="0" w:firstLine="709"/>
        <w:jc w:val="both"/>
        <w:outlineLvl w:val="0"/>
        <w:rPr>
          <w:sz w:val="28"/>
          <w:szCs w:val="28"/>
        </w:rPr>
      </w:pPr>
      <w:r w:rsidRPr="000F6A92">
        <w:rPr>
          <w:sz w:val="28"/>
          <w:szCs w:val="28"/>
        </w:rPr>
        <w:t>От имени граждан, указанных в пункте 3 настоящего Административного регламента (далее – заявители), с заявлением о предоставлении государственной услуги могут обращаться их законные представители или доверенные лица (далее – представители).</w:t>
      </w:r>
    </w:p>
    <w:p w:rsidR="001C7C6E" w:rsidRPr="000F6A92" w:rsidRDefault="001C7C6E" w:rsidP="00834D68">
      <w:pPr>
        <w:jc w:val="center"/>
        <w:rPr>
          <w:b/>
          <w:bCs/>
          <w:sz w:val="28"/>
          <w:szCs w:val="28"/>
        </w:rPr>
      </w:pPr>
    </w:p>
    <w:p w:rsidR="00053E46" w:rsidRPr="000F6A92" w:rsidRDefault="00053E46" w:rsidP="00834D68">
      <w:pPr>
        <w:jc w:val="center"/>
        <w:rPr>
          <w:b/>
          <w:bCs/>
          <w:sz w:val="28"/>
          <w:szCs w:val="28"/>
        </w:rPr>
      </w:pPr>
      <w:r w:rsidRPr="000F6A92">
        <w:rPr>
          <w:b/>
          <w:bCs/>
          <w:sz w:val="28"/>
          <w:szCs w:val="28"/>
        </w:rPr>
        <w:t>Порядок информирования о предоставлении государственной услуги</w:t>
      </w:r>
    </w:p>
    <w:p w:rsidR="001C7C6E" w:rsidRPr="000F6A92" w:rsidRDefault="001C7C6E" w:rsidP="00834D68">
      <w:pPr>
        <w:jc w:val="center"/>
        <w:rPr>
          <w:b/>
          <w:bCs/>
          <w:sz w:val="28"/>
          <w:szCs w:val="28"/>
        </w:rPr>
      </w:pPr>
    </w:p>
    <w:p w:rsidR="001709E3" w:rsidRPr="000F6A92" w:rsidRDefault="001709E3" w:rsidP="007D3585">
      <w:pPr>
        <w:pStyle w:val="afb"/>
        <w:numPr>
          <w:ilvl w:val="0"/>
          <w:numId w:val="2"/>
        </w:numPr>
        <w:tabs>
          <w:tab w:val="left" w:pos="993"/>
        </w:tabs>
        <w:ind w:left="0" w:firstLine="709"/>
        <w:jc w:val="both"/>
        <w:rPr>
          <w:sz w:val="28"/>
          <w:szCs w:val="28"/>
        </w:rPr>
      </w:pPr>
      <w:r w:rsidRPr="000F6A92">
        <w:rPr>
          <w:sz w:val="28"/>
          <w:szCs w:val="28"/>
        </w:rPr>
        <w:t>Информирование по вопросам предоставления государственной услуги осуществляется:</w:t>
      </w:r>
    </w:p>
    <w:p w:rsidR="008032D1" w:rsidRPr="000F6A92" w:rsidRDefault="001709E3" w:rsidP="007D3585">
      <w:pPr>
        <w:pStyle w:val="afb"/>
        <w:numPr>
          <w:ilvl w:val="0"/>
          <w:numId w:val="5"/>
        </w:numPr>
        <w:tabs>
          <w:tab w:val="left" w:pos="993"/>
        </w:tabs>
        <w:ind w:left="0" w:firstLine="709"/>
        <w:jc w:val="both"/>
        <w:rPr>
          <w:sz w:val="28"/>
          <w:szCs w:val="28"/>
        </w:rPr>
      </w:pPr>
      <w:r w:rsidRPr="000F6A92">
        <w:rPr>
          <w:sz w:val="28"/>
          <w:szCs w:val="28"/>
        </w:rPr>
        <w:t>путем размещения информации:</w:t>
      </w:r>
    </w:p>
    <w:p w:rsidR="008032D1" w:rsidRPr="000F6A92" w:rsidRDefault="001709E3" w:rsidP="007D3585">
      <w:pPr>
        <w:pStyle w:val="afb"/>
        <w:tabs>
          <w:tab w:val="left" w:pos="993"/>
        </w:tabs>
        <w:ind w:left="0" w:firstLine="709"/>
        <w:jc w:val="both"/>
        <w:rPr>
          <w:sz w:val="28"/>
          <w:szCs w:val="28"/>
        </w:rPr>
      </w:pPr>
      <w:r w:rsidRPr="000F6A92">
        <w:rPr>
          <w:sz w:val="28"/>
          <w:szCs w:val="28"/>
        </w:rPr>
        <w:t>на официальном сайте Министерства в информационно-телекоммуникационной сети «Интернет» (http://минсоцполитики18.рф, http://mi</w:t>
      </w:r>
      <w:r w:rsidRPr="000F6A92">
        <w:rPr>
          <w:sz w:val="28"/>
          <w:szCs w:val="28"/>
          <w:lang w:val="en-US"/>
        </w:rPr>
        <w:t>n</w:t>
      </w:r>
      <w:r w:rsidRPr="000F6A92">
        <w:rPr>
          <w:sz w:val="28"/>
          <w:szCs w:val="28"/>
        </w:rPr>
        <w:t xml:space="preserve">soc18.ru) (далее соответственно – официальный сайт Министерства, сеть «Интернет»); </w:t>
      </w:r>
    </w:p>
    <w:p w:rsidR="008032D1" w:rsidRPr="000F6A92" w:rsidRDefault="001709E3" w:rsidP="007D3585">
      <w:pPr>
        <w:pStyle w:val="afb"/>
        <w:tabs>
          <w:tab w:val="left" w:pos="993"/>
        </w:tabs>
        <w:ind w:left="0" w:firstLine="709"/>
        <w:jc w:val="both"/>
        <w:rPr>
          <w:sz w:val="28"/>
          <w:szCs w:val="28"/>
        </w:rPr>
      </w:pPr>
      <w:r w:rsidRPr="000F6A92">
        <w:rPr>
          <w:sz w:val="28"/>
          <w:szCs w:val="28"/>
        </w:rPr>
        <w:t>в федеральной государственной информационной системе «Единый портал государственных и муниципальных услуг (функций)» (https://www.gosuslugi.ru) и в государственной информационной системе Удмуртской Республики «Портал государственных и муниципальных услуг (функций)» (https://uslugi.udmurt.ru) (далее соответственно – Единый портал государственных услуг, Региональный портал государственных услуг);</w:t>
      </w:r>
    </w:p>
    <w:p w:rsidR="008032D1" w:rsidRPr="000F6A92" w:rsidRDefault="001709E3" w:rsidP="007D3585">
      <w:pPr>
        <w:pStyle w:val="afb"/>
        <w:tabs>
          <w:tab w:val="left" w:pos="993"/>
        </w:tabs>
        <w:ind w:left="0" w:firstLine="709"/>
        <w:jc w:val="both"/>
        <w:rPr>
          <w:sz w:val="28"/>
          <w:szCs w:val="28"/>
        </w:rPr>
      </w:pPr>
      <w:r w:rsidRPr="000F6A92">
        <w:rPr>
          <w:sz w:val="28"/>
          <w:szCs w:val="28"/>
        </w:rPr>
        <w:t>на информационных стендах в местах предоставления государственной услуги;</w:t>
      </w:r>
    </w:p>
    <w:p w:rsidR="008032D1" w:rsidRPr="000F6A92" w:rsidRDefault="001709E3" w:rsidP="007D3585">
      <w:pPr>
        <w:pStyle w:val="afb"/>
        <w:numPr>
          <w:ilvl w:val="0"/>
          <w:numId w:val="5"/>
        </w:numPr>
        <w:tabs>
          <w:tab w:val="left" w:pos="993"/>
        </w:tabs>
        <w:ind w:left="0" w:firstLine="709"/>
        <w:jc w:val="both"/>
        <w:rPr>
          <w:sz w:val="28"/>
          <w:szCs w:val="28"/>
        </w:rPr>
      </w:pPr>
      <w:r w:rsidRPr="000F6A92">
        <w:rPr>
          <w:sz w:val="28"/>
          <w:szCs w:val="28"/>
        </w:rPr>
        <w:t>при обращении гражданина в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8032D1" w:rsidRPr="000F6A92" w:rsidRDefault="001709E3" w:rsidP="007D3585">
      <w:pPr>
        <w:pStyle w:val="afb"/>
        <w:numPr>
          <w:ilvl w:val="0"/>
          <w:numId w:val="5"/>
        </w:numPr>
        <w:tabs>
          <w:tab w:val="left" w:pos="993"/>
        </w:tabs>
        <w:ind w:left="0" w:firstLine="709"/>
        <w:jc w:val="both"/>
        <w:rPr>
          <w:sz w:val="28"/>
          <w:szCs w:val="28"/>
        </w:rPr>
      </w:pPr>
      <w:r w:rsidRPr="000F6A92">
        <w:rPr>
          <w:sz w:val="28"/>
          <w:szCs w:val="28"/>
        </w:rPr>
        <w:t>при обращении в многофункциональные центры предоставления государственных и муниципальных услуг или организации, привлекаемые к реализации их функций в соответствии с частью 1.1 статьи 16 Федерального закона от 27 июля 2010 года № 210-ФЗ «Об организации предоставления государственных и муниципальных услуг» (далее – многофункциональные центры);</w:t>
      </w:r>
    </w:p>
    <w:p w:rsidR="001709E3" w:rsidRPr="000F6A92" w:rsidRDefault="001709E3" w:rsidP="007D3585">
      <w:pPr>
        <w:pStyle w:val="afb"/>
        <w:numPr>
          <w:ilvl w:val="0"/>
          <w:numId w:val="5"/>
        </w:numPr>
        <w:tabs>
          <w:tab w:val="left" w:pos="993"/>
        </w:tabs>
        <w:ind w:left="0" w:firstLine="709"/>
        <w:jc w:val="both"/>
        <w:rPr>
          <w:sz w:val="28"/>
          <w:szCs w:val="28"/>
        </w:rPr>
      </w:pPr>
      <w:r w:rsidRPr="000F6A92">
        <w:rPr>
          <w:sz w:val="28"/>
          <w:szCs w:val="28"/>
        </w:rPr>
        <w:t>при обращении в региональный центр телефонного обслуживания населения в Удмуртской Республике по телефону (3412) 600-000.</w:t>
      </w:r>
    </w:p>
    <w:p w:rsidR="001709E3" w:rsidRPr="000F6A92" w:rsidRDefault="001709E3" w:rsidP="007D3585">
      <w:pPr>
        <w:pStyle w:val="afb"/>
        <w:numPr>
          <w:ilvl w:val="0"/>
          <w:numId w:val="2"/>
        </w:numPr>
        <w:tabs>
          <w:tab w:val="left" w:pos="993"/>
        </w:tabs>
        <w:ind w:left="0" w:firstLine="709"/>
        <w:jc w:val="both"/>
        <w:rPr>
          <w:sz w:val="28"/>
          <w:szCs w:val="28"/>
        </w:rPr>
      </w:pPr>
      <w:r w:rsidRPr="000F6A92">
        <w:rPr>
          <w:sz w:val="28"/>
          <w:szCs w:val="28"/>
        </w:rPr>
        <w:t>На информационных стендах в местах предоставления государственной услуги размещается следующая информация:</w:t>
      </w:r>
    </w:p>
    <w:p w:rsidR="001709E3" w:rsidRPr="000F6A92" w:rsidRDefault="001709E3" w:rsidP="007D3585">
      <w:pPr>
        <w:pStyle w:val="afb"/>
        <w:tabs>
          <w:tab w:val="left" w:pos="0"/>
        </w:tabs>
        <w:ind w:left="0" w:firstLine="709"/>
        <w:jc w:val="both"/>
        <w:rPr>
          <w:sz w:val="28"/>
          <w:szCs w:val="28"/>
        </w:rPr>
      </w:pPr>
      <w:r w:rsidRPr="000F6A92">
        <w:rPr>
          <w:sz w:val="28"/>
          <w:szCs w:val="28"/>
        </w:rPr>
        <w:t>перечень заявителей;</w:t>
      </w:r>
    </w:p>
    <w:p w:rsidR="001709E3" w:rsidRPr="000F6A92" w:rsidRDefault="001709E3" w:rsidP="007D3585">
      <w:pPr>
        <w:pStyle w:val="afb"/>
        <w:tabs>
          <w:tab w:val="left" w:pos="0"/>
        </w:tabs>
        <w:ind w:left="0" w:firstLine="709"/>
        <w:jc w:val="both"/>
        <w:rPr>
          <w:sz w:val="28"/>
          <w:szCs w:val="28"/>
        </w:rPr>
      </w:pPr>
      <w:r w:rsidRPr="000F6A92">
        <w:rPr>
          <w:sz w:val="28"/>
          <w:szCs w:val="28"/>
        </w:rPr>
        <w:t>перечень документов, необходимых для получения государственной услуги;</w:t>
      </w:r>
    </w:p>
    <w:p w:rsidR="001709E3" w:rsidRPr="000F6A92" w:rsidRDefault="001709E3" w:rsidP="007D3585">
      <w:pPr>
        <w:pStyle w:val="afb"/>
        <w:tabs>
          <w:tab w:val="left" w:pos="0"/>
        </w:tabs>
        <w:ind w:left="0" w:firstLine="709"/>
        <w:jc w:val="both"/>
        <w:rPr>
          <w:sz w:val="28"/>
          <w:szCs w:val="28"/>
        </w:rPr>
      </w:pPr>
      <w:r w:rsidRPr="000F6A92">
        <w:rPr>
          <w:sz w:val="28"/>
          <w:szCs w:val="28"/>
        </w:rPr>
        <w:t>форма заявления о предоставлении государственной услуги</w:t>
      </w:r>
      <w:r w:rsidR="00FA46DB" w:rsidRPr="000F6A92">
        <w:rPr>
          <w:sz w:val="28"/>
          <w:szCs w:val="28"/>
        </w:rPr>
        <w:t xml:space="preserve"> и образец её</w:t>
      </w:r>
      <w:r w:rsidRPr="000F6A92">
        <w:rPr>
          <w:sz w:val="28"/>
          <w:szCs w:val="28"/>
        </w:rPr>
        <w:t xml:space="preserve"> заполнения;</w:t>
      </w:r>
    </w:p>
    <w:p w:rsidR="001709E3" w:rsidRPr="000F6A92" w:rsidRDefault="001709E3" w:rsidP="007D3585">
      <w:pPr>
        <w:pStyle w:val="afb"/>
        <w:tabs>
          <w:tab w:val="left" w:pos="0"/>
        </w:tabs>
        <w:ind w:left="0" w:firstLine="709"/>
        <w:jc w:val="both"/>
        <w:rPr>
          <w:sz w:val="28"/>
          <w:szCs w:val="28"/>
        </w:rPr>
      </w:pPr>
      <w:r w:rsidRPr="000F6A92">
        <w:rPr>
          <w:sz w:val="28"/>
          <w:szCs w:val="28"/>
        </w:rPr>
        <w:t>порядок предоставления государственной услуги (срок и результат предоставления государственной услуги, основания для отказа в приеме, приостановления либо отказа в предоставлении государственной услуги);</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порядок обжалования решений и действий (бездействия) территориального органа Министерства, многофункционального центра, а также их должностных лиц, работников;</w:t>
      </w:r>
    </w:p>
    <w:p w:rsidR="001709E3" w:rsidRPr="000F6A92" w:rsidRDefault="001709E3" w:rsidP="007D3585">
      <w:pPr>
        <w:pStyle w:val="afb"/>
        <w:tabs>
          <w:tab w:val="left" w:pos="0"/>
        </w:tabs>
        <w:ind w:left="0" w:firstLine="709"/>
        <w:jc w:val="both"/>
        <w:rPr>
          <w:sz w:val="28"/>
          <w:szCs w:val="28"/>
        </w:rPr>
      </w:pPr>
      <w:r w:rsidRPr="000F6A92">
        <w:rPr>
          <w:sz w:val="28"/>
          <w:szCs w:val="28"/>
        </w:rPr>
        <w:t>информация по вопросам участия граждан в оценке качества предоставления государственной услуги.</w:t>
      </w:r>
    </w:p>
    <w:p w:rsidR="001709E3" w:rsidRPr="000F6A92" w:rsidRDefault="001709E3" w:rsidP="007D3585">
      <w:pPr>
        <w:pStyle w:val="afb"/>
        <w:numPr>
          <w:ilvl w:val="0"/>
          <w:numId w:val="2"/>
        </w:numPr>
        <w:tabs>
          <w:tab w:val="left" w:pos="993"/>
        </w:tabs>
        <w:ind w:left="0" w:firstLine="709"/>
        <w:jc w:val="both"/>
        <w:rPr>
          <w:sz w:val="28"/>
          <w:szCs w:val="28"/>
        </w:rPr>
      </w:pPr>
      <w:r w:rsidRPr="000F6A92">
        <w:rPr>
          <w:sz w:val="28"/>
          <w:szCs w:val="28"/>
        </w:rPr>
        <w:t>На официальном сайте Министерства размещается следующая информация:</w:t>
      </w:r>
    </w:p>
    <w:p w:rsidR="001709E3" w:rsidRPr="000F6A92" w:rsidRDefault="001709E3" w:rsidP="007D3585">
      <w:pPr>
        <w:pStyle w:val="afb"/>
        <w:tabs>
          <w:tab w:val="left" w:pos="0"/>
        </w:tabs>
        <w:ind w:left="0" w:firstLine="709"/>
        <w:jc w:val="both"/>
        <w:rPr>
          <w:sz w:val="28"/>
          <w:szCs w:val="28"/>
        </w:rPr>
      </w:pPr>
      <w:r w:rsidRPr="000F6A92">
        <w:rPr>
          <w:sz w:val="28"/>
          <w:szCs w:val="28"/>
        </w:rPr>
        <w:t>перечень государственных услуг Министерства;</w:t>
      </w:r>
    </w:p>
    <w:p w:rsidR="001709E3" w:rsidRPr="000F6A92" w:rsidRDefault="001709E3" w:rsidP="007D3585">
      <w:pPr>
        <w:pStyle w:val="afb"/>
        <w:tabs>
          <w:tab w:val="left" w:pos="0"/>
        </w:tabs>
        <w:ind w:left="0" w:firstLine="709"/>
        <w:jc w:val="both"/>
        <w:rPr>
          <w:sz w:val="28"/>
          <w:szCs w:val="28"/>
        </w:rPr>
      </w:pPr>
      <w:r w:rsidRPr="000F6A92">
        <w:rPr>
          <w:sz w:val="28"/>
          <w:szCs w:val="28"/>
        </w:rPr>
        <w:lastRenderedPageBreak/>
        <w:t>перечень государственных услуг Министерства, предоставляемых в многофункциональных центрах;</w:t>
      </w:r>
    </w:p>
    <w:p w:rsidR="001709E3" w:rsidRPr="000F6A92" w:rsidRDefault="001709E3" w:rsidP="007D3585">
      <w:pPr>
        <w:pStyle w:val="afb"/>
        <w:tabs>
          <w:tab w:val="left" w:pos="0"/>
        </w:tabs>
        <w:ind w:left="0" w:firstLine="709"/>
        <w:jc w:val="both"/>
        <w:rPr>
          <w:sz w:val="28"/>
          <w:szCs w:val="28"/>
        </w:rPr>
      </w:pPr>
      <w:r w:rsidRPr="000F6A92">
        <w:rPr>
          <w:sz w:val="28"/>
          <w:szCs w:val="28"/>
        </w:rPr>
        <w:t>текст настоящего Административного регламента;</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порядок обжалования решений и действий (бездействия) территориального органа Министерства, многофункционального центра, а также их должностных лиц, работников;</w:t>
      </w:r>
    </w:p>
    <w:p w:rsidR="00930188" w:rsidRPr="000F6A92" w:rsidRDefault="001709E3" w:rsidP="007D3585">
      <w:pPr>
        <w:pStyle w:val="afb"/>
        <w:tabs>
          <w:tab w:val="left" w:pos="0"/>
        </w:tabs>
        <w:ind w:left="0" w:firstLine="709"/>
        <w:jc w:val="both"/>
        <w:rPr>
          <w:sz w:val="28"/>
          <w:szCs w:val="28"/>
        </w:rPr>
      </w:pPr>
      <w:r w:rsidRPr="000F6A92">
        <w:rPr>
          <w:sz w:val="28"/>
          <w:szCs w:val="28"/>
        </w:rPr>
        <w:t>информация по вопросам участия граждан в оценке качества предоставления государственной услуги.</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На официальном сайте Министерства обеспечивается возможность перехода по ссылке на Единый портал государственных услуг или Региональный портал государственных услуг для получения государственной услуги в электронной форме.</w:t>
      </w:r>
    </w:p>
    <w:p w:rsidR="001709E3" w:rsidRPr="000F6A92" w:rsidRDefault="001709E3" w:rsidP="007D3585">
      <w:pPr>
        <w:pStyle w:val="afb"/>
        <w:numPr>
          <w:ilvl w:val="0"/>
          <w:numId w:val="2"/>
        </w:numPr>
        <w:tabs>
          <w:tab w:val="left" w:pos="993"/>
        </w:tabs>
        <w:ind w:left="0" w:firstLine="709"/>
        <w:jc w:val="both"/>
        <w:rPr>
          <w:sz w:val="28"/>
          <w:szCs w:val="28"/>
        </w:rPr>
      </w:pPr>
      <w:r w:rsidRPr="000F6A92">
        <w:rPr>
          <w:sz w:val="28"/>
          <w:szCs w:val="28"/>
        </w:rPr>
        <w:t>На информационных стендах в многофункциональных центрах размещается следующая информация:</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сроки предоставления государственной услуги;</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сведения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порядок обжалования действий (бездействия), а также решений уполномоченных органов, многофункциональных центров, а также их должностных лиц, государственных служащих, работников;</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информация о предусмотренной законодательством Российской Федерации ответственности должностных лиц уполномоченных органов, государственных служащих, многофункциональных центров, работников многофункциональных центров, за нарушение порядка предоставления государственных услуг;</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место нахождения и графики работы многофункциональных центров на территории Удмуртской Республики;</w:t>
      </w:r>
    </w:p>
    <w:p w:rsidR="001709E3" w:rsidRPr="000F6A92" w:rsidRDefault="001709E3" w:rsidP="007D3585">
      <w:pPr>
        <w:pStyle w:val="afb"/>
        <w:tabs>
          <w:tab w:val="left" w:pos="0"/>
          <w:tab w:val="left" w:pos="1276"/>
        </w:tabs>
        <w:ind w:left="0" w:firstLine="709"/>
        <w:jc w:val="both"/>
        <w:rPr>
          <w:sz w:val="28"/>
          <w:szCs w:val="28"/>
        </w:rPr>
      </w:pPr>
      <w:r w:rsidRPr="000F6A92">
        <w:rPr>
          <w:sz w:val="28"/>
          <w:szCs w:val="28"/>
        </w:rPr>
        <w:t>информация по вопросам участия граждан в оценке качества предоставления государственных услуг.</w:t>
      </w:r>
    </w:p>
    <w:p w:rsidR="001709E3" w:rsidRPr="000F6A92" w:rsidRDefault="001709E3" w:rsidP="007D3585">
      <w:pPr>
        <w:pStyle w:val="afb"/>
        <w:numPr>
          <w:ilvl w:val="0"/>
          <w:numId w:val="2"/>
        </w:numPr>
        <w:tabs>
          <w:tab w:val="left" w:pos="993"/>
        </w:tabs>
        <w:ind w:left="0" w:firstLine="709"/>
        <w:jc w:val="both"/>
        <w:rPr>
          <w:sz w:val="28"/>
          <w:szCs w:val="28"/>
        </w:rPr>
      </w:pPr>
      <w:r w:rsidRPr="000F6A92">
        <w:rPr>
          <w:sz w:val="28"/>
          <w:szCs w:val="28"/>
        </w:rPr>
        <w:t>На официальном сайте многофункционального центра в сети «Интернет» (</w:t>
      </w:r>
      <w:r w:rsidRPr="000F6A92">
        <w:rPr>
          <w:sz w:val="28"/>
          <w:szCs w:val="28"/>
          <w:lang w:val="en-US"/>
        </w:rPr>
        <w:t>www</w:t>
      </w:r>
      <w:r w:rsidRPr="000F6A92">
        <w:rPr>
          <w:sz w:val="28"/>
          <w:szCs w:val="28"/>
        </w:rPr>
        <w:t>.</w:t>
      </w:r>
      <w:r w:rsidRPr="000F6A92">
        <w:rPr>
          <w:sz w:val="28"/>
          <w:szCs w:val="28"/>
          <w:lang w:val="en-US"/>
        </w:rPr>
        <w:t>mfcur</w:t>
      </w:r>
      <w:r w:rsidRPr="000F6A92">
        <w:rPr>
          <w:sz w:val="28"/>
          <w:szCs w:val="28"/>
        </w:rPr>
        <w:t>.</w:t>
      </w:r>
      <w:r w:rsidRPr="000F6A92">
        <w:rPr>
          <w:sz w:val="28"/>
          <w:szCs w:val="28"/>
          <w:lang w:val="en-US"/>
        </w:rPr>
        <w:t>ru</w:t>
      </w:r>
      <w:r w:rsidRPr="000F6A92">
        <w:rPr>
          <w:sz w:val="28"/>
          <w:szCs w:val="28"/>
        </w:rPr>
        <w:t>) размещается следующая информация:</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место нахождения и графики работы многофункциональных центров на территории Удмуртской Республики;</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контактная информация многофункциональных центров;</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перечень государственных и муниципальных услуг, предоставляемых в многофункциональных центрах;</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информация по вопросам участия граждан в оценке качества предоставления государственных услуг.</w:t>
      </w:r>
    </w:p>
    <w:p w:rsidR="00930188"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 xml:space="preserve">При предоставлении государственной услуги работник многофункционального центра информирует заявителя (его представителя) о </w:t>
      </w:r>
      <w:r w:rsidRPr="000F6A92">
        <w:rPr>
          <w:sz w:val="28"/>
          <w:szCs w:val="28"/>
        </w:rPr>
        <w:lastRenderedPageBreak/>
        <w:t>возможности и способах его участия в оценке качества предоставленной государственной услуги.</w:t>
      </w:r>
    </w:p>
    <w:p w:rsidR="00930188"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На Едином портале государственных услуг и Региональном портале государственных услуг информация размещается в порядке, установленном законодательством.</w:t>
      </w:r>
    </w:p>
    <w:p w:rsidR="00930188"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 xml:space="preserve">На информационных стендах в местах предоставления государственной услуги, официальном сайте Министерства, Едином портале государственных услуг и Региональном портале государственных услуг размещается информация о месте нахождения, графиках работы, справочных телефонах, адресах электронной почты и официальных сайтов Министерства, территориальных органов Министерства, месте нахождения и графиках работы многофункциональных центров, осуществляющих прием документов на соответствующей территории (далее – справочная информация). </w:t>
      </w:r>
    </w:p>
    <w:p w:rsidR="00930188"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Информирование при личном обращении или по телефону осуществляется в соответствии с графиком работы территориального органа Министерства.</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Должностное лицо, осуществляющее прием (принявшее вызов по телефону), должно представиться: назвать фамилию, имя, отчество (при наличии), должность, полное наименование территориального органа Министерства, дать ответы на поставленные вопросы и перечислить действия, которые следует предпринять гражданину.</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При необходимости должностное лицо, осуществляющее прием (принявшее вызов по телефону), обязано сообщить график приема граждан территориальным органом Министерства, предоставляющим государственную услугу, точный почтовый адрес, способ проезда к нему, а также требования к письменному обращению.</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Разговор по телефону не должен продолжаться более 10 минут.</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1709E3" w:rsidRPr="000F6A92" w:rsidRDefault="001709E3" w:rsidP="007D3585">
      <w:pPr>
        <w:pStyle w:val="afb"/>
        <w:tabs>
          <w:tab w:val="left" w:pos="0"/>
          <w:tab w:val="left" w:pos="1134"/>
        </w:tabs>
        <w:ind w:left="0" w:firstLine="709"/>
        <w:jc w:val="both"/>
        <w:rPr>
          <w:sz w:val="28"/>
          <w:szCs w:val="28"/>
        </w:rPr>
      </w:pPr>
      <w:r w:rsidRPr="000F6A92">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Информирование в письменной форме осуществляется на основании письменного обращения гражданина в порядке, установленном законодательством о рассмотрении обращений граждан.</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При предоставлении в ходе информирования гражданину информации, относящейся к его персональным данным, должностное лицо, осуществляющее прием (принявшее вызов по телефону, рассматривающее письменное обращение),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информации, указанной в письменном обращении.</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 xml:space="preserve">Информация о порядке и сроках предоставления государственной услуги, размещенная на Едином портале государственных услуг, Региональном </w:t>
      </w:r>
      <w:r w:rsidRPr="000F6A92">
        <w:rPr>
          <w:sz w:val="28"/>
          <w:szCs w:val="28"/>
        </w:rPr>
        <w:lastRenderedPageBreak/>
        <w:t>портале государственных услуг и официальном сайте Министерства, предоставляется гражданину бесплатно.</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1709E3" w:rsidRPr="000F6A92" w:rsidRDefault="001709E3" w:rsidP="007D3585">
      <w:pPr>
        <w:pStyle w:val="afb"/>
        <w:numPr>
          <w:ilvl w:val="0"/>
          <w:numId w:val="2"/>
        </w:numPr>
        <w:tabs>
          <w:tab w:val="left" w:pos="1134"/>
        </w:tabs>
        <w:ind w:left="0" w:firstLine="709"/>
        <w:jc w:val="both"/>
        <w:rPr>
          <w:sz w:val="28"/>
          <w:szCs w:val="28"/>
        </w:rPr>
      </w:pPr>
      <w:r w:rsidRPr="000F6A92">
        <w:rPr>
          <w:sz w:val="28"/>
          <w:szCs w:val="28"/>
        </w:rPr>
        <w:t>Информирование заявителя (его представителя) о ходе предоставления государственной услуги осуществляется при личном обращении заявителя (его представителя) в территориальный орган Министерства, многофункциональный центр, по телефону и (или) путем направления сведений о ходе предоставления государственной услуги в формате текстовых сообщений посредством электронной почты либо с использованием сервисов Единого портала государственных услуг, Регионального портала государственных услуг при наличии письменного согласия заявителя (его представителя) об информировании его указанным способом.</w:t>
      </w:r>
    </w:p>
    <w:p w:rsidR="00ED74D1" w:rsidRPr="000F6A92" w:rsidRDefault="00ED74D1" w:rsidP="00834D68">
      <w:pPr>
        <w:pStyle w:val="afb"/>
        <w:tabs>
          <w:tab w:val="left" w:pos="0"/>
          <w:tab w:val="left" w:pos="1134"/>
          <w:tab w:val="left" w:pos="1276"/>
        </w:tabs>
        <w:autoSpaceDE w:val="0"/>
        <w:autoSpaceDN w:val="0"/>
        <w:adjustRightInd w:val="0"/>
        <w:ind w:left="0" w:firstLine="709"/>
        <w:jc w:val="center"/>
        <w:rPr>
          <w:rFonts w:eastAsia="Arial Unicode MS"/>
          <w:sz w:val="28"/>
          <w:szCs w:val="28"/>
        </w:rPr>
      </w:pPr>
    </w:p>
    <w:p w:rsidR="00C21317" w:rsidRPr="000F6A92" w:rsidRDefault="00C21317" w:rsidP="00834D68">
      <w:pPr>
        <w:tabs>
          <w:tab w:val="left" w:pos="0"/>
          <w:tab w:val="left" w:pos="1276"/>
        </w:tabs>
        <w:ind w:firstLine="709"/>
        <w:jc w:val="center"/>
        <w:rPr>
          <w:b/>
          <w:sz w:val="28"/>
          <w:szCs w:val="28"/>
        </w:rPr>
      </w:pPr>
      <w:r w:rsidRPr="000F6A92">
        <w:rPr>
          <w:b/>
          <w:sz w:val="28"/>
          <w:szCs w:val="28"/>
          <w:lang w:val="en-US"/>
        </w:rPr>
        <w:t>II</w:t>
      </w:r>
      <w:r w:rsidRPr="000F6A92">
        <w:rPr>
          <w:b/>
          <w:sz w:val="28"/>
          <w:szCs w:val="28"/>
        </w:rPr>
        <w:t>. Стандарт предоставления государственной услуги</w:t>
      </w:r>
    </w:p>
    <w:p w:rsidR="000B75E5" w:rsidRPr="000F6A92" w:rsidRDefault="000B75E5" w:rsidP="00834D68">
      <w:pPr>
        <w:tabs>
          <w:tab w:val="left" w:pos="0"/>
          <w:tab w:val="left" w:pos="1276"/>
        </w:tabs>
        <w:ind w:firstLine="709"/>
        <w:jc w:val="center"/>
      </w:pPr>
    </w:p>
    <w:p w:rsidR="00C21317" w:rsidRPr="000F6A92" w:rsidRDefault="00C21317" w:rsidP="00834D68">
      <w:pPr>
        <w:pStyle w:val="ConsPlusNormal"/>
        <w:widowControl/>
        <w:tabs>
          <w:tab w:val="left" w:pos="0"/>
          <w:tab w:val="left" w:pos="567"/>
          <w:tab w:val="left" w:pos="851"/>
          <w:tab w:val="left" w:pos="1276"/>
          <w:tab w:val="left" w:pos="1418"/>
        </w:tabs>
        <w:ind w:firstLine="709"/>
        <w:jc w:val="center"/>
        <w:outlineLvl w:val="1"/>
        <w:rPr>
          <w:rFonts w:ascii="Times New Roman" w:hAnsi="Times New Roman"/>
          <w:b/>
          <w:sz w:val="28"/>
          <w:szCs w:val="28"/>
        </w:rPr>
      </w:pPr>
      <w:r w:rsidRPr="000F6A92">
        <w:rPr>
          <w:rFonts w:ascii="Times New Roman" w:hAnsi="Times New Roman"/>
          <w:b/>
          <w:sz w:val="28"/>
          <w:szCs w:val="28"/>
        </w:rPr>
        <w:t>Наименование государственной услуги</w:t>
      </w:r>
      <w:r w:rsidR="00930188" w:rsidRPr="000F6A92">
        <w:rPr>
          <w:rFonts w:ascii="Times New Roman" w:hAnsi="Times New Roman"/>
          <w:b/>
          <w:sz w:val="28"/>
          <w:szCs w:val="28"/>
        </w:rPr>
        <w:t>, краткое наименование государственной услуги</w:t>
      </w:r>
    </w:p>
    <w:p w:rsidR="000B75E5" w:rsidRPr="000F6A92" w:rsidRDefault="000B75E5" w:rsidP="00834D68">
      <w:pPr>
        <w:pStyle w:val="ConsPlusNormal"/>
        <w:widowControl/>
        <w:tabs>
          <w:tab w:val="left" w:pos="0"/>
          <w:tab w:val="left" w:pos="567"/>
          <w:tab w:val="left" w:pos="851"/>
          <w:tab w:val="left" w:pos="1276"/>
          <w:tab w:val="left" w:pos="1418"/>
        </w:tabs>
        <w:ind w:firstLine="709"/>
        <w:jc w:val="center"/>
        <w:outlineLvl w:val="1"/>
        <w:rPr>
          <w:rFonts w:ascii="Times New Roman" w:hAnsi="Times New Roman"/>
          <w:b/>
          <w:sz w:val="28"/>
          <w:szCs w:val="28"/>
        </w:rPr>
      </w:pPr>
    </w:p>
    <w:p w:rsidR="00930188" w:rsidRPr="000F6A92" w:rsidRDefault="00AE4C00" w:rsidP="008C47A1">
      <w:pPr>
        <w:pStyle w:val="afb"/>
        <w:numPr>
          <w:ilvl w:val="0"/>
          <w:numId w:val="2"/>
        </w:numPr>
        <w:tabs>
          <w:tab w:val="left" w:pos="1134"/>
        </w:tabs>
        <w:ind w:left="0" w:firstLine="709"/>
        <w:jc w:val="both"/>
        <w:rPr>
          <w:sz w:val="28"/>
          <w:szCs w:val="28"/>
        </w:rPr>
      </w:pPr>
      <w:r w:rsidRPr="000F6A92">
        <w:rPr>
          <w:sz w:val="28"/>
          <w:szCs w:val="28"/>
        </w:rPr>
        <w:t>Наименование государственной услуги – «</w:t>
      </w:r>
      <w:r w:rsidR="008C47A1" w:rsidRPr="000F6A92">
        <w:rPr>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r w:rsidRPr="000F6A92">
        <w:rPr>
          <w:sz w:val="28"/>
          <w:szCs w:val="28"/>
        </w:rPr>
        <w:t>»</w:t>
      </w:r>
      <w:r w:rsidR="00C21317" w:rsidRPr="000F6A92">
        <w:rPr>
          <w:sz w:val="28"/>
          <w:szCs w:val="28"/>
        </w:rPr>
        <w:t xml:space="preserve">. </w:t>
      </w:r>
    </w:p>
    <w:p w:rsidR="00930188" w:rsidRPr="000F6A92" w:rsidRDefault="000056F5" w:rsidP="008C47A1">
      <w:pPr>
        <w:pStyle w:val="afb"/>
        <w:tabs>
          <w:tab w:val="left" w:pos="1276"/>
        </w:tabs>
        <w:ind w:left="0" w:firstLine="709"/>
        <w:jc w:val="both"/>
        <w:rPr>
          <w:sz w:val="28"/>
          <w:szCs w:val="28"/>
        </w:rPr>
      </w:pPr>
      <w:r w:rsidRPr="000F6A92">
        <w:rPr>
          <w:sz w:val="28"/>
          <w:szCs w:val="28"/>
        </w:rPr>
        <w:t>Краткое наименование государственной услуги – «</w:t>
      </w:r>
      <w:r w:rsidR="008C47A1" w:rsidRPr="000F6A92">
        <w:rPr>
          <w:sz w:val="28"/>
          <w:szCs w:val="28"/>
        </w:rPr>
        <w:t>Компенсация взноса на капитальный ремонт</w:t>
      </w:r>
      <w:r w:rsidRPr="000F6A92">
        <w:rPr>
          <w:sz w:val="28"/>
          <w:szCs w:val="28"/>
        </w:rPr>
        <w:t>».</w:t>
      </w:r>
    </w:p>
    <w:p w:rsidR="00097FE7" w:rsidRPr="000F6A92" w:rsidRDefault="00097FE7" w:rsidP="00834D68">
      <w:pPr>
        <w:tabs>
          <w:tab w:val="left" w:pos="0"/>
          <w:tab w:val="left" w:pos="142"/>
          <w:tab w:val="left" w:pos="1276"/>
        </w:tabs>
        <w:autoSpaceDE w:val="0"/>
        <w:autoSpaceDN w:val="0"/>
        <w:adjustRightInd w:val="0"/>
        <w:ind w:firstLine="709"/>
        <w:jc w:val="center"/>
        <w:outlineLvl w:val="1"/>
        <w:rPr>
          <w:b/>
          <w:sz w:val="28"/>
          <w:szCs w:val="28"/>
        </w:rPr>
      </w:pPr>
    </w:p>
    <w:p w:rsidR="00124DB6" w:rsidRPr="000F6A92" w:rsidRDefault="00053E46" w:rsidP="00834D68">
      <w:pPr>
        <w:tabs>
          <w:tab w:val="left" w:pos="142"/>
          <w:tab w:val="left" w:pos="993"/>
          <w:tab w:val="left" w:pos="1276"/>
        </w:tabs>
        <w:autoSpaceDE w:val="0"/>
        <w:autoSpaceDN w:val="0"/>
        <w:adjustRightInd w:val="0"/>
        <w:ind w:firstLine="709"/>
        <w:jc w:val="center"/>
        <w:outlineLvl w:val="1"/>
        <w:rPr>
          <w:b/>
          <w:sz w:val="28"/>
          <w:szCs w:val="28"/>
        </w:rPr>
      </w:pPr>
      <w:r w:rsidRPr="000F6A92">
        <w:rPr>
          <w:b/>
          <w:sz w:val="28"/>
          <w:szCs w:val="28"/>
        </w:rPr>
        <w:t>Наименование органа, непосредственно предоставляющего государственную услугу</w:t>
      </w:r>
    </w:p>
    <w:p w:rsidR="00A51B45" w:rsidRPr="000F6A92" w:rsidRDefault="00A51B45" w:rsidP="00834D68">
      <w:pPr>
        <w:tabs>
          <w:tab w:val="left" w:pos="0"/>
          <w:tab w:val="left" w:pos="142"/>
          <w:tab w:val="left" w:pos="1276"/>
        </w:tabs>
        <w:autoSpaceDE w:val="0"/>
        <w:autoSpaceDN w:val="0"/>
        <w:adjustRightInd w:val="0"/>
        <w:ind w:firstLine="709"/>
        <w:jc w:val="center"/>
        <w:outlineLvl w:val="1"/>
        <w:rPr>
          <w:b/>
          <w:sz w:val="28"/>
          <w:szCs w:val="28"/>
        </w:rPr>
      </w:pPr>
    </w:p>
    <w:p w:rsidR="000056F5" w:rsidRPr="000F6A92" w:rsidRDefault="000056F5" w:rsidP="002A65EF">
      <w:pPr>
        <w:pStyle w:val="ConsPlusNorma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Предоставление государственной услуги осуществляется территориальным органом Министерства по месту жительства (месту пребывания) заявителя (далее – территориальный орган).</w:t>
      </w:r>
    </w:p>
    <w:p w:rsidR="000056F5" w:rsidRPr="000F6A92" w:rsidRDefault="000056F5" w:rsidP="002A65EF">
      <w:pPr>
        <w:pStyle w:val="ConsPlusNorma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Министерство организует деятельность территориальных органов по предоставлению государственной услуги.</w:t>
      </w:r>
    </w:p>
    <w:p w:rsidR="000056F5" w:rsidRPr="000F6A92" w:rsidRDefault="000056F5" w:rsidP="002A65EF">
      <w:pPr>
        <w:pStyle w:val="ConsPlusNorma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В процессе предоставления государственной услуги территориальный орган взаимодействует с:</w:t>
      </w:r>
    </w:p>
    <w:p w:rsidR="002A65EF" w:rsidRPr="000F6A92" w:rsidRDefault="002A65EF" w:rsidP="003F45BD">
      <w:pPr>
        <w:pStyle w:val="afb"/>
        <w:numPr>
          <w:ilvl w:val="0"/>
          <w:numId w:val="21"/>
        </w:numPr>
        <w:tabs>
          <w:tab w:val="left" w:pos="993"/>
        </w:tabs>
        <w:autoSpaceDE w:val="0"/>
        <w:autoSpaceDN w:val="0"/>
        <w:adjustRightInd w:val="0"/>
        <w:ind w:left="0" w:firstLine="709"/>
        <w:jc w:val="both"/>
        <w:outlineLvl w:val="1"/>
        <w:rPr>
          <w:sz w:val="28"/>
          <w:szCs w:val="28"/>
        </w:rPr>
      </w:pPr>
      <w:r w:rsidRPr="000F6A92">
        <w:rPr>
          <w:sz w:val="28"/>
          <w:szCs w:val="28"/>
        </w:rPr>
        <w:t>Министерством внутренних дел Российской Федерации:</w:t>
      </w:r>
    </w:p>
    <w:p w:rsidR="002A65EF" w:rsidRPr="000F6A92" w:rsidRDefault="002A65EF" w:rsidP="002A65EF">
      <w:pPr>
        <w:tabs>
          <w:tab w:val="left" w:pos="0"/>
          <w:tab w:val="left" w:pos="1134"/>
        </w:tabs>
        <w:autoSpaceDE w:val="0"/>
        <w:autoSpaceDN w:val="0"/>
        <w:adjustRightInd w:val="0"/>
        <w:ind w:firstLine="709"/>
        <w:jc w:val="both"/>
        <w:outlineLvl w:val="1"/>
        <w:rPr>
          <w:sz w:val="28"/>
          <w:szCs w:val="28"/>
        </w:rPr>
      </w:pPr>
      <w:r w:rsidRPr="000F6A92">
        <w:rPr>
          <w:sz w:val="28"/>
          <w:szCs w:val="28"/>
        </w:rPr>
        <w:t>в части предоставления документов (сведений) о регистрации заявителя по месту жительства или месту пребывания на территории Удмуртской Республики;</w:t>
      </w:r>
    </w:p>
    <w:p w:rsidR="002A65EF" w:rsidRPr="000F6A92" w:rsidRDefault="002A65EF" w:rsidP="002A65EF">
      <w:pPr>
        <w:autoSpaceDE w:val="0"/>
        <w:autoSpaceDN w:val="0"/>
        <w:adjustRightInd w:val="0"/>
        <w:ind w:firstLine="709"/>
        <w:jc w:val="both"/>
        <w:outlineLvl w:val="1"/>
        <w:rPr>
          <w:sz w:val="28"/>
          <w:szCs w:val="28"/>
        </w:rPr>
      </w:pPr>
      <w:r w:rsidRPr="000F6A92">
        <w:rPr>
          <w:sz w:val="28"/>
          <w:szCs w:val="28"/>
        </w:rPr>
        <w:lastRenderedPageBreak/>
        <w:t>в части подтверждения сведений о гражданах, зарегистрированных по месту жительства (месту пребывания) в жилом помещении совместно с заявителем;</w:t>
      </w:r>
    </w:p>
    <w:p w:rsidR="002A65EF" w:rsidRPr="000F6A92" w:rsidRDefault="002A65EF" w:rsidP="003F45BD">
      <w:pPr>
        <w:pStyle w:val="afb"/>
        <w:numPr>
          <w:ilvl w:val="0"/>
          <w:numId w:val="21"/>
        </w:numPr>
        <w:tabs>
          <w:tab w:val="left" w:pos="993"/>
        </w:tabs>
        <w:ind w:left="0" w:firstLine="709"/>
        <w:jc w:val="both"/>
        <w:rPr>
          <w:sz w:val="28"/>
          <w:szCs w:val="28"/>
        </w:rPr>
      </w:pPr>
      <w:r w:rsidRPr="000F6A92">
        <w:rPr>
          <w:sz w:val="28"/>
          <w:szCs w:val="28"/>
        </w:rPr>
        <w:t>Пенсионным фондом Российской Федерации Пенсионным фондом Российской Федерации:</w:t>
      </w:r>
    </w:p>
    <w:p w:rsidR="002A65EF" w:rsidRPr="000F6A92" w:rsidRDefault="002A65EF" w:rsidP="002A65EF">
      <w:pPr>
        <w:tabs>
          <w:tab w:val="left" w:pos="1134"/>
        </w:tabs>
        <w:ind w:firstLine="709"/>
        <w:jc w:val="both"/>
        <w:rPr>
          <w:sz w:val="28"/>
          <w:szCs w:val="28"/>
        </w:rPr>
      </w:pPr>
      <w:r w:rsidRPr="000F6A92">
        <w:rPr>
          <w:sz w:val="28"/>
          <w:szCs w:val="28"/>
        </w:rPr>
        <w:t>в части о предоставления сведений о страховом номере индивидуального лицевого счета застрахованного лица заявителя и (или) членов его семьи;</w:t>
      </w:r>
    </w:p>
    <w:p w:rsidR="002A65EF" w:rsidRPr="000F6A92" w:rsidRDefault="002A65EF" w:rsidP="002A65EF">
      <w:pPr>
        <w:tabs>
          <w:tab w:val="left" w:pos="1134"/>
        </w:tabs>
        <w:ind w:firstLine="709"/>
        <w:jc w:val="both"/>
        <w:rPr>
          <w:sz w:val="28"/>
          <w:szCs w:val="28"/>
        </w:rPr>
      </w:pPr>
      <w:r w:rsidRPr="000F6A92">
        <w:rPr>
          <w:sz w:val="28"/>
          <w:szCs w:val="28"/>
        </w:rPr>
        <w:t>в части предоставления документов (сведений) о состоянии индивидуального лицевого счета застрахованного лица заявителя и (или) членов его семьи;</w:t>
      </w:r>
    </w:p>
    <w:p w:rsidR="002A65EF" w:rsidRPr="000F6A92" w:rsidRDefault="002A65EF" w:rsidP="002A65EF">
      <w:pPr>
        <w:pStyle w:val="afb"/>
        <w:numPr>
          <w:ilvl w:val="0"/>
          <w:numId w:val="21"/>
        </w:numPr>
        <w:tabs>
          <w:tab w:val="left" w:pos="0"/>
          <w:tab w:val="left" w:pos="709"/>
          <w:tab w:val="left" w:pos="1134"/>
        </w:tabs>
        <w:autoSpaceDE w:val="0"/>
        <w:autoSpaceDN w:val="0"/>
        <w:adjustRightInd w:val="0"/>
        <w:ind w:left="0" w:firstLine="709"/>
        <w:jc w:val="both"/>
        <w:outlineLvl w:val="1"/>
        <w:rPr>
          <w:sz w:val="28"/>
          <w:szCs w:val="28"/>
        </w:rPr>
      </w:pPr>
      <w:r w:rsidRPr="000F6A92">
        <w:rPr>
          <w:sz w:val="28"/>
          <w:szCs w:val="28"/>
        </w:rPr>
        <w:t>Федеральной службой государственной регистрации, кадастра и картографии в части предоставления выписки из Единого государственного реестра недвижимости об имеющихся у заявителя объектах недвижимого имущества;</w:t>
      </w:r>
    </w:p>
    <w:p w:rsidR="00C60EC3" w:rsidRPr="000F6A92" w:rsidRDefault="00C60EC3" w:rsidP="003F45BD">
      <w:pPr>
        <w:pStyle w:val="afb"/>
        <w:numPr>
          <w:ilvl w:val="0"/>
          <w:numId w:val="21"/>
        </w:numPr>
        <w:tabs>
          <w:tab w:val="left" w:pos="993"/>
        </w:tabs>
        <w:autoSpaceDE w:val="0"/>
        <w:autoSpaceDN w:val="0"/>
        <w:adjustRightInd w:val="0"/>
        <w:ind w:left="0" w:firstLine="709"/>
        <w:jc w:val="both"/>
        <w:outlineLvl w:val="1"/>
        <w:rPr>
          <w:sz w:val="28"/>
          <w:szCs w:val="28"/>
        </w:rPr>
      </w:pPr>
      <w:r w:rsidRPr="000F6A92">
        <w:rPr>
          <w:sz w:val="28"/>
          <w:szCs w:val="28"/>
        </w:rPr>
        <w:t>Региональным оператором либо владельцами специальных счетов в части предоставления документов (сведений):</w:t>
      </w:r>
    </w:p>
    <w:p w:rsidR="00C60EC3" w:rsidRPr="000F6A92" w:rsidRDefault="00C60EC3" w:rsidP="003F45BD">
      <w:pPr>
        <w:tabs>
          <w:tab w:val="left" w:pos="993"/>
        </w:tabs>
        <w:autoSpaceDE w:val="0"/>
        <w:autoSpaceDN w:val="0"/>
        <w:adjustRightInd w:val="0"/>
        <w:ind w:firstLine="709"/>
        <w:jc w:val="both"/>
        <w:outlineLvl w:val="1"/>
        <w:rPr>
          <w:sz w:val="28"/>
          <w:szCs w:val="28"/>
        </w:rPr>
      </w:pPr>
      <w:r w:rsidRPr="000F6A92">
        <w:rPr>
          <w:sz w:val="28"/>
          <w:szCs w:val="28"/>
        </w:rPr>
        <w:t>о наличии (отсутствии) у заявителя задолженности по уплате взноса на капитальный ремонт</w:t>
      </w:r>
      <w:r w:rsidR="00C311E4" w:rsidRPr="000F6A92">
        <w:rPr>
          <w:sz w:val="28"/>
          <w:szCs w:val="28"/>
        </w:rPr>
        <w:t xml:space="preserve"> общего имущества в многоквартирном доме (далее – взнос на капитальный ремонт) </w:t>
      </w:r>
      <w:r w:rsidRPr="000F6A92">
        <w:rPr>
          <w:sz w:val="28"/>
          <w:szCs w:val="28"/>
        </w:rPr>
        <w:t>за период, предшествующий дате подачи заявления;</w:t>
      </w:r>
    </w:p>
    <w:p w:rsidR="00C60EC3" w:rsidRPr="000F6A92" w:rsidRDefault="00C60EC3" w:rsidP="003F45BD">
      <w:pPr>
        <w:tabs>
          <w:tab w:val="left" w:pos="993"/>
        </w:tabs>
        <w:autoSpaceDE w:val="0"/>
        <w:autoSpaceDN w:val="0"/>
        <w:adjustRightInd w:val="0"/>
        <w:ind w:firstLine="709"/>
        <w:jc w:val="both"/>
        <w:outlineLvl w:val="1"/>
        <w:rPr>
          <w:sz w:val="28"/>
          <w:szCs w:val="28"/>
        </w:rPr>
      </w:pPr>
      <w:r w:rsidRPr="000F6A92">
        <w:rPr>
          <w:sz w:val="28"/>
          <w:szCs w:val="28"/>
        </w:rPr>
        <w:t>о наличии соглашения о погашении задолженности и сведений, подтверждающих исполнение такого соглашения, в случае если на дату подачи заявления наступил срок уплаты задолженности по такому соглашению;</w:t>
      </w:r>
    </w:p>
    <w:p w:rsidR="00C311E4" w:rsidRPr="000F6A92" w:rsidRDefault="002A65EF" w:rsidP="003F45BD">
      <w:pPr>
        <w:pStyle w:val="afb"/>
        <w:numPr>
          <w:ilvl w:val="0"/>
          <w:numId w:val="21"/>
        </w:numPr>
        <w:tabs>
          <w:tab w:val="left" w:pos="993"/>
        </w:tabs>
        <w:autoSpaceDE w:val="0"/>
        <w:autoSpaceDN w:val="0"/>
        <w:adjustRightInd w:val="0"/>
        <w:ind w:left="0" w:firstLine="709"/>
        <w:jc w:val="both"/>
        <w:outlineLvl w:val="1"/>
        <w:rPr>
          <w:sz w:val="28"/>
          <w:szCs w:val="28"/>
        </w:rPr>
      </w:pPr>
      <w:r w:rsidRPr="000F6A92">
        <w:rPr>
          <w:sz w:val="28"/>
          <w:szCs w:val="28"/>
        </w:rPr>
        <w:t>органами социальной защиты населения в части предоставления документов (сведений)</w:t>
      </w:r>
      <w:r w:rsidR="00C311E4" w:rsidRPr="000F6A92">
        <w:rPr>
          <w:sz w:val="28"/>
          <w:szCs w:val="28"/>
        </w:rPr>
        <w:t>:</w:t>
      </w:r>
    </w:p>
    <w:p w:rsidR="00727C64" w:rsidRPr="000F6A92" w:rsidRDefault="002A65EF" w:rsidP="003F45BD">
      <w:pPr>
        <w:tabs>
          <w:tab w:val="left" w:pos="0"/>
          <w:tab w:val="left" w:pos="709"/>
          <w:tab w:val="left" w:pos="1134"/>
        </w:tabs>
        <w:autoSpaceDE w:val="0"/>
        <w:autoSpaceDN w:val="0"/>
        <w:adjustRightInd w:val="0"/>
        <w:ind w:firstLine="709"/>
        <w:jc w:val="both"/>
        <w:outlineLvl w:val="1"/>
        <w:rPr>
          <w:sz w:val="28"/>
          <w:szCs w:val="28"/>
        </w:rPr>
      </w:pPr>
      <w:r w:rsidRPr="000F6A92">
        <w:rPr>
          <w:sz w:val="28"/>
          <w:szCs w:val="28"/>
        </w:rPr>
        <w:t xml:space="preserve">о неполучении </w:t>
      </w:r>
      <w:r w:rsidR="00727C64" w:rsidRPr="000F6A92">
        <w:rPr>
          <w:sz w:val="28"/>
          <w:szCs w:val="28"/>
        </w:rPr>
        <w:t xml:space="preserve">(неполучении) </w:t>
      </w:r>
      <w:r w:rsidRPr="000F6A92">
        <w:rPr>
          <w:sz w:val="28"/>
          <w:szCs w:val="28"/>
        </w:rPr>
        <w:t>заявителем мер социальной поддержки по оплате жилого помещения и коммунальных услуг</w:t>
      </w:r>
      <w:r w:rsidR="00727C64" w:rsidRPr="000F6A92">
        <w:rPr>
          <w:sz w:val="28"/>
          <w:szCs w:val="28"/>
        </w:rPr>
        <w:t>;</w:t>
      </w:r>
    </w:p>
    <w:p w:rsidR="003F45BD" w:rsidRPr="000F6A92" w:rsidRDefault="00727C64" w:rsidP="003F45BD">
      <w:pPr>
        <w:tabs>
          <w:tab w:val="left" w:pos="0"/>
          <w:tab w:val="left" w:pos="709"/>
          <w:tab w:val="left" w:pos="1134"/>
        </w:tabs>
        <w:autoSpaceDE w:val="0"/>
        <w:autoSpaceDN w:val="0"/>
        <w:adjustRightInd w:val="0"/>
        <w:ind w:firstLine="709"/>
        <w:jc w:val="both"/>
        <w:outlineLvl w:val="1"/>
        <w:rPr>
          <w:sz w:val="28"/>
          <w:szCs w:val="28"/>
        </w:rPr>
      </w:pPr>
      <w:r w:rsidRPr="000F6A92">
        <w:rPr>
          <w:sz w:val="28"/>
          <w:szCs w:val="28"/>
        </w:rPr>
        <w:t>о неполучении (неполучении) членами семьи заявителя мер социальной поддержки по оплате жилого помещения и коммунальных услуг (</w:t>
      </w:r>
      <w:r w:rsidR="00C311E4" w:rsidRPr="000F6A92">
        <w:rPr>
          <w:sz w:val="28"/>
          <w:szCs w:val="28"/>
        </w:rPr>
        <w:t xml:space="preserve">при обращении </w:t>
      </w:r>
      <w:r w:rsidR="003F45BD" w:rsidRPr="000F6A92">
        <w:rPr>
          <w:sz w:val="28"/>
          <w:szCs w:val="28"/>
        </w:rPr>
        <w:t>заявителей из числа лиц, указанных в пунктах 3 и 4 части 1 статьи 3.1 Закона Удмуртской Республики от 23 декабря 2004 года № 89-РЗ «Об адресной социальной защите населения в Удмуртской Республике»</w:t>
      </w:r>
      <w:r w:rsidR="002A65EF" w:rsidRPr="000F6A92">
        <w:rPr>
          <w:sz w:val="28"/>
          <w:szCs w:val="28"/>
        </w:rPr>
        <w:t>;</w:t>
      </w:r>
    </w:p>
    <w:p w:rsidR="00C311E4" w:rsidRPr="000F6A92" w:rsidRDefault="002A65EF" w:rsidP="003F45BD">
      <w:pPr>
        <w:tabs>
          <w:tab w:val="left" w:pos="0"/>
          <w:tab w:val="left" w:pos="709"/>
          <w:tab w:val="left" w:pos="1134"/>
        </w:tabs>
        <w:autoSpaceDE w:val="0"/>
        <w:autoSpaceDN w:val="0"/>
        <w:adjustRightInd w:val="0"/>
        <w:ind w:firstLine="709"/>
        <w:jc w:val="both"/>
        <w:outlineLvl w:val="1"/>
        <w:rPr>
          <w:sz w:val="28"/>
          <w:szCs w:val="28"/>
        </w:rPr>
      </w:pPr>
      <w:r w:rsidRPr="000F6A92">
        <w:rPr>
          <w:sz w:val="28"/>
          <w:szCs w:val="28"/>
        </w:rPr>
        <w:t xml:space="preserve">о получении (неполучении) заявителем </w:t>
      </w:r>
      <w:r w:rsidR="003F45BD" w:rsidRPr="000F6A92">
        <w:rPr>
          <w:sz w:val="28"/>
          <w:szCs w:val="28"/>
        </w:rPr>
        <w:t>компенсации</w:t>
      </w:r>
      <w:r w:rsidRPr="000F6A92">
        <w:rPr>
          <w:sz w:val="28"/>
          <w:szCs w:val="28"/>
        </w:rPr>
        <w:t xml:space="preserve"> с указанием размеров компенсации, периода её получения и даты снятия с учёта</w:t>
      </w:r>
      <w:r w:rsidR="003F45BD" w:rsidRPr="000F6A92">
        <w:rPr>
          <w:sz w:val="28"/>
          <w:szCs w:val="28"/>
        </w:rPr>
        <w:t>.</w:t>
      </w:r>
    </w:p>
    <w:p w:rsidR="00C311E4" w:rsidRPr="000F6A92" w:rsidRDefault="00C311E4" w:rsidP="003F45BD">
      <w:pPr>
        <w:pStyle w:val="ConsPlusNormal"/>
        <w:widowControl/>
        <w:numPr>
          <w:ilvl w:val="0"/>
          <w:numId w:val="21"/>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организациями федеральной почтовой связи и кредитными организациями в части оказания услуг по выплате компенсаций.</w:t>
      </w:r>
    </w:p>
    <w:p w:rsidR="002A65EF" w:rsidRPr="000F6A92" w:rsidRDefault="002A65EF" w:rsidP="002A65EF">
      <w:pPr>
        <w:pStyle w:val="afb"/>
        <w:numPr>
          <w:ilvl w:val="0"/>
          <w:numId w:val="2"/>
        </w:numPr>
        <w:tabs>
          <w:tab w:val="left" w:pos="1134"/>
        </w:tabs>
        <w:ind w:left="0" w:firstLine="709"/>
        <w:jc w:val="both"/>
        <w:rPr>
          <w:sz w:val="28"/>
          <w:szCs w:val="28"/>
        </w:rPr>
      </w:pPr>
      <w:r w:rsidRPr="000F6A9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территориальный орган не вправе требовать от заявителя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государственных услуг и предоставляются организациями, </w:t>
      </w:r>
      <w:r w:rsidRPr="000F6A92">
        <w:rPr>
          <w:sz w:val="28"/>
          <w:szCs w:val="28"/>
        </w:rPr>
        <w:lastRenderedPageBreak/>
        <w:t>участвующими в предоставлении государственных услуг, утверждённый Правительством Удмуртской Республики.</w:t>
      </w:r>
    </w:p>
    <w:p w:rsidR="00E75A91" w:rsidRPr="000F6A92" w:rsidRDefault="00E75A91" w:rsidP="00834D68">
      <w:pPr>
        <w:tabs>
          <w:tab w:val="left" w:pos="1276"/>
        </w:tabs>
        <w:autoSpaceDE w:val="0"/>
        <w:autoSpaceDN w:val="0"/>
        <w:adjustRightInd w:val="0"/>
        <w:ind w:firstLine="709"/>
        <w:jc w:val="center"/>
        <w:rPr>
          <w:b/>
          <w:sz w:val="28"/>
          <w:szCs w:val="28"/>
        </w:rPr>
      </w:pPr>
    </w:p>
    <w:p w:rsidR="00124DB6" w:rsidRPr="000F6A92" w:rsidRDefault="00124DB6" w:rsidP="00834D68">
      <w:pPr>
        <w:tabs>
          <w:tab w:val="left" w:pos="1276"/>
        </w:tabs>
        <w:autoSpaceDE w:val="0"/>
        <w:autoSpaceDN w:val="0"/>
        <w:adjustRightInd w:val="0"/>
        <w:ind w:firstLine="709"/>
        <w:jc w:val="center"/>
        <w:rPr>
          <w:b/>
          <w:sz w:val="28"/>
          <w:szCs w:val="28"/>
        </w:rPr>
      </w:pPr>
      <w:r w:rsidRPr="000F6A92">
        <w:rPr>
          <w:b/>
          <w:sz w:val="28"/>
          <w:szCs w:val="28"/>
        </w:rPr>
        <w:t>Результат предоставления государственной услуги</w:t>
      </w:r>
    </w:p>
    <w:p w:rsidR="00C017DC" w:rsidRPr="000F6A92" w:rsidRDefault="00C017DC" w:rsidP="00834D68">
      <w:pPr>
        <w:tabs>
          <w:tab w:val="left" w:pos="1276"/>
        </w:tabs>
        <w:autoSpaceDE w:val="0"/>
        <w:autoSpaceDN w:val="0"/>
        <w:adjustRightInd w:val="0"/>
        <w:ind w:firstLine="709"/>
        <w:jc w:val="center"/>
        <w:rPr>
          <w:b/>
          <w:sz w:val="28"/>
          <w:szCs w:val="28"/>
        </w:rPr>
      </w:pPr>
    </w:p>
    <w:p w:rsidR="00124DB6" w:rsidRPr="000F6A92" w:rsidRDefault="00124DB6" w:rsidP="003974A3">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Результатом предоставления </w:t>
      </w:r>
      <w:r w:rsidR="00727C64" w:rsidRPr="000F6A92">
        <w:rPr>
          <w:rFonts w:ascii="Times New Roman" w:hAnsi="Times New Roman"/>
          <w:sz w:val="28"/>
          <w:szCs w:val="28"/>
        </w:rPr>
        <w:t xml:space="preserve">государственной </w:t>
      </w:r>
      <w:r w:rsidR="00D76AAD" w:rsidRPr="000F6A92">
        <w:rPr>
          <w:rFonts w:ascii="Times New Roman" w:hAnsi="Times New Roman"/>
          <w:sz w:val="28"/>
          <w:szCs w:val="28"/>
        </w:rPr>
        <w:t xml:space="preserve">услуги </w:t>
      </w:r>
      <w:r w:rsidRPr="000F6A92">
        <w:rPr>
          <w:rFonts w:ascii="Times New Roman" w:hAnsi="Times New Roman"/>
          <w:sz w:val="28"/>
          <w:szCs w:val="28"/>
        </w:rPr>
        <w:t xml:space="preserve">является принятие </w:t>
      </w:r>
      <w:r w:rsidR="00C017DC" w:rsidRPr="000F6A92">
        <w:rPr>
          <w:rFonts w:ascii="Times New Roman" w:hAnsi="Times New Roman"/>
          <w:sz w:val="28"/>
          <w:szCs w:val="28"/>
        </w:rPr>
        <w:t>решения</w:t>
      </w:r>
      <w:r w:rsidR="00E26750" w:rsidRPr="000F6A92">
        <w:rPr>
          <w:rFonts w:ascii="Times New Roman" w:hAnsi="Times New Roman"/>
          <w:sz w:val="28"/>
          <w:szCs w:val="28"/>
        </w:rPr>
        <w:t>:</w:t>
      </w:r>
    </w:p>
    <w:p w:rsidR="00124DB6" w:rsidRPr="000F6A92" w:rsidRDefault="007B4445" w:rsidP="003974A3">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о </w:t>
      </w:r>
      <w:r w:rsidR="00B9050D" w:rsidRPr="000F6A92">
        <w:rPr>
          <w:rFonts w:ascii="Times New Roman" w:hAnsi="Times New Roman"/>
          <w:sz w:val="28"/>
          <w:szCs w:val="28"/>
        </w:rPr>
        <w:t xml:space="preserve">назначении </w:t>
      </w:r>
      <w:r w:rsidR="00D810A3" w:rsidRPr="000F6A92">
        <w:rPr>
          <w:rFonts w:ascii="Times New Roman" w:hAnsi="Times New Roman"/>
          <w:sz w:val="28"/>
          <w:szCs w:val="28"/>
        </w:rPr>
        <w:t>компенсации</w:t>
      </w:r>
      <w:r w:rsidR="00243407" w:rsidRPr="000F6A92">
        <w:rPr>
          <w:rFonts w:ascii="Times New Roman" w:hAnsi="Times New Roman"/>
          <w:sz w:val="28"/>
          <w:szCs w:val="28"/>
        </w:rPr>
        <w:t>;</w:t>
      </w:r>
    </w:p>
    <w:p w:rsidR="00214356" w:rsidRPr="000F6A92" w:rsidRDefault="007B4445" w:rsidP="003974A3">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об </w:t>
      </w:r>
      <w:r w:rsidR="00124DB6" w:rsidRPr="000F6A92">
        <w:rPr>
          <w:rFonts w:ascii="Times New Roman" w:hAnsi="Times New Roman"/>
          <w:sz w:val="28"/>
          <w:szCs w:val="28"/>
        </w:rPr>
        <w:t xml:space="preserve">отказе в </w:t>
      </w:r>
      <w:r w:rsidR="00B9050D" w:rsidRPr="000F6A92">
        <w:rPr>
          <w:rFonts w:ascii="Times New Roman" w:hAnsi="Times New Roman"/>
          <w:sz w:val="28"/>
          <w:szCs w:val="28"/>
        </w:rPr>
        <w:t xml:space="preserve">назначении </w:t>
      </w:r>
      <w:r w:rsidR="00D810A3" w:rsidRPr="000F6A92">
        <w:rPr>
          <w:rFonts w:ascii="Times New Roman" w:hAnsi="Times New Roman"/>
          <w:sz w:val="28"/>
          <w:szCs w:val="28"/>
        </w:rPr>
        <w:t>компенсации</w:t>
      </w:r>
      <w:r w:rsidR="00243407" w:rsidRPr="000F6A92">
        <w:rPr>
          <w:rFonts w:ascii="Times New Roman" w:hAnsi="Times New Roman"/>
          <w:sz w:val="28"/>
          <w:szCs w:val="28"/>
        </w:rPr>
        <w:t>.</w:t>
      </w:r>
    </w:p>
    <w:p w:rsidR="00A57998" w:rsidRPr="000F6A92" w:rsidRDefault="00A57998" w:rsidP="003974A3">
      <w:pPr>
        <w:pStyle w:val="ConsPlusNormal"/>
        <w:widowControl/>
        <w:numPr>
          <w:ilvl w:val="0"/>
          <w:numId w:val="2"/>
        </w:numPr>
        <w:tabs>
          <w:tab w:val="left" w:pos="1134"/>
        </w:tabs>
        <w:ind w:left="0" w:firstLine="709"/>
        <w:jc w:val="both"/>
        <w:rPr>
          <w:rFonts w:ascii="Times New Roman" w:eastAsia="Calibri" w:hAnsi="Times New Roman"/>
          <w:sz w:val="28"/>
          <w:szCs w:val="28"/>
          <w:lang w:eastAsia="en-US"/>
        </w:rPr>
      </w:pPr>
      <w:r w:rsidRPr="000F6A92">
        <w:rPr>
          <w:rFonts w:ascii="Times New Roman" w:eastAsia="Calibri" w:hAnsi="Times New Roman"/>
          <w:sz w:val="28"/>
          <w:szCs w:val="28"/>
          <w:lang w:eastAsia="en-US"/>
        </w:rPr>
        <w:t xml:space="preserve">Решение </w:t>
      </w:r>
      <w:r w:rsidRPr="000F6A92">
        <w:rPr>
          <w:rFonts w:ascii="Times New Roman" w:hAnsi="Times New Roman"/>
          <w:sz w:val="28"/>
          <w:szCs w:val="28"/>
        </w:rPr>
        <w:t>о назначении компенсации</w:t>
      </w:r>
      <w:r w:rsidRPr="000F6A92">
        <w:rPr>
          <w:rFonts w:ascii="Times New Roman" w:eastAsia="Calibri" w:hAnsi="Times New Roman"/>
          <w:sz w:val="28"/>
          <w:szCs w:val="28"/>
          <w:lang w:eastAsia="en-US"/>
        </w:rPr>
        <w:t xml:space="preserve"> оформляется по форме согласно приложению </w:t>
      </w:r>
      <w:r w:rsidR="00F95991" w:rsidRPr="000F6A92">
        <w:rPr>
          <w:rFonts w:ascii="Times New Roman" w:eastAsia="Calibri" w:hAnsi="Times New Roman"/>
          <w:sz w:val="28"/>
          <w:szCs w:val="28"/>
          <w:lang w:eastAsia="en-US"/>
        </w:rPr>
        <w:t>3</w:t>
      </w:r>
      <w:r w:rsidR="003C1833" w:rsidRPr="000F6A92">
        <w:rPr>
          <w:rFonts w:ascii="Times New Roman" w:eastAsia="Calibri" w:hAnsi="Times New Roman"/>
          <w:sz w:val="28"/>
          <w:szCs w:val="28"/>
          <w:lang w:eastAsia="en-US"/>
        </w:rPr>
        <w:t xml:space="preserve"> </w:t>
      </w:r>
      <w:r w:rsidRPr="000F6A92">
        <w:rPr>
          <w:rFonts w:ascii="Times New Roman" w:eastAsia="Calibri" w:hAnsi="Times New Roman"/>
          <w:sz w:val="28"/>
          <w:szCs w:val="28"/>
          <w:lang w:eastAsia="en-US"/>
        </w:rPr>
        <w:t>и подписывается руководителем территориального органа или его заместителем.</w:t>
      </w:r>
    </w:p>
    <w:p w:rsidR="00A57998" w:rsidRPr="000F6A92" w:rsidRDefault="00A57998" w:rsidP="003974A3">
      <w:pPr>
        <w:tabs>
          <w:tab w:val="left" w:pos="1134"/>
        </w:tabs>
        <w:autoSpaceDE w:val="0"/>
        <w:autoSpaceDN w:val="0"/>
        <w:adjustRightInd w:val="0"/>
        <w:ind w:firstLine="709"/>
        <w:contextualSpacing/>
        <w:jc w:val="both"/>
        <w:rPr>
          <w:rFonts w:eastAsia="Calibri"/>
          <w:sz w:val="28"/>
          <w:szCs w:val="28"/>
          <w:lang w:eastAsia="en-US"/>
        </w:rPr>
      </w:pPr>
      <w:bookmarkStart w:id="0" w:name="Par451"/>
      <w:bookmarkEnd w:id="0"/>
      <w:r w:rsidRPr="000F6A92">
        <w:rPr>
          <w:rFonts w:eastAsia="Calibri"/>
          <w:sz w:val="28"/>
          <w:szCs w:val="28"/>
          <w:lang w:eastAsia="en-US"/>
        </w:rPr>
        <w:t xml:space="preserve">Решение об отказе в </w:t>
      </w:r>
      <w:r w:rsidR="003C1833" w:rsidRPr="000F6A92">
        <w:rPr>
          <w:sz w:val="28"/>
          <w:szCs w:val="28"/>
        </w:rPr>
        <w:t>назначении компенсации</w:t>
      </w:r>
      <w:r w:rsidRPr="000F6A92">
        <w:rPr>
          <w:rFonts w:eastAsia="Calibri"/>
          <w:sz w:val="28"/>
          <w:szCs w:val="28"/>
          <w:lang w:eastAsia="en-US"/>
        </w:rPr>
        <w:t xml:space="preserve"> оформляется по форме согласно приложению </w:t>
      </w:r>
      <w:r w:rsidR="00F95991" w:rsidRPr="000F6A92">
        <w:rPr>
          <w:rFonts w:eastAsia="Calibri"/>
          <w:sz w:val="28"/>
          <w:szCs w:val="28"/>
          <w:lang w:eastAsia="en-US"/>
        </w:rPr>
        <w:t>4</w:t>
      </w:r>
      <w:r w:rsidR="003C1833" w:rsidRPr="000F6A92">
        <w:rPr>
          <w:rFonts w:eastAsia="Calibri"/>
          <w:sz w:val="28"/>
          <w:szCs w:val="28"/>
          <w:lang w:eastAsia="en-US"/>
        </w:rPr>
        <w:t xml:space="preserve"> </w:t>
      </w:r>
      <w:r w:rsidRPr="000F6A92">
        <w:rPr>
          <w:rFonts w:eastAsia="Calibri"/>
          <w:sz w:val="28"/>
          <w:szCs w:val="28"/>
          <w:lang w:eastAsia="en-US"/>
        </w:rPr>
        <w:t>и подписывается руково</w:t>
      </w:r>
      <w:r w:rsidR="003C1833" w:rsidRPr="000F6A92">
        <w:rPr>
          <w:rFonts w:eastAsia="Calibri"/>
          <w:sz w:val="28"/>
          <w:szCs w:val="28"/>
          <w:lang w:eastAsia="en-US"/>
        </w:rPr>
        <w:t>дителем территориального органа или его заместителем.</w:t>
      </w:r>
    </w:p>
    <w:p w:rsidR="00A57998" w:rsidRPr="000F6A92" w:rsidRDefault="00A57998" w:rsidP="003974A3">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Процедура предоставления государственной услуги завершается:</w:t>
      </w:r>
    </w:p>
    <w:p w:rsidR="00A57998" w:rsidRPr="000F6A92" w:rsidRDefault="00A57998" w:rsidP="003974A3">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 xml:space="preserve">в случае принятия решения о назначении </w:t>
      </w:r>
      <w:r w:rsidR="003C1833" w:rsidRPr="000F6A92">
        <w:rPr>
          <w:sz w:val="28"/>
          <w:szCs w:val="28"/>
        </w:rPr>
        <w:t>компенсации</w:t>
      </w:r>
      <w:r w:rsidRPr="000F6A92">
        <w:rPr>
          <w:rFonts w:eastAsia="Calibri"/>
          <w:sz w:val="28"/>
          <w:szCs w:val="28"/>
          <w:lang w:eastAsia="en-US"/>
        </w:rPr>
        <w:t xml:space="preserve"> – перечислением сумм для выплаты </w:t>
      </w:r>
      <w:r w:rsidR="003C1833" w:rsidRPr="000F6A92">
        <w:rPr>
          <w:sz w:val="28"/>
          <w:szCs w:val="28"/>
        </w:rPr>
        <w:t>компенсации</w:t>
      </w:r>
      <w:r w:rsidRPr="000F6A92">
        <w:rPr>
          <w:rFonts w:eastAsia="Calibri"/>
          <w:sz w:val="28"/>
          <w:szCs w:val="28"/>
          <w:lang w:eastAsia="en-US"/>
        </w:rPr>
        <w:t xml:space="preserve"> в организацию федеральной почтовой связи или на счет заявителя, открытый в кредитной организации;</w:t>
      </w:r>
    </w:p>
    <w:p w:rsidR="00A57998" w:rsidRPr="000F6A92" w:rsidRDefault="00A57998" w:rsidP="003974A3">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 xml:space="preserve">в случае принятия решения об отказе в </w:t>
      </w:r>
      <w:r w:rsidR="003C1833" w:rsidRPr="000F6A92">
        <w:rPr>
          <w:rFonts w:eastAsia="Calibri"/>
          <w:sz w:val="28"/>
          <w:szCs w:val="28"/>
          <w:lang w:eastAsia="en-US"/>
        </w:rPr>
        <w:t xml:space="preserve">назначении </w:t>
      </w:r>
      <w:r w:rsidR="003C1833" w:rsidRPr="000F6A92">
        <w:rPr>
          <w:sz w:val="28"/>
          <w:szCs w:val="28"/>
        </w:rPr>
        <w:t>компенсации</w:t>
      </w:r>
      <w:r w:rsidR="003C1833" w:rsidRPr="000F6A92">
        <w:rPr>
          <w:rFonts w:eastAsia="Calibri"/>
          <w:sz w:val="28"/>
          <w:szCs w:val="28"/>
          <w:lang w:eastAsia="en-US"/>
        </w:rPr>
        <w:t xml:space="preserve"> </w:t>
      </w:r>
      <w:r w:rsidRPr="000F6A92">
        <w:rPr>
          <w:rFonts w:eastAsia="Calibri"/>
          <w:sz w:val="28"/>
          <w:szCs w:val="28"/>
          <w:lang w:eastAsia="en-US"/>
        </w:rPr>
        <w:t xml:space="preserve">– направлением заявителю (его представителю) извещения </w:t>
      </w:r>
      <w:r w:rsidR="003C1833" w:rsidRPr="000F6A92">
        <w:rPr>
          <w:rFonts w:eastAsia="Calibri"/>
          <w:sz w:val="28"/>
          <w:szCs w:val="28"/>
          <w:lang w:eastAsia="en-US"/>
        </w:rPr>
        <w:t xml:space="preserve">об отказе в назначении </w:t>
      </w:r>
      <w:r w:rsidR="003C1833" w:rsidRPr="000F6A92">
        <w:rPr>
          <w:sz w:val="28"/>
          <w:szCs w:val="28"/>
        </w:rPr>
        <w:t>компенсации</w:t>
      </w:r>
      <w:r w:rsidRPr="000F6A92">
        <w:rPr>
          <w:rFonts w:eastAsia="Calibri"/>
          <w:sz w:val="28"/>
          <w:szCs w:val="28"/>
          <w:lang w:eastAsia="en-US"/>
        </w:rPr>
        <w:t>.</w:t>
      </w:r>
    </w:p>
    <w:p w:rsidR="00A57998" w:rsidRPr="000F6A92" w:rsidRDefault="00A57998" w:rsidP="003974A3">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Извещение </w:t>
      </w:r>
      <w:r w:rsidR="00063B2E" w:rsidRPr="000F6A92">
        <w:rPr>
          <w:rFonts w:eastAsia="Calibri"/>
          <w:sz w:val="28"/>
          <w:szCs w:val="28"/>
          <w:lang w:eastAsia="en-US"/>
        </w:rPr>
        <w:t xml:space="preserve">об отказе в назначении </w:t>
      </w:r>
      <w:r w:rsidR="00063B2E" w:rsidRPr="000F6A92">
        <w:rPr>
          <w:sz w:val="28"/>
          <w:szCs w:val="28"/>
        </w:rPr>
        <w:t>компенсации</w:t>
      </w:r>
      <w:r w:rsidR="00063B2E" w:rsidRPr="000F6A92">
        <w:rPr>
          <w:rFonts w:eastAsia="Calibri"/>
          <w:sz w:val="28"/>
          <w:szCs w:val="28"/>
          <w:lang w:eastAsia="en-US"/>
        </w:rPr>
        <w:t xml:space="preserve"> </w:t>
      </w:r>
      <w:r w:rsidRPr="000F6A92">
        <w:rPr>
          <w:rFonts w:eastAsia="Calibri"/>
          <w:sz w:val="28"/>
          <w:szCs w:val="28"/>
          <w:lang w:eastAsia="en-US"/>
        </w:rPr>
        <w:t xml:space="preserve">по выбору заявителя (его представителя) может быть направлено в форме документа на бумажном носителе либо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в соответствии с законодательством Российской Федерации. </w:t>
      </w:r>
    </w:p>
    <w:p w:rsidR="004F700E" w:rsidRPr="000F6A92" w:rsidRDefault="004F700E" w:rsidP="00834D68">
      <w:pPr>
        <w:tabs>
          <w:tab w:val="left" w:pos="1276"/>
        </w:tabs>
        <w:autoSpaceDE w:val="0"/>
        <w:autoSpaceDN w:val="0"/>
        <w:adjustRightInd w:val="0"/>
        <w:ind w:firstLine="709"/>
        <w:jc w:val="center"/>
        <w:rPr>
          <w:b/>
          <w:sz w:val="28"/>
          <w:szCs w:val="28"/>
        </w:rPr>
      </w:pPr>
    </w:p>
    <w:p w:rsidR="00E16B3F" w:rsidRPr="000F6A92" w:rsidRDefault="00E16B3F" w:rsidP="00834D68">
      <w:pPr>
        <w:tabs>
          <w:tab w:val="left" w:pos="1276"/>
        </w:tabs>
        <w:autoSpaceDE w:val="0"/>
        <w:autoSpaceDN w:val="0"/>
        <w:adjustRightInd w:val="0"/>
        <w:ind w:firstLine="709"/>
        <w:jc w:val="center"/>
        <w:rPr>
          <w:b/>
          <w:sz w:val="28"/>
          <w:szCs w:val="28"/>
        </w:rPr>
      </w:pPr>
      <w:r w:rsidRPr="000F6A92">
        <w:rPr>
          <w:b/>
          <w:sz w:val="28"/>
          <w:szCs w:val="28"/>
        </w:rPr>
        <w:t>Срок предоставления государственной услуги</w:t>
      </w:r>
    </w:p>
    <w:p w:rsidR="00C017DC" w:rsidRPr="000F6A92" w:rsidRDefault="00C017DC" w:rsidP="00834D68">
      <w:pPr>
        <w:tabs>
          <w:tab w:val="left" w:pos="1276"/>
        </w:tabs>
        <w:autoSpaceDE w:val="0"/>
        <w:autoSpaceDN w:val="0"/>
        <w:adjustRightInd w:val="0"/>
        <w:ind w:firstLine="709"/>
        <w:jc w:val="center"/>
        <w:rPr>
          <w:b/>
          <w:sz w:val="28"/>
          <w:szCs w:val="28"/>
        </w:rPr>
      </w:pPr>
    </w:p>
    <w:p w:rsidR="007A3AFC" w:rsidRPr="000F6A92" w:rsidRDefault="00284525"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К</w:t>
      </w:r>
      <w:r w:rsidR="00063B2E" w:rsidRPr="000F6A92">
        <w:rPr>
          <w:sz w:val="28"/>
          <w:szCs w:val="28"/>
        </w:rPr>
        <w:t>омпенсация назнач</w:t>
      </w:r>
      <w:r w:rsidR="00E16F7D" w:rsidRPr="000F6A92">
        <w:rPr>
          <w:sz w:val="28"/>
          <w:szCs w:val="28"/>
        </w:rPr>
        <w:t>ается с 1</w:t>
      </w:r>
      <w:r w:rsidR="00063B2E" w:rsidRPr="000F6A92">
        <w:rPr>
          <w:sz w:val="28"/>
          <w:szCs w:val="28"/>
        </w:rPr>
        <w:t xml:space="preserve"> </w:t>
      </w:r>
      <w:r w:rsidR="00E16F7D" w:rsidRPr="000F6A92">
        <w:rPr>
          <w:sz w:val="28"/>
          <w:szCs w:val="28"/>
        </w:rPr>
        <w:t xml:space="preserve">числа </w:t>
      </w:r>
      <w:r w:rsidR="00063B2E" w:rsidRPr="000F6A92">
        <w:rPr>
          <w:sz w:val="28"/>
          <w:szCs w:val="28"/>
        </w:rPr>
        <w:t>месяца</w:t>
      </w:r>
      <w:r w:rsidR="00E16F7D" w:rsidRPr="000F6A92">
        <w:rPr>
          <w:sz w:val="28"/>
          <w:szCs w:val="28"/>
        </w:rPr>
        <w:t>, в</w:t>
      </w:r>
      <w:r w:rsidR="00063B2E" w:rsidRPr="000F6A92">
        <w:rPr>
          <w:sz w:val="28"/>
          <w:szCs w:val="28"/>
        </w:rPr>
        <w:t xml:space="preserve"> </w:t>
      </w:r>
      <w:r w:rsidR="00E16F7D" w:rsidRPr="000F6A92">
        <w:rPr>
          <w:sz w:val="28"/>
          <w:szCs w:val="28"/>
        </w:rPr>
        <w:t xml:space="preserve">котором </w:t>
      </w:r>
      <w:r w:rsidR="00E57034" w:rsidRPr="000F6A92">
        <w:rPr>
          <w:sz w:val="28"/>
          <w:szCs w:val="28"/>
        </w:rPr>
        <w:t xml:space="preserve">заявитель </w:t>
      </w:r>
      <w:r w:rsidR="00063B2E" w:rsidRPr="000F6A92">
        <w:rPr>
          <w:sz w:val="28"/>
          <w:szCs w:val="28"/>
        </w:rPr>
        <w:t>обра</w:t>
      </w:r>
      <w:r w:rsidR="00E57034" w:rsidRPr="000F6A92">
        <w:rPr>
          <w:sz w:val="28"/>
          <w:szCs w:val="28"/>
        </w:rPr>
        <w:t>тился за ней</w:t>
      </w:r>
      <w:r w:rsidR="00063B2E" w:rsidRPr="000F6A92">
        <w:rPr>
          <w:sz w:val="28"/>
          <w:szCs w:val="28"/>
        </w:rPr>
        <w:t>.</w:t>
      </w:r>
    </w:p>
    <w:p w:rsidR="009B57D4" w:rsidRPr="000F6A92" w:rsidRDefault="00FE286B"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 xml:space="preserve">Решение о назначении компенсации </w:t>
      </w:r>
      <w:r w:rsidR="008317FD" w:rsidRPr="000F6A92">
        <w:rPr>
          <w:sz w:val="28"/>
          <w:szCs w:val="28"/>
        </w:rPr>
        <w:t>либо</w:t>
      </w:r>
      <w:r w:rsidR="009B57D4" w:rsidRPr="000F6A92">
        <w:rPr>
          <w:sz w:val="28"/>
          <w:szCs w:val="28"/>
        </w:rPr>
        <w:t xml:space="preserve"> об отказе в назначении компенсации </w:t>
      </w:r>
      <w:r w:rsidR="00532693" w:rsidRPr="000F6A92">
        <w:rPr>
          <w:sz w:val="28"/>
          <w:szCs w:val="28"/>
        </w:rPr>
        <w:t xml:space="preserve">принимается </w:t>
      </w:r>
      <w:r w:rsidR="00063B2E" w:rsidRPr="000F6A92">
        <w:rPr>
          <w:sz w:val="28"/>
          <w:szCs w:val="28"/>
        </w:rPr>
        <w:t xml:space="preserve">территориальным органом </w:t>
      </w:r>
      <w:r w:rsidR="00636BF4" w:rsidRPr="000F6A92">
        <w:rPr>
          <w:sz w:val="28"/>
          <w:szCs w:val="28"/>
        </w:rPr>
        <w:t>в течение</w:t>
      </w:r>
      <w:r w:rsidR="00532693" w:rsidRPr="000F6A92">
        <w:rPr>
          <w:sz w:val="28"/>
          <w:szCs w:val="28"/>
        </w:rPr>
        <w:t xml:space="preserve"> 10 </w:t>
      </w:r>
      <w:r w:rsidR="00063B2E" w:rsidRPr="000F6A92">
        <w:rPr>
          <w:sz w:val="28"/>
          <w:szCs w:val="28"/>
        </w:rPr>
        <w:t xml:space="preserve">календарных </w:t>
      </w:r>
      <w:r w:rsidR="00532693" w:rsidRPr="000F6A92">
        <w:rPr>
          <w:sz w:val="28"/>
          <w:szCs w:val="28"/>
        </w:rPr>
        <w:t>дней с</w:t>
      </w:r>
      <w:r w:rsidR="00636BF4" w:rsidRPr="000F6A92">
        <w:rPr>
          <w:sz w:val="28"/>
          <w:szCs w:val="28"/>
        </w:rPr>
        <w:t xml:space="preserve">о дня </w:t>
      </w:r>
      <w:r w:rsidR="00532693" w:rsidRPr="000F6A92">
        <w:rPr>
          <w:sz w:val="28"/>
          <w:szCs w:val="28"/>
        </w:rPr>
        <w:t>регистрации заявления</w:t>
      </w:r>
      <w:r w:rsidRPr="000F6A92">
        <w:rPr>
          <w:sz w:val="28"/>
          <w:szCs w:val="28"/>
        </w:rPr>
        <w:t xml:space="preserve"> </w:t>
      </w:r>
      <w:r w:rsidR="005A1E52" w:rsidRPr="000F6A92">
        <w:rPr>
          <w:sz w:val="28"/>
          <w:szCs w:val="28"/>
        </w:rPr>
        <w:t>о предоставлении государственной услуги (далее – заявление)</w:t>
      </w:r>
      <w:r w:rsidRPr="000F6A92">
        <w:rPr>
          <w:sz w:val="28"/>
          <w:szCs w:val="28"/>
        </w:rPr>
        <w:t>.</w:t>
      </w:r>
    </w:p>
    <w:p w:rsidR="00E13765" w:rsidRPr="000F6A92" w:rsidRDefault="00E13765"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В случае принятия решения об отказе в приеме документов, необходимых для предоставления государственной услуги, территориальный орган (многофункциональный центр) в течение 3 рабочих дней со дня поступления документов возвращает документы заявителю (его представителю), в том числе, по требованию заявителя (его представителя), в письменной форме.</w:t>
      </w:r>
    </w:p>
    <w:p w:rsidR="00E13765" w:rsidRPr="000F6A92" w:rsidRDefault="00E13765"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Заявление регистрируется в день поступления.</w:t>
      </w:r>
    </w:p>
    <w:p w:rsidR="00E13765" w:rsidRPr="000F6A92" w:rsidRDefault="00E13765"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lastRenderedPageBreak/>
        <w:t>В случае представления документов, необходимых для предоставления государственной услуги, через многофункциональный центр днем поступления заявления считается дата его регистрации в многофункциональном центре.</w:t>
      </w:r>
    </w:p>
    <w:p w:rsidR="00E13765" w:rsidRPr="000F6A92" w:rsidRDefault="00E13765"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В случае представления заявления в электронной форме днем поступления заявления считается дата представления заявителем (его представителем) документов, указанных в подпункте 1 пункта 3</w:t>
      </w:r>
      <w:r w:rsidR="005A1E52" w:rsidRPr="000F6A92">
        <w:rPr>
          <w:sz w:val="28"/>
          <w:szCs w:val="28"/>
        </w:rPr>
        <w:t>8, пунктах 40</w:t>
      </w:r>
      <w:r w:rsidRPr="000F6A92">
        <w:rPr>
          <w:sz w:val="28"/>
          <w:szCs w:val="28"/>
        </w:rPr>
        <w:t xml:space="preserve">, </w:t>
      </w:r>
      <w:r w:rsidR="005A1E52" w:rsidRPr="000F6A92">
        <w:rPr>
          <w:sz w:val="28"/>
          <w:szCs w:val="28"/>
        </w:rPr>
        <w:t>41</w:t>
      </w:r>
      <w:r w:rsidRPr="000F6A92">
        <w:rPr>
          <w:sz w:val="28"/>
          <w:szCs w:val="28"/>
        </w:rPr>
        <w:t xml:space="preserve"> настоящего Административного регламента (за исключением заявления), на бумажном носителе.</w:t>
      </w:r>
    </w:p>
    <w:p w:rsidR="00E13765" w:rsidRPr="000F6A92" w:rsidRDefault="00E13765" w:rsidP="00E57034">
      <w:pPr>
        <w:pStyle w:val="afb"/>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 xml:space="preserve">В случае принятия решения об отказе в назначении </w:t>
      </w:r>
      <w:r w:rsidR="00E57034" w:rsidRPr="000F6A92">
        <w:rPr>
          <w:sz w:val="28"/>
          <w:szCs w:val="28"/>
        </w:rPr>
        <w:t xml:space="preserve">компенсации </w:t>
      </w:r>
      <w:r w:rsidRPr="000F6A92">
        <w:rPr>
          <w:sz w:val="28"/>
          <w:szCs w:val="28"/>
        </w:rPr>
        <w:t xml:space="preserve">территориальный орган извещает заявителя (его представителя) об отказе в назначении </w:t>
      </w:r>
      <w:r w:rsidR="00E57034" w:rsidRPr="000F6A92">
        <w:rPr>
          <w:sz w:val="28"/>
          <w:szCs w:val="28"/>
        </w:rPr>
        <w:t>компенсации</w:t>
      </w:r>
      <w:r w:rsidRPr="000F6A92">
        <w:rPr>
          <w:sz w:val="28"/>
          <w:szCs w:val="28"/>
        </w:rPr>
        <w:t xml:space="preserve"> в течение 5 рабочих дней со дня вынесения соответствующего решения.</w:t>
      </w:r>
    </w:p>
    <w:p w:rsidR="00421B42" w:rsidRPr="000F6A92" w:rsidRDefault="00421B42" w:rsidP="00E57034">
      <w:pPr>
        <w:pStyle w:val="ConsPlusNormal"/>
        <w:widowControl/>
        <w:tabs>
          <w:tab w:val="left" w:pos="1276"/>
        </w:tabs>
        <w:ind w:firstLine="0"/>
        <w:jc w:val="center"/>
        <w:rPr>
          <w:rFonts w:ascii="Times New Roman" w:hAnsi="Times New Roman"/>
          <w:b/>
          <w:sz w:val="28"/>
          <w:szCs w:val="28"/>
        </w:rPr>
      </w:pPr>
    </w:p>
    <w:p w:rsidR="00D83978" w:rsidRPr="000F6A92" w:rsidRDefault="00D83978" w:rsidP="00E57034">
      <w:pPr>
        <w:pStyle w:val="ConsPlusNormal"/>
        <w:widowContro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Правовые основания для предоставления государственной услуги</w:t>
      </w:r>
    </w:p>
    <w:p w:rsidR="006F44EE" w:rsidRPr="000F6A92" w:rsidRDefault="006F44EE" w:rsidP="00E57034">
      <w:pPr>
        <w:pStyle w:val="ConsPlusNormal"/>
        <w:widowControl/>
        <w:tabs>
          <w:tab w:val="left" w:pos="0"/>
          <w:tab w:val="left" w:pos="1418"/>
        </w:tabs>
        <w:ind w:firstLine="0"/>
        <w:jc w:val="center"/>
        <w:outlineLvl w:val="1"/>
        <w:rPr>
          <w:rFonts w:ascii="Times New Roman" w:hAnsi="Times New Roman"/>
          <w:b/>
          <w:sz w:val="28"/>
          <w:szCs w:val="28"/>
        </w:rPr>
      </w:pPr>
    </w:p>
    <w:p w:rsidR="00D83978" w:rsidRPr="000F6A92" w:rsidRDefault="00D83978" w:rsidP="00E57034">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Предоставление государственной услуги осуществляется в соответствии с:</w:t>
      </w:r>
    </w:p>
    <w:p w:rsidR="00403B8F" w:rsidRPr="000F6A92" w:rsidRDefault="00403B8F" w:rsidP="00E57034">
      <w:pPr>
        <w:pStyle w:val="ConsPlusNormal"/>
        <w:ind w:firstLine="709"/>
        <w:jc w:val="both"/>
        <w:rPr>
          <w:rFonts w:ascii="Times New Roman" w:hAnsi="Times New Roman"/>
          <w:sz w:val="28"/>
          <w:szCs w:val="28"/>
        </w:rPr>
      </w:pPr>
      <w:r w:rsidRPr="000F6A92">
        <w:rPr>
          <w:rFonts w:ascii="Times New Roman" w:hAnsi="Times New Roman"/>
          <w:sz w:val="28"/>
          <w:szCs w:val="28"/>
        </w:rPr>
        <w:t xml:space="preserve">Жилищным кодексом Российской Федерации от 29 декабря 2004 года </w:t>
      </w:r>
      <w:r w:rsidRPr="000F6A92">
        <w:rPr>
          <w:rFonts w:ascii="Times New Roman" w:hAnsi="Times New Roman"/>
          <w:sz w:val="28"/>
          <w:szCs w:val="28"/>
        </w:rPr>
        <w:br/>
        <w:t>№ 188-ФЗ;</w:t>
      </w:r>
    </w:p>
    <w:p w:rsidR="00FA2B41" w:rsidRPr="000F6A92" w:rsidRDefault="00FA2B41" w:rsidP="00E57034">
      <w:pPr>
        <w:pStyle w:val="ConsPlusNormal"/>
        <w:ind w:firstLine="709"/>
        <w:jc w:val="both"/>
        <w:rPr>
          <w:rFonts w:ascii="Times New Roman" w:hAnsi="Times New Roman"/>
          <w:sz w:val="28"/>
          <w:szCs w:val="28"/>
        </w:rPr>
      </w:pPr>
      <w:r w:rsidRPr="000F6A92">
        <w:rPr>
          <w:rFonts w:ascii="Times New Roman" w:hAnsi="Times New Roman"/>
          <w:sz w:val="28"/>
          <w:szCs w:val="28"/>
        </w:rPr>
        <w:t>Федеральным законом от 27 июля 2006 года № 152-ФЗ</w:t>
      </w:r>
      <w:r w:rsidR="00403B8F" w:rsidRPr="000F6A92">
        <w:rPr>
          <w:rFonts w:ascii="Times New Roman" w:hAnsi="Times New Roman"/>
          <w:sz w:val="28"/>
          <w:szCs w:val="28"/>
        </w:rPr>
        <w:t xml:space="preserve"> </w:t>
      </w:r>
      <w:r w:rsidR="0013496D" w:rsidRPr="000F6A92">
        <w:rPr>
          <w:rFonts w:ascii="Times New Roman" w:hAnsi="Times New Roman"/>
          <w:sz w:val="28"/>
          <w:szCs w:val="28"/>
        </w:rPr>
        <w:br/>
      </w:r>
      <w:r w:rsidRPr="000F6A92">
        <w:rPr>
          <w:rFonts w:ascii="Times New Roman" w:hAnsi="Times New Roman"/>
          <w:sz w:val="28"/>
          <w:szCs w:val="28"/>
        </w:rPr>
        <w:t>«О персональных данных»;</w:t>
      </w:r>
    </w:p>
    <w:p w:rsidR="009A5FED" w:rsidRPr="000F6A92" w:rsidRDefault="009A5FED" w:rsidP="00E57034">
      <w:pPr>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Федеральным законом от 27 июля 2010 года № 210-ФЗ </w:t>
      </w:r>
      <w:r w:rsidRPr="000F6A92">
        <w:rPr>
          <w:rFonts w:eastAsia="Calibri"/>
          <w:sz w:val="28"/>
          <w:szCs w:val="28"/>
          <w:lang w:eastAsia="en-US"/>
        </w:rPr>
        <w:br/>
        <w:t>«Об организации предоставления государственных и муниципальных услуг» (далее – Федеральный закон № 210-ФЗ);</w:t>
      </w:r>
    </w:p>
    <w:p w:rsidR="00FA2B41" w:rsidRPr="000F6A92" w:rsidRDefault="00FA2B41" w:rsidP="00E57034">
      <w:pPr>
        <w:pStyle w:val="ConsPlusNormal"/>
        <w:ind w:firstLine="709"/>
        <w:jc w:val="both"/>
        <w:rPr>
          <w:rFonts w:ascii="Times New Roman" w:hAnsi="Times New Roman"/>
          <w:sz w:val="28"/>
          <w:szCs w:val="28"/>
        </w:rPr>
      </w:pPr>
      <w:r w:rsidRPr="000F6A92">
        <w:rPr>
          <w:rFonts w:ascii="Times New Roman" w:hAnsi="Times New Roman"/>
          <w:sz w:val="28"/>
          <w:szCs w:val="28"/>
        </w:rPr>
        <w:t>Федеральным законом от 6 апреля 2011 года № 63-ФЗ</w:t>
      </w:r>
      <w:r w:rsidR="00403B8F" w:rsidRPr="000F6A92">
        <w:rPr>
          <w:rFonts w:ascii="Times New Roman" w:hAnsi="Times New Roman"/>
          <w:sz w:val="28"/>
          <w:szCs w:val="28"/>
        </w:rPr>
        <w:t xml:space="preserve"> </w:t>
      </w:r>
      <w:r w:rsidR="0013496D" w:rsidRPr="000F6A92">
        <w:rPr>
          <w:rFonts w:ascii="Times New Roman" w:hAnsi="Times New Roman"/>
          <w:sz w:val="28"/>
          <w:szCs w:val="28"/>
        </w:rPr>
        <w:br/>
      </w:r>
      <w:r w:rsidRPr="000F6A92">
        <w:rPr>
          <w:rFonts w:ascii="Times New Roman" w:hAnsi="Times New Roman"/>
          <w:sz w:val="28"/>
          <w:szCs w:val="28"/>
        </w:rPr>
        <w:t>«Об электронной подписи»;</w:t>
      </w:r>
    </w:p>
    <w:p w:rsidR="00FA2B41" w:rsidRPr="000F6A92" w:rsidRDefault="00FA2B41" w:rsidP="00E57034">
      <w:pPr>
        <w:pStyle w:val="ConsPlusNormal"/>
        <w:ind w:firstLine="709"/>
        <w:jc w:val="both"/>
        <w:rPr>
          <w:rFonts w:ascii="Times New Roman" w:hAnsi="Times New Roman"/>
          <w:sz w:val="28"/>
          <w:szCs w:val="28"/>
        </w:rPr>
      </w:pPr>
      <w:r w:rsidRPr="000F6A92">
        <w:rPr>
          <w:rFonts w:ascii="Times New Roman" w:hAnsi="Times New Roman"/>
          <w:sz w:val="28"/>
          <w:szCs w:val="28"/>
        </w:rPr>
        <w:t>постановлением Правительства Удмуртской Республики</w:t>
      </w:r>
      <w:r w:rsidR="00186878" w:rsidRPr="000F6A92">
        <w:rPr>
          <w:rFonts w:ascii="Times New Roman" w:hAnsi="Times New Roman"/>
          <w:sz w:val="28"/>
          <w:szCs w:val="28"/>
        </w:rPr>
        <w:t xml:space="preserve"> </w:t>
      </w:r>
      <w:r w:rsidRPr="000F6A92">
        <w:rPr>
          <w:rFonts w:ascii="Times New Roman" w:hAnsi="Times New Roman"/>
          <w:sz w:val="28"/>
          <w:szCs w:val="28"/>
        </w:rPr>
        <w:t xml:space="preserve">от </w:t>
      </w:r>
      <w:r w:rsidR="00186878" w:rsidRPr="000F6A92">
        <w:rPr>
          <w:rFonts w:ascii="Times New Roman" w:hAnsi="Times New Roman"/>
          <w:sz w:val="28"/>
          <w:szCs w:val="28"/>
        </w:rPr>
        <w:br/>
      </w:r>
      <w:r w:rsidRPr="000F6A92">
        <w:rPr>
          <w:rFonts w:ascii="Times New Roman" w:hAnsi="Times New Roman"/>
          <w:sz w:val="28"/>
          <w:szCs w:val="28"/>
        </w:rPr>
        <w:t xml:space="preserve">10 октября 2006 года № 108 «О территориальных органах Министерства </w:t>
      </w:r>
      <w:r w:rsidR="00403B8F" w:rsidRPr="000F6A92">
        <w:rPr>
          <w:rFonts w:ascii="Times New Roman" w:hAnsi="Times New Roman"/>
          <w:sz w:val="28"/>
          <w:szCs w:val="28"/>
        </w:rPr>
        <w:t>социальной политики и труда Удмуртской Республики</w:t>
      </w:r>
      <w:r w:rsidRPr="000F6A92">
        <w:rPr>
          <w:rFonts w:ascii="Times New Roman" w:hAnsi="Times New Roman"/>
          <w:sz w:val="28"/>
          <w:szCs w:val="28"/>
        </w:rPr>
        <w:t>»;</w:t>
      </w:r>
    </w:p>
    <w:p w:rsidR="00FA2B41" w:rsidRPr="000F6A92" w:rsidRDefault="00FA2B41" w:rsidP="00E57034">
      <w:pPr>
        <w:pStyle w:val="ConsPlusNormal"/>
        <w:ind w:firstLine="709"/>
        <w:jc w:val="both"/>
        <w:rPr>
          <w:rFonts w:ascii="Times New Roman" w:hAnsi="Times New Roman"/>
          <w:sz w:val="28"/>
          <w:szCs w:val="28"/>
        </w:rPr>
      </w:pPr>
      <w:r w:rsidRPr="000F6A92">
        <w:rPr>
          <w:rFonts w:ascii="Times New Roman" w:hAnsi="Times New Roman"/>
          <w:sz w:val="28"/>
          <w:szCs w:val="28"/>
        </w:rPr>
        <w:t>постановлением Правительства Удмуртской Республики</w:t>
      </w:r>
      <w:r w:rsidR="00186878" w:rsidRPr="000F6A92">
        <w:rPr>
          <w:rFonts w:ascii="Times New Roman" w:hAnsi="Times New Roman"/>
          <w:sz w:val="28"/>
          <w:szCs w:val="28"/>
        </w:rPr>
        <w:t xml:space="preserve"> </w:t>
      </w:r>
      <w:r w:rsidR="007E689F" w:rsidRPr="000F6A92">
        <w:rPr>
          <w:rFonts w:ascii="Times New Roman" w:hAnsi="Times New Roman"/>
          <w:sz w:val="28"/>
          <w:szCs w:val="28"/>
        </w:rPr>
        <w:t xml:space="preserve">от </w:t>
      </w:r>
      <w:r w:rsidR="00186878" w:rsidRPr="000F6A92">
        <w:rPr>
          <w:rFonts w:ascii="Times New Roman" w:hAnsi="Times New Roman"/>
          <w:sz w:val="28"/>
          <w:szCs w:val="28"/>
        </w:rPr>
        <w:br/>
      </w:r>
      <w:r w:rsidR="00403B8F" w:rsidRPr="000F6A92">
        <w:rPr>
          <w:rFonts w:ascii="Times New Roman" w:hAnsi="Times New Roman"/>
          <w:sz w:val="28"/>
          <w:szCs w:val="28"/>
        </w:rPr>
        <w:t>21 но</w:t>
      </w:r>
      <w:r w:rsidRPr="000F6A92">
        <w:rPr>
          <w:rFonts w:ascii="Times New Roman" w:hAnsi="Times New Roman"/>
          <w:sz w:val="28"/>
          <w:szCs w:val="28"/>
        </w:rPr>
        <w:t>ября 20</w:t>
      </w:r>
      <w:r w:rsidR="00403B8F" w:rsidRPr="000F6A92">
        <w:rPr>
          <w:rFonts w:ascii="Times New Roman" w:hAnsi="Times New Roman"/>
          <w:sz w:val="28"/>
          <w:szCs w:val="28"/>
        </w:rPr>
        <w:t>16</w:t>
      </w:r>
      <w:r w:rsidRPr="000F6A92">
        <w:rPr>
          <w:rFonts w:ascii="Times New Roman" w:hAnsi="Times New Roman"/>
          <w:sz w:val="28"/>
          <w:szCs w:val="28"/>
        </w:rPr>
        <w:t xml:space="preserve"> года № </w:t>
      </w:r>
      <w:r w:rsidR="00403B8F" w:rsidRPr="000F6A92">
        <w:rPr>
          <w:rFonts w:ascii="Times New Roman" w:hAnsi="Times New Roman"/>
          <w:sz w:val="28"/>
          <w:szCs w:val="28"/>
        </w:rPr>
        <w:t>492</w:t>
      </w:r>
      <w:r w:rsidRPr="000F6A92">
        <w:rPr>
          <w:rFonts w:ascii="Times New Roman" w:hAnsi="Times New Roman"/>
          <w:sz w:val="28"/>
          <w:szCs w:val="28"/>
        </w:rPr>
        <w:t xml:space="preserve"> «О </w:t>
      </w:r>
      <w:r w:rsidR="007E689F" w:rsidRPr="000F6A92">
        <w:rPr>
          <w:rFonts w:ascii="Times New Roman" w:hAnsi="Times New Roman"/>
          <w:sz w:val="28"/>
          <w:szCs w:val="28"/>
        </w:rPr>
        <w:t>П</w:t>
      </w:r>
      <w:r w:rsidRPr="000F6A92">
        <w:rPr>
          <w:rFonts w:ascii="Times New Roman" w:hAnsi="Times New Roman"/>
          <w:sz w:val="28"/>
          <w:szCs w:val="28"/>
        </w:rPr>
        <w:t xml:space="preserve">орядке </w:t>
      </w:r>
      <w:r w:rsidR="00403B8F" w:rsidRPr="000F6A92">
        <w:rPr>
          <w:rFonts w:ascii="Times New Roman" w:hAnsi="Times New Roman"/>
          <w:sz w:val="28"/>
          <w:szCs w:val="28"/>
        </w:rPr>
        <w:t xml:space="preserve">и условиях предоставления компенсации расходов на уплату взноса на капитальный ремонт общего имущества в многоквартирном доме </w:t>
      </w:r>
      <w:r w:rsidRPr="000F6A92">
        <w:rPr>
          <w:rFonts w:ascii="Times New Roman" w:hAnsi="Times New Roman"/>
          <w:sz w:val="28"/>
          <w:szCs w:val="28"/>
        </w:rPr>
        <w:t>отдельным категориям граждан, прожи</w:t>
      </w:r>
      <w:r w:rsidR="007E689F" w:rsidRPr="000F6A92">
        <w:rPr>
          <w:rFonts w:ascii="Times New Roman" w:hAnsi="Times New Roman"/>
          <w:sz w:val="28"/>
          <w:szCs w:val="28"/>
        </w:rPr>
        <w:t>вающи</w:t>
      </w:r>
      <w:r w:rsidR="00403B8F" w:rsidRPr="000F6A92">
        <w:rPr>
          <w:rFonts w:ascii="Times New Roman" w:hAnsi="Times New Roman"/>
          <w:sz w:val="28"/>
          <w:szCs w:val="28"/>
        </w:rPr>
        <w:t>х</w:t>
      </w:r>
      <w:r w:rsidR="007E689F" w:rsidRPr="000F6A92">
        <w:rPr>
          <w:rFonts w:ascii="Times New Roman" w:hAnsi="Times New Roman"/>
          <w:sz w:val="28"/>
          <w:szCs w:val="28"/>
        </w:rPr>
        <w:t xml:space="preserve"> в Удмуртско</w:t>
      </w:r>
      <w:r w:rsidR="00815F68" w:rsidRPr="000F6A92">
        <w:rPr>
          <w:rFonts w:ascii="Times New Roman" w:hAnsi="Times New Roman"/>
          <w:sz w:val="28"/>
          <w:szCs w:val="28"/>
        </w:rPr>
        <w:t>й Республике»;</w:t>
      </w:r>
    </w:p>
    <w:p w:rsidR="00FA2B41" w:rsidRPr="000F6A92" w:rsidRDefault="00FA2B41" w:rsidP="00E57034">
      <w:pPr>
        <w:pStyle w:val="ConsPlusNormal"/>
        <w:ind w:firstLine="709"/>
        <w:jc w:val="both"/>
        <w:rPr>
          <w:rFonts w:ascii="Times New Roman" w:hAnsi="Times New Roman"/>
          <w:sz w:val="28"/>
          <w:szCs w:val="28"/>
        </w:rPr>
      </w:pPr>
      <w:r w:rsidRPr="000F6A92">
        <w:rPr>
          <w:rFonts w:ascii="Times New Roman" w:hAnsi="Times New Roman"/>
          <w:sz w:val="28"/>
          <w:szCs w:val="28"/>
        </w:rPr>
        <w:t>постановлением Правительства Удмуртской Республики</w:t>
      </w:r>
      <w:r w:rsidR="00186878" w:rsidRPr="000F6A92">
        <w:rPr>
          <w:rFonts w:ascii="Times New Roman" w:hAnsi="Times New Roman"/>
          <w:sz w:val="28"/>
          <w:szCs w:val="28"/>
        </w:rPr>
        <w:t xml:space="preserve"> </w:t>
      </w:r>
      <w:r w:rsidRPr="000F6A92">
        <w:rPr>
          <w:rFonts w:ascii="Times New Roman" w:hAnsi="Times New Roman"/>
          <w:sz w:val="28"/>
          <w:szCs w:val="28"/>
        </w:rPr>
        <w:t xml:space="preserve">от </w:t>
      </w:r>
      <w:r w:rsidR="00186878" w:rsidRPr="000F6A92">
        <w:rPr>
          <w:rFonts w:ascii="Times New Roman" w:hAnsi="Times New Roman"/>
          <w:sz w:val="28"/>
          <w:szCs w:val="28"/>
        </w:rPr>
        <w:br/>
      </w:r>
      <w:r w:rsidRPr="000F6A92">
        <w:rPr>
          <w:rFonts w:ascii="Times New Roman" w:hAnsi="Times New Roman"/>
          <w:sz w:val="28"/>
          <w:szCs w:val="28"/>
        </w:rPr>
        <w:t>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4D770B" w:rsidRPr="000F6A92" w:rsidRDefault="004D770B" w:rsidP="00E57034">
      <w:pPr>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постановлением Правительства Удмуртской Республики </w:t>
      </w:r>
      <w:r w:rsidRPr="000F6A92">
        <w:rPr>
          <w:rFonts w:eastAsia="Calibri"/>
          <w:sz w:val="28"/>
          <w:szCs w:val="28"/>
          <w:lang w:eastAsia="en-US"/>
        </w:rPr>
        <w:br/>
        <w:t>от 1 декабря 2017 года № 506 «О Министерстве социальной политики и труда Удмуртской Республики».</w:t>
      </w:r>
    </w:p>
    <w:p w:rsidR="00A71672" w:rsidRPr="000F6A92" w:rsidRDefault="00A71672" w:rsidP="00834D68">
      <w:pPr>
        <w:pStyle w:val="ConsPlusNormal"/>
        <w:widowControl/>
        <w:tabs>
          <w:tab w:val="left" w:pos="1418"/>
        </w:tabs>
        <w:ind w:firstLine="0"/>
        <w:jc w:val="center"/>
        <w:outlineLvl w:val="1"/>
        <w:rPr>
          <w:rFonts w:ascii="Times New Roman" w:hAnsi="Times New Roman"/>
          <w:b/>
          <w:sz w:val="28"/>
          <w:szCs w:val="28"/>
        </w:rPr>
      </w:pPr>
    </w:p>
    <w:p w:rsidR="003C0333" w:rsidRPr="000F6A92" w:rsidRDefault="000109CA" w:rsidP="00834D68">
      <w:pPr>
        <w:pStyle w:val="ConsPlusNormal"/>
        <w:widowContro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lastRenderedPageBreak/>
        <w:t>Исчерпывающий перечень документов, необходимых</w:t>
      </w:r>
      <w:r w:rsidRPr="000F6A92">
        <w:rPr>
          <w:rFonts w:ascii="Times New Roman" w:hAnsi="Times New Roman"/>
          <w:b/>
          <w:sz w:val="28"/>
          <w:szCs w:val="28"/>
        </w:rPr>
        <w:br/>
        <w:t xml:space="preserve">в соответствии с законодательными или иными нормативными правовыми актами для предоставления государственной услуги  </w:t>
      </w:r>
    </w:p>
    <w:p w:rsidR="000109CA" w:rsidRPr="000F6A92" w:rsidRDefault="000109CA" w:rsidP="00834D68">
      <w:pPr>
        <w:pStyle w:val="ConsPlusNormal"/>
        <w:widowControl/>
        <w:tabs>
          <w:tab w:val="left" w:pos="0"/>
          <w:tab w:val="left" w:pos="1418"/>
        </w:tabs>
        <w:ind w:firstLine="0"/>
        <w:jc w:val="center"/>
        <w:outlineLvl w:val="1"/>
        <w:rPr>
          <w:rFonts w:ascii="Times New Roman" w:hAnsi="Times New Roman"/>
          <w:b/>
          <w:sz w:val="28"/>
          <w:szCs w:val="28"/>
        </w:rPr>
      </w:pPr>
    </w:p>
    <w:p w:rsidR="00B2591D" w:rsidRPr="000F6A92" w:rsidRDefault="00B2591D" w:rsidP="00C82B8C">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Для </w:t>
      </w:r>
      <w:r w:rsidR="00EA61AC" w:rsidRPr="000F6A92">
        <w:rPr>
          <w:rFonts w:ascii="Times New Roman" w:hAnsi="Times New Roman"/>
          <w:sz w:val="28"/>
          <w:szCs w:val="28"/>
        </w:rPr>
        <w:t xml:space="preserve">назначения </w:t>
      </w:r>
      <w:r w:rsidR="003564F9" w:rsidRPr="000F6A92">
        <w:rPr>
          <w:rFonts w:ascii="Times New Roman" w:eastAsia="Calibri" w:hAnsi="Times New Roman"/>
          <w:sz w:val="28"/>
          <w:szCs w:val="28"/>
          <w:lang w:eastAsia="en-US"/>
        </w:rPr>
        <w:t>компенсации</w:t>
      </w:r>
      <w:r w:rsidR="003B5944" w:rsidRPr="000F6A92">
        <w:rPr>
          <w:rFonts w:ascii="Times New Roman" w:hAnsi="Times New Roman"/>
          <w:sz w:val="28"/>
          <w:szCs w:val="28"/>
        </w:rPr>
        <w:t xml:space="preserve"> </w:t>
      </w:r>
      <w:r w:rsidRPr="000F6A92">
        <w:rPr>
          <w:rFonts w:ascii="Times New Roman" w:hAnsi="Times New Roman"/>
          <w:sz w:val="28"/>
          <w:szCs w:val="28"/>
        </w:rPr>
        <w:t>территориальному органу по месту жительства (месту пребывания) заявителя необходимы следующие документы (сведения):</w:t>
      </w:r>
    </w:p>
    <w:p w:rsidR="00E95CBA" w:rsidRPr="000F6A92" w:rsidRDefault="00B2591D" w:rsidP="00C82B8C">
      <w:pPr>
        <w:tabs>
          <w:tab w:val="left" w:pos="0"/>
          <w:tab w:val="left" w:pos="1134"/>
        </w:tabs>
        <w:autoSpaceDE w:val="0"/>
        <w:autoSpaceDN w:val="0"/>
        <w:adjustRightInd w:val="0"/>
        <w:ind w:firstLine="709"/>
        <w:jc w:val="both"/>
        <w:rPr>
          <w:sz w:val="28"/>
          <w:szCs w:val="28"/>
        </w:rPr>
      </w:pPr>
      <w:r w:rsidRPr="000F6A92">
        <w:rPr>
          <w:sz w:val="28"/>
          <w:szCs w:val="28"/>
        </w:rPr>
        <w:t>1)</w:t>
      </w:r>
      <w:r w:rsidR="00246794" w:rsidRPr="000F6A92">
        <w:rPr>
          <w:sz w:val="28"/>
          <w:szCs w:val="28"/>
        </w:rPr>
        <w:tab/>
      </w:r>
      <w:r w:rsidR="00E95CBA" w:rsidRPr="000F6A92">
        <w:rPr>
          <w:sz w:val="28"/>
          <w:szCs w:val="28"/>
        </w:rPr>
        <w:t xml:space="preserve">представляемые заявителем </w:t>
      </w:r>
      <w:r w:rsidR="00443121" w:rsidRPr="000F6A92">
        <w:rPr>
          <w:sz w:val="28"/>
          <w:szCs w:val="28"/>
        </w:rPr>
        <w:t>(</w:t>
      </w:r>
      <w:r w:rsidR="00E95CBA" w:rsidRPr="000F6A92">
        <w:rPr>
          <w:sz w:val="28"/>
          <w:szCs w:val="28"/>
        </w:rPr>
        <w:t>его представителем</w:t>
      </w:r>
      <w:r w:rsidR="00443121" w:rsidRPr="000F6A92">
        <w:rPr>
          <w:sz w:val="28"/>
          <w:szCs w:val="28"/>
        </w:rPr>
        <w:t>)</w:t>
      </w:r>
      <w:r w:rsidR="00E95CBA" w:rsidRPr="000F6A92">
        <w:rPr>
          <w:sz w:val="28"/>
          <w:szCs w:val="28"/>
        </w:rPr>
        <w:t xml:space="preserve"> самостоятельно:</w:t>
      </w:r>
    </w:p>
    <w:p w:rsidR="000034B5" w:rsidRPr="000F6A92" w:rsidRDefault="0014794D"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заявление </w:t>
      </w:r>
      <w:r w:rsidR="000E1344" w:rsidRPr="000F6A92">
        <w:rPr>
          <w:rFonts w:ascii="Times New Roman" w:hAnsi="Times New Roman"/>
          <w:sz w:val="28"/>
          <w:szCs w:val="28"/>
        </w:rPr>
        <w:t xml:space="preserve">по форме </w:t>
      </w:r>
      <w:r w:rsidRPr="000F6A92">
        <w:rPr>
          <w:rFonts w:ascii="Times New Roman" w:hAnsi="Times New Roman"/>
          <w:sz w:val="28"/>
          <w:szCs w:val="28"/>
        </w:rPr>
        <w:t xml:space="preserve">согласно приложению </w:t>
      </w:r>
      <w:r w:rsidR="005E7AEA" w:rsidRPr="000F6A92">
        <w:rPr>
          <w:rFonts w:ascii="Times New Roman" w:hAnsi="Times New Roman"/>
          <w:sz w:val="28"/>
          <w:szCs w:val="28"/>
        </w:rPr>
        <w:t>1</w:t>
      </w:r>
      <w:r w:rsidR="002C25A2" w:rsidRPr="000F6A92">
        <w:rPr>
          <w:rFonts w:ascii="Times New Roman" w:hAnsi="Times New Roman"/>
          <w:sz w:val="28"/>
          <w:szCs w:val="28"/>
        </w:rPr>
        <w:t>;</w:t>
      </w:r>
    </w:p>
    <w:p w:rsidR="00FA218B" w:rsidRPr="000F6A92" w:rsidRDefault="00FA218B"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согласия на обработку персональных данных </w:t>
      </w:r>
      <w:r w:rsidR="00EA61AC" w:rsidRPr="000F6A92">
        <w:rPr>
          <w:rFonts w:ascii="Times New Roman" w:hAnsi="Times New Roman"/>
          <w:sz w:val="28"/>
          <w:szCs w:val="28"/>
        </w:rPr>
        <w:t>граждан</w:t>
      </w:r>
      <w:r w:rsidRPr="000F6A92">
        <w:rPr>
          <w:rFonts w:ascii="Times New Roman" w:hAnsi="Times New Roman"/>
          <w:sz w:val="28"/>
          <w:szCs w:val="28"/>
        </w:rPr>
        <w:t>, зарегистрированных по месту жительства (месту пребывания) в жилом помещении совместно с заявителем по форме согласно приложению 2;</w:t>
      </w:r>
    </w:p>
    <w:p w:rsidR="0070646E" w:rsidRPr="000F6A92" w:rsidRDefault="002C25A2"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документ, удостоверяющий личность заявителя;</w:t>
      </w:r>
    </w:p>
    <w:p w:rsidR="00EA61AC" w:rsidRPr="000F6A92" w:rsidRDefault="00193019"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правоустанавливающие документы на объекты недвижимости – жилые помещения, находящиеся в собственности заявителя, права на которые не зарегистрированы в Едином государственном реестре прав на недвижимое имущество и сделок с ним;</w:t>
      </w:r>
    </w:p>
    <w:p w:rsidR="00F8016F" w:rsidRPr="000F6A92" w:rsidRDefault="00F8016F"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справку, подтверждающую факт установления члену семьи заявителя инвалидности </w:t>
      </w:r>
      <w:r w:rsidRPr="000F6A92">
        <w:rPr>
          <w:rFonts w:ascii="Times New Roman" w:hAnsi="Times New Roman"/>
          <w:sz w:val="28"/>
          <w:szCs w:val="28"/>
          <w:lang w:val="en-US"/>
        </w:rPr>
        <w:t>I</w:t>
      </w:r>
      <w:r w:rsidRPr="000F6A92">
        <w:rPr>
          <w:rFonts w:ascii="Times New Roman" w:hAnsi="Times New Roman"/>
          <w:sz w:val="28"/>
          <w:szCs w:val="28"/>
        </w:rPr>
        <w:t xml:space="preserve"> или </w:t>
      </w:r>
      <w:r w:rsidRPr="000F6A92">
        <w:rPr>
          <w:rFonts w:ascii="Times New Roman" w:hAnsi="Times New Roman"/>
          <w:sz w:val="28"/>
          <w:szCs w:val="28"/>
          <w:lang w:val="en-US"/>
        </w:rPr>
        <w:t>II</w:t>
      </w:r>
      <w:r w:rsidRPr="000F6A92">
        <w:rPr>
          <w:rFonts w:ascii="Times New Roman" w:hAnsi="Times New Roman"/>
          <w:sz w:val="28"/>
          <w:szCs w:val="28"/>
        </w:rPr>
        <w:t xml:space="preserve"> группы (для заявителей, проживающих совместно неработающими инвалидами </w:t>
      </w:r>
      <w:r w:rsidRPr="000F6A92">
        <w:rPr>
          <w:rFonts w:ascii="Times New Roman" w:hAnsi="Times New Roman"/>
          <w:sz w:val="28"/>
          <w:szCs w:val="28"/>
          <w:lang w:val="en-US"/>
        </w:rPr>
        <w:t>I</w:t>
      </w:r>
      <w:r w:rsidRPr="000F6A92">
        <w:rPr>
          <w:rFonts w:ascii="Times New Roman" w:hAnsi="Times New Roman"/>
          <w:sz w:val="28"/>
          <w:szCs w:val="28"/>
        </w:rPr>
        <w:t xml:space="preserve"> и(или) </w:t>
      </w:r>
      <w:r w:rsidRPr="000F6A92">
        <w:rPr>
          <w:rFonts w:ascii="Times New Roman" w:hAnsi="Times New Roman"/>
          <w:sz w:val="28"/>
          <w:szCs w:val="28"/>
          <w:lang w:val="en-US"/>
        </w:rPr>
        <w:t>II</w:t>
      </w:r>
      <w:r w:rsidRPr="000F6A92">
        <w:rPr>
          <w:rFonts w:ascii="Times New Roman" w:hAnsi="Times New Roman"/>
          <w:sz w:val="28"/>
          <w:szCs w:val="28"/>
        </w:rPr>
        <w:t xml:space="preserve"> группы);</w:t>
      </w:r>
    </w:p>
    <w:p w:rsidR="00EA61AC" w:rsidRPr="000F6A92" w:rsidRDefault="00193019"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документы, подтверждающие </w:t>
      </w:r>
      <w:r w:rsidR="00F8016F" w:rsidRPr="000F6A92">
        <w:rPr>
          <w:rFonts w:ascii="Times New Roman" w:hAnsi="Times New Roman"/>
          <w:sz w:val="28"/>
          <w:szCs w:val="28"/>
        </w:rPr>
        <w:t xml:space="preserve">правовые основания отнесения каждого лица, совместно проживающего </w:t>
      </w:r>
      <w:r w:rsidR="00ED42BF" w:rsidRPr="000F6A92">
        <w:rPr>
          <w:rFonts w:ascii="Times New Roman" w:hAnsi="Times New Roman"/>
          <w:sz w:val="28"/>
          <w:szCs w:val="28"/>
        </w:rPr>
        <w:t xml:space="preserve">с заявителем, к составу его </w:t>
      </w:r>
      <w:r w:rsidRPr="000F6A92">
        <w:rPr>
          <w:rFonts w:ascii="Times New Roman" w:hAnsi="Times New Roman"/>
          <w:sz w:val="28"/>
          <w:szCs w:val="28"/>
        </w:rPr>
        <w:t xml:space="preserve">семьи (свидетельство </w:t>
      </w:r>
      <w:r w:rsidR="00ED42BF" w:rsidRPr="000F6A92">
        <w:rPr>
          <w:rFonts w:ascii="Times New Roman" w:hAnsi="Times New Roman"/>
          <w:sz w:val="28"/>
          <w:szCs w:val="28"/>
        </w:rPr>
        <w:t xml:space="preserve">о рождении, свидетельство </w:t>
      </w:r>
      <w:r w:rsidRPr="000F6A92">
        <w:rPr>
          <w:rFonts w:ascii="Times New Roman" w:hAnsi="Times New Roman"/>
          <w:sz w:val="28"/>
          <w:szCs w:val="28"/>
        </w:rPr>
        <w:t xml:space="preserve">о заключении брака, </w:t>
      </w:r>
      <w:r w:rsidR="00ED42BF" w:rsidRPr="000F6A92">
        <w:rPr>
          <w:rFonts w:ascii="Times New Roman" w:hAnsi="Times New Roman"/>
          <w:sz w:val="28"/>
          <w:szCs w:val="28"/>
        </w:rPr>
        <w:t xml:space="preserve">решение суда </w:t>
      </w:r>
      <w:r w:rsidRPr="000F6A92">
        <w:rPr>
          <w:rFonts w:ascii="Times New Roman" w:hAnsi="Times New Roman"/>
          <w:sz w:val="28"/>
          <w:szCs w:val="28"/>
        </w:rPr>
        <w:t>о при</w:t>
      </w:r>
      <w:r w:rsidR="00ED42BF" w:rsidRPr="000F6A92">
        <w:rPr>
          <w:rFonts w:ascii="Times New Roman" w:hAnsi="Times New Roman"/>
          <w:sz w:val="28"/>
          <w:szCs w:val="28"/>
        </w:rPr>
        <w:t>з</w:t>
      </w:r>
      <w:r w:rsidRPr="000F6A92">
        <w:rPr>
          <w:rFonts w:ascii="Times New Roman" w:hAnsi="Times New Roman"/>
          <w:sz w:val="28"/>
          <w:szCs w:val="28"/>
        </w:rPr>
        <w:t>на</w:t>
      </w:r>
      <w:r w:rsidR="00ED42BF" w:rsidRPr="000F6A92">
        <w:rPr>
          <w:rFonts w:ascii="Times New Roman" w:hAnsi="Times New Roman"/>
          <w:sz w:val="28"/>
          <w:szCs w:val="28"/>
        </w:rPr>
        <w:t>ни</w:t>
      </w:r>
      <w:r w:rsidRPr="000F6A92">
        <w:rPr>
          <w:rFonts w:ascii="Times New Roman" w:hAnsi="Times New Roman"/>
          <w:sz w:val="28"/>
          <w:szCs w:val="28"/>
        </w:rPr>
        <w:t xml:space="preserve">и </w:t>
      </w:r>
      <w:r w:rsidR="00ED42BF" w:rsidRPr="000F6A92">
        <w:rPr>
          <w:rFonts w:ascii="Times New Roman" w:hAnsi="Times New Roman"/>
          <w:sz w:val="28"/>
          <w:szCs w:val="28"/>
        </w:rPr>
        <w:t>ч</w:t>
      </w:r>
      <w:r w:rsidRPr="000F6A92">
        <w:rPr>
          <w:rFonts w:ascii="Times New Roman" w:hAnsi="Times New Roman"/>
          <w:sz w:val="28"/>
          <w:szCs w:val="28"/>
        </w:rPr>
        <w:t>лен</w:t>
      </w:r>
      <w:r w:rsidR="00ED42BF" w:rsidRPr="000F6A92">
        <w:rPr>
          <w:rFonts w:ascii="Times New Roman" w:hAnsi="Times New Roman"/>
          <w:sz w:val="28"/>
          <w:szCs w:val="28"/>
        </w:rPr>
        <w:t>ом</w:t>
      </w:r>
      <w:r w:rsidRPr="000F6A92">
        <w:rPr>
          <w:rFonts w:ascii="Times New Roman" w:hAnsi="Times New Roman"/>
          <w:sz w:val="28"/>
          <w:szCs w:val="28"/>
        </w:rPr>
        <w:t xml:space="preserve"> семьи</w:t>
      </w:r>
      <w:r w:rsidR="00ED42BF" w:rsidRPr="000F6A92">
        <w:rPr>
          <w:rFonts w:ascii="Times New Roman" w:hAnsi="Times New Roman"/>
          <w:sz w:val="28"/>
          <w:szCs w:val="28"/>
        </w:rPr>
        <w:t>).</w:t>
      </w:r>
    </w:p>
    <w:p w:rsidR="00ED42BF" w:rsidRPr="000F6A92" w:rsidRDefault="008C1BB8"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2)</w:t>
      </w:r>
      <w:r w:rsidR="00246794" w:rsidRPr="000F6A92">
        <w:rPr>
          <w:rFonts w:ascii="Times New Roman" w:hAnsi="Times New Roman"/>
          <w:sz w:val="28"/>
          <w:szCs w:val="28"/>
        </w:rPr>
        <w:tab/>
      </w:r>
      <w:r w:rsidRPr="000F6A92">
        <w:rPr>
          <w:rFonts w:ascii="Times New Roman" w:hAnsi="Times New Roman"/>
          <w:sz w:val="28"/>
          <w:szCs w:val="28"/>
        </w:rPr>
        <w:t>запрашиваем</w:t>
      </w:r>
      <w:r w:rsidR="00954E1E" w:rsidRPr="000F6A92">
        <w:rPr>
          <w:rFonts w:ascii="Times New Roman" w:hAnsi="Times New Roman"/>
          <w:sz w:val="28"/>
          <w:szCs w:val="28"/>
        </w:rPr>
        <w:t>ые</w:t>
      </w:r>
      <w:r w:rsidR="00E32B6C" w:rsidRPr="000F6A92">
        <w:rPr>
          <w:rFonts w:ascii="Times New Roman" w:hAnsi="Times New Roman"/>
          <w:sz w:val="28"/>
          <w:szCs w:val="28"/>
        </w:rPr>
        <w:t xml:space="preserve"> территориальным органом в рамках межведомственного</w:t>
      </w:r>
      <w:r w:rsidR="000D3B10" w:rsidRPr="000F6A92">
        <w:rPr>
          <w:rFonts w:ascii="Times New Roman" w:hAnsi="Times New Roman"/>
          <w:sz w:val="28"/>
          <w:szCs w:val="28"/>
        </w:rPr>
        <w:t xml:space="preserve"> информационного </w:t>
      </w:r>
      <w:r w:rsidR="00E32B6C" w:rsidRPr="000F6A92">
        <w:rPr>
          <w:rFonts w:ascii="Times New Roman" w:hAnsi="Times New Roman"/>
          <w:sz w:val="28"/>
          <w:szCs w:val="28"/>
        </w:rPr>
        <w:t>взаимодействия</w:t>
      </w:r>
      <w:r w:rsidR="00D91106" w:rsidRPr="000F6A92">
        <w:rPr>
          <w:rFonts w:ascii="Times New Roman" w:hAnsi="Times New Roman"/>
          <w:sz w:val="28"/>
          <w:szCs w:val="28"/>
        </w:rPr>
        <w:t>, которые заявитель (его представитель) может представить по собственной инициативе:</w:t>
      </w:r>
    </w:p>
    <w:p w:rsidR="00ED42BF" w:rsidRPr="000F6A92" w:rsidRDefault="00ED42BF"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трудовая книжка заявителя и членов его семьи либо сведения о состоянии индивидуального лицевого счета застрахованного лица заявителя и членов его семьи за период, в котором заявитель и члены его семьи подлежат обязательному пенсионному страхованию в соответствии с Федеральным законом от 15 декабря 2001 года №</w:t>
      </w:r>
      <w:r w:rsidR="00963803" w:rsidRPr="000F6A92">
        <w:rPr>
          <w:rFonts w:ascii="Times New Roman" w:hAnsi="Times New Roman"/>
          <w:sz w:val="28"/>
          <w:szCs w:val="28"/>
        </w:rPr>
        <w:t xml:space="preserve"> 167-ФЗ «</w:t>
      </w:r>
      <w:r w:rsidRPr="000F6A92">
        <w:rPr>
          <w:rFonts w:ascii="Times New Roman" w:hAnsi="Times New Roman"/>
          <w:sz w:val="28"/>
          <w:szCs w:val="28"/>
        </w:rPr>
        <w:t>Об обязательном пенсионном страховании в Российской Федерации</w:t>
      </w:r>
      <w:r w:rsidR="00963803" w:rsidRPr="000F6A92">
        <w:rPr>
          <w:rFonts w:ascii="Times New Roman" w:hAnsi="Times New Roman"/>
          <w:sz w:val="28"/>
          <w:szCs w:val="28"/>
        </w:rPr>
        <w:t>»</w:t>
      </w:r>
      <w:r w:rsidRPr="000F6A92">
        <w:rPr>
          <w:rFonts w:ascii="Times New Roman" w:hAnsi="Times New Roman"/>
          <w:sz w:val="28"/>
          <w:szCs w:val="28"/>
        </w:rPr>
        <w:t>, выдаваемые территориальным органом Пенсионного фонда Российской Федерации;</w:t>
      </w:r>
    </w:p>
    <w:p w:rsidR="00ED42BF" w:rsidRPr="000F6A92" w:rsidRDefault="00ED42BF"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правоустанавливающие документы на объекты недвижимости - жилые помещения, находящиеся в собственности заявителя, либо выписка (выписки) из Единого государственного реестра недвижимости о наличии (отсутствии) в собственности жилых помещений в отношении заявителя;</w:t>
      </w:r>
    </w:p>
    <w:p w:rsidR="00ED42BF" w:rsidRPr="000F6A92" w:rsidRDefault="00ED42BF"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документы, подтверждающие начисленные и уплаченные взносы на капитальный ремонт, наличие (отсутствие) задолженности по уплате взноса на капитальный ремонт за период, предшествующий дате подачи заявления;</w:t>
      </w:r>
    </w:p>
    <w:p w:rsidR="00ED42BF" w:rsidRPr="000F6A92" w:rsidRDefault="00ED42BF" w:rsidP="00C82B8C">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страховой номер индивидуального лицевого счета заявителя.</w:t>
      </w:r>
    </w:p>
    <w:p w:rsidR="00D91106" w:rsidRPr="000F6A92" w:rsidRDefault="00D91106" w:rsidP="00C82B8C">
      <w:pPr>
        <w:numPr>
          <w:ilvl w:val="0"/>
          <w:numId w:val="2"/>
        </w:numPr>
        <w:tabs>
          <w:tab w:val="left" w:pos="1134"/>
        </w:tabs>
        <w:ind w:left="0" w:firstLine="709"/>
        <w:jc w:val="both"/>
        <w:rPr>
          <w:sz w:val="28"/>
          <w:szCs w:val="28"/>
        </w:rPr>
      </w:pPr>
      <w:r w:rsidRPr="000F6A92">
        <w:rPr>
          <w:sz w:val="28"/>
          <w:szCs w:val="28"/>
        </w:rPr>
        <w:t>К документам, удостоверяющим личность заявителя относятся:</w:t>
      </w:r>
    </w:p>
    <w:p w:rsidR="00D91106" w:rsidRPr="000F6A92" w:rsidRDefault="00D91106" w:rsidP="00C82B8C">
      <w:pPr>
        <w:tabs>
          <w:tab w:val="left" w:pos="1276"/>
        </w:tabs>
        <w:ind w:firstLine="709"/>
        <w:jc w:val="both"/>
        <w:rPr>
          <w:sz w:val="28"/>
          <w:szCs w:val="28"/>
        </w:rPr>
      </w:pPr>
      <w:r w:rsidRPr="000F6A92">
        <w:rPr>
          <w:sz w:val="28"/>
          <w:szCs w:val="28"/>
        </w:rPr>
        <w:t xml:space="preserve">паспорт гражданина Российской Федерации или временное удостоверение личности гражданина Российской Федерации, выдаваемое на период </w:t>
      </w:r>
      <w:r w:rsidRPr="000F6A92">
        <w:rPr>
          <w:sz w:val="28"/>
          <w:szCs w:val="28"/>
        </w:rPr>
        <w:lastRenderedPageBreak/>
        <w:t>оформления паспорта в порядке, утверждаемом уполномоченным федеральным органом исполнительной власти, – для граждан Российской Федерации;</w:t>
      </w:r>
    </w:p>
    <w:p w:rsidR="00D91106" w:rsidRPr="000F6A92" w:rsidRDefault="00D91106" w:rsidP="00C82B8C">
      <w:pPr>
        <w:tabs>
          <w:tab w:val="left" w:pos="1276"/>
        </w:tabs>
        <w:ind w:firstLine="709"/>
        <w:jc w:val="both"/>
        <w:rPr>
          <w:sz w:val="28"/>
          <w:szCs w:val="28"/>
        </w:rPr>
      </w:pPr>
      <w:r w:rsidRPr="000F6A92">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D91106" w:rsidRPr="000F6A92" w:rsidRDefault="00D91106" w:rsidP="00C82B8C">
      <w:pPr>
        <w:tabs>
          <w:tab w:val="left" w:pos="1276"/>
        </w:tabs>
        <w:ind w:firstLine="709"/>
        <w:jc w:val="both"/>
        <w:rPr>
          <w:sz w:val="28"/>
          <w:szCs w:val="28"/>
        </w:rPr>
      </w:pPr>
      <w:r w:rsidRPr="000F6A92">
        <w:rPr>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w:t>
      </w:r>
    </w:p>
    <w:p w:rsidR="00D91106" w:rsidRPr="000F6A92" w:rsidRDefault="00D91106" w:rsidP="00C82B8C">
      <w:pPr>
        <w:tabs>
          <w:tab w:val="left" w:pos="1276"/>
        </w:tabs>
        <w:ind w:firstLine="709"/>
        <w:jc w:val="both"/>
        <w:rPr>
          <w:sz w:val="28"/>
          <w:szCs w:val="28"/>
        </w:rPr>
      </w:pPr>
      <w:r w:rsidRPr="000F6A92">
        <w:rPr>
          <w:sz w:val="28"/>
          <w:szCs w:val="28"/>
        </w:rPr>
        <w:t>удостоверение беженца – для беженцев.</w:t>
      </w:r>
    </w:p>
    <w:p w:rsidR="00D91106" w:rsidRPr="000F6A92" w:rsidRDefault="00540EB8" w:rsidP="00C82B8C">
      <w:pPr>
        <w:numPr>
          <w:ilvl w:val="0"/>
          <w:numId w:val="2"/>
        </w:numPr>
        <w:tabs>
          <w:tab w:val="left" w:pos="1134"/>
        </w:tabs>
        <w:ind w:left="0" w:firstLine="709"/>
        <w:jc w:val="both"/>
        <w:rPr>
          <w:sz w:val="28"/>
          <w:szCs w:val="28"/>
        </w:rPr>
      </w:pPr>
      <w:r w:rsidRPr="000F6A92">
        <w:rPr>
          <w:sz w:val="28"/>
          <w:szCs w:val="28"/>
        </w:rPr>
        <w:t xml:space="preserve">В случае подачи заявителем заявления через представителя дополнительно к документам, предусмотренным подпунктом 1 пункта </w:t>
      </w:r>
      <w:r w:rsidR="005A1E52" w:rsidRPr="000F6A92">
        <w:rPr>
          <w:sz w:val="28"/>
          <w:szCs w:val="28"/>
        </w:rPr>
        <w:t>38</w:t>
      </w:r>
      <w:r w:rsidR="00442E0B" w:rsidRPr="000F6A92">
        <w:rPr>
          <w:sz w:val="28"/>
          <w:szCs w:val="28"/>
        </w:rPr>
        <w:t xml:space="preserve"> </w:t>
      </w:r>
      <w:r w:rsidRPr="000F6A92">
        <w:rPr>
          <w:sz w:val="28"/>
          <w:szCs w:val="28"/>
        </w:rPr>
        <w:t xml:space="preserve">настоящего Административного регламента, представляются документ, удостоверяющий личность представителя, а также документ, подтверждающий его полномочия на обращение с заявлением </w:t>
      </w:r>
      <w:r w:rsidRPr="000F6A92">
        <w:rPr>
          <w:rFonts w:eastAsia="NotDefSpecial"/>
          <w:sz w:val="28"/>
          <w:szCs w:val="28"/>
        </w:rPr>
        <w:t>(решение органа опеки и попечительства о назначении опекуна (попечителя) или нотариально удостоверенная доверенность)</w:t>
      </w:r>
      <w:r w:rsidRPr="000F6A92">
        <w:rPr>
          <w:sz w:val="28"/>
          <w:szCs w:val="28"/>
        </w:rPr>
        <w:t>.</w:t>
      </w:r>
      <w:r w:rsidR="00D91106" w:rsidRPr="000F6A92">
        <w:rPr>
          <w:rFonts w:eastAsia="Calibri"/>
          <w:sz w:val="28"/>
          <w:szCs w:val="28"/>
        </w:rPr>
        <w:t xml:space="preserve"> </w:t>
      </w:r>
      <w:r w:rsidR="00D91106" w:rsidRPr="000F6A92">
        <w:rPr>
          <w:sz w:val="28"/>
          <w:szCs w:val="28"/>
        </w:rPr>
        <w:t>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AE6EF0" w:rsidRPr="000F6A92" w:rsidRDefault="00D91106" w:rsidP="00C82B8C">
      <w:pPr>
        <w:numPr>
          <w:ilvl w:val="0"/>
          <w:numId w:val="2"/>
        </w:numPr>
        <w:tabs>
          <w:tab w:val="left" w:pos="1134"/>
          <w:tab w:val="left" w:pos="1276"/>
        </w:tabs>
        <w:ind w:left="0" w:firstLine="709"/>
        <w:jc w:val="both"/>
        <w:rPr>
          <w:sz w:val="28"/>
          <w:szCs w:val="28"/>
        </w:rPr>
      </w:pPr>
      <w:r w:rsidRPr="000F6A92">
        <w:rPr>
          <w:sz w:val="28"/>
          <w:szCs w:val="28"/>
        </w:rPr>
        <w:t>В случае расхождения в представленных документах сведений о заявителе (его представителе) дополнительно представляются копии документов, подтверждающих изменение таких сведений (свидетельства о заключении брака, расторжении брака, перемене имени, смерти, решение суда об установлении факта, имеющего юридическое значение).</w:t>
      </w:r>
    </w:p>
    <w:p w:rsidR="00AE6EF0" w:rsidRPr="000F6A92" w:rsidRDefault="00AE6EF0" w:rsidP="00C82B8C">
      <w:pPr>
        <w:numPr>
          <w:ilvl w:val="0"/>
          <w:numId w:val="2"/>
        </w:numPr>
        <w:tabs>
          <w:tab w:val="left" w:pos="1134"/>
          <w:tab w:val="left" w:pos="1276"/>
        </w:tabs>
        <w:ind w:left="0" w:firstLine="709"/>
        <w:jc w:val="both"/>
        <w:rPr>
          <w:sz w:val="28"/>
          <w:szCs w:val="28"/>
        </w:rPr>
      </w:pPr>
      <w:r w:rsidRPr="000F6A92">
        <w:rPr>
          <w:sz w:val="28"/>
          <w:szCs w:val="28"/>
        </w:rPr>
        <w:t xml:space="preserve">Заявление </w:t>
      </w:r>
      <w:r w:rsidR="00963803" w:rsidRPr="000F6A92">
        <w:rPr>
          <w:sz w:val="28"/>
          <w:szCs w:val="28"/>
        </w:rPr>
        <w:t>заполняе</w:t>
      </w:r>
      <w:r w:rsidRPr="000F6A92">
        <w:rPr>
          <w:sz w:val="28"/>
          <w:szCs w:val="28"/>
        </w:rPr>
        <w:t xml:space="preserve">тся в одном экземпляре чернилами или шариковой ручкой синего или чёрного цвета, разборчиво, чётко, без сокращений и исправлений и заверяются личной подписью. Допускается заполнение бланков заявлений, изготовленных типографским способом, с использованием компьютерных технологий. </w:t>
      </w:r>
    </w:p>
    <w:p w:rsidR="00C150F1" w:rsidRPr="000F6A92" w:rsidRDefault="005A4D17" w:rsidP="00C82B8C">
      <w:pPr>
        <w:pStyle w:val="ConsPlusNormal"/>
        <w:tabs>
          <w:tab w:val="left" w:pos="1134"/>
          <w:tab w:val="left" w:pos="1276"/>
        </w:tabs>
        <w:ind w:firstLine="709"/>
        <w:jc w:val="both"/>
        <w:rPr>
          <w:rFonts w:ascii="Times New Roman" w:hAnsi="Times New Roman"/>
          <w:sz w:val="28"/>
          <w:szCs w:val="28"/>
        </w:rPr>
      </w:pPr>
      <w:r w:rsidRPr="000F6A92">
        <w:rPr>
          <w:rFonts w:ascii="Times New Roman" w:hAnsi="Times New Roman"/>
          <w:sz w:val="28"/>
          <w:szCs w:val="28"/>
        </w:rPr>
        <w:t>В заявлени</w:t>
      </w:r>
      <w:r w:rsidR="00963803" w:rsidRPr="000F6A92">
        <w:rPr>
          <w:rFonts w:ascii="Times New Roman" w:hAnsi="Times New Roman"/>
          <w:sz w:val="28"/>
          <w:szCs w:val="28"/>
        </w:rPr>
        <w:t>и</w:t>
      </w:r>
      <w:r w:rsidRPr="000F6A92">
        <w:rPr>
          <w:rFonts w:ascii="Times New Roman" w:hAnsi="Times New Roman"/>
          <w:sz w:val="28"/>
          <w:szCs w:val="28"/>
        </w:rPr>
        <w:t xml:space="preserve"> должно быть указано </w:t>
      </w:r>
      <w:r w:rsidR="00C150F1" w:rsidRPr="000F6A92">
        <w:rPr>
          <w:rFonts w:ascii="Times New Roman" w:hAnsi="Times New Roman"/>
          <w:sz w:val="28"/>
          <w:szCs w:val="28"/>
        </w:rPr>
        <w:t>наименование</w:t>
      </w:r>
      <w:r w:rsidRPr="000F6A92">
        <w:rPr>
          <w:rFonts w:ascii="Times New Roman" w:hAnsi="Times New Roman"/>
          <w:sz w:val="28"/>
          <w:szCs w:val="28"/>
        </w:rPr>
        <w:t xml:space="preserve"> </w:t>
      </w:r>
      <w:r w:rsidR="00963803" w:rsidRPr="000F6A92">
        <w:rPr>
          <w:rFonts w:ascii="Times New Roman" w:hAnsi="Times New Roman"/>
          <w:sz w:val="28"/>
          <w:szCs w:val="28"/>
        </w:rPr>
        <w:t>регионального оператора или владельца специального счета</w:t>
      </w:r>
      <w:r w:rsidR="00C150F1" w:rsidRPr="000F6A92">
        <w:rPr>
          <w:rFonts w:ascii="Times New Roman" w:hAnsi="Times New Roman"/>
          <w:sz w:val="28"/>
          <w:szCs w:val="28"/>
        </w:rPr>
        <w:t xml:space="preserve">, </w:t>
      </w:r>
      <w:r w:rsidR="0099713E" w:rsidRPr="000F6A92">
        <w:rPr>
          <w:rFonts w:ascii="Times New Roman" w:hAnsi="Times New Roman"/>
          <w:sz w:val="28"/>
          <w:szCs w:val="28"/>
        </w:rPr>
        <w:t xml:space="preserve">из которой в рамках </w:t>
      </w:r>
      <w:r w:rsidR="00963803" w:rsidRPr="000F6A92">
        <w:rPr>
          <w:rFonts w:ascii="Times New Roman" w:hAnsi="Times New Roman"/>
          <w:sz w:val="28"/>
          <w:szCs w:val="28"/>
        </w:rPr>
        <w:t>информационного</w:t>
      </w:r>
      <w:r w:rsidR="0099713E" w:rsidRPr="000F6A92">
        <w:rPr>
          <w:rFonts w:ascii="Times New Roman" w:hAnsi="Times New Roman"/>
          <w:sz w:val="28"/>
          <w:szCs w:val="28"/>
        </w:rPr>
        <w:t xml:space="preserve"> взаимодействия должны быть получены сведения, указанные в абзаце четвёртом подпункта 2 пункта </w:t>
      </w:r>
      <w:r w:rsidR="00963803" w:rsidRPr="000F6A92">
        <w:rPr>
          <w:rFonts w:ascii="Times New Roman" w:hAnsi="Times New Roman"/>
          <w:sz w:val="28"/>
          <w:szCs w:val="28"/>
        </w:rPr>
        <w:t>38</w:t>
      </w:r>
      <w:r w:rsidR="0099713E" w:rsidRPr="000F6A92">
        <w:rPr>
          <w:rFonts w:ascii="Times New Roman" w:hAnsi="Times New Roman"/>
          <w:sz w:val="28"/>
          <w:szCs w:val="28"/>
        </w:rPr>
        <w:t xml:space="preserve"> настоящего Административного регламента. </w:t>
      </w:r>
    </w:p>
    <w:p w:rsidR="00AE6EF0" w:rsidRPr="000F6A92" w:rsidRDefault="00AE6EF0" w:rsidP="00C82B8C">
      <w:pPr>
        <w:numPr>
          <w:ilvl w:val="0"/>
          <w:numId w:val="2"/>
        </w:numPr>
        <w:tabs>
          <w:tab w:val="left" w:pos="993"/>
          <w:tab w:val="left" w:pos="1134"/>
          <w:tab w:val="left" w:pos="1276"/>
        </w:tabs>
        <w:autoSpaceDE w:val="0"/>
        <w:autoSpaceDN w:val="0"/>
        <w:adjustRightInd w:val="0"/>
        <w:ind w:left="0" w:firstLine="709"/>
        <w:jc w:val="both"/>
        <w:outlineLvl w:val="1"/>
        <w:rPr>
          <w:sz w:val="28"/>
          <w:szCs w:val="28"/>
        </w:rPr>
      </w:pPr>
      <w:r w:rsidRPr="000F6A92">
        <w:rPr>
          <w:sz w:val="28"/>
          <w:szCs w:val="28"/>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AE6EF0" w:rsidRPr="000F6A92" w:rsidRDefault="00AE6EF0" w:rsidP="00C82B8C">
      <w:pPr>
        <w:tabs>
          <w:tab w:val="left" w:pos="993"/>
          <w:tab w:val="left" w:pos="1134"/>
          <w:tab w:val="left" w:pos="1276"/>
        </w:tabs>
        <w:autoSpaceDE w:val="0"/>
        <w:autoSpaceDN w:val="0"/>
        <w:adjustRightInd w:val="0"/>
        <w:ind w:firstLine="709"/>
        <w:jc w:val="both"/>
        <w:outlineLvl w:val="1"/>
        <w:rPr>
          <w:sz w:val="28"/>
          <w:szCs w:val="28"/>
        </w:rPr>
      </w:pPr>
      <w:r w:rsidRPr="000F6A92">
        <w:rPr>
          <w:sz w:val="28"/>
          <w:szCs w:val="28"/>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442E0B" w:rsidRPr="000F6A92" w:rsidRDefault="00442E0B" w:rsidP="00C82B8C">
      <w:pPr>
        <w:numPr>
          <w:ilvl w:val="0"/>
          <w:numId w:val="2"/>
        </w:numPr>
        <w:tabs>
          <w:tab w:val="left" w:pos="1134"/>
          <w:tab w:val="left" w:pos="1276"/>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lastRenderedPageBreak/>
        <w:t xml:space="preserve">Документы, указанные в подпункте 1 пункта </w:t>
      </w:r>
      <w:r w:rsidR="005A1E52" w:rsidRPr="000F6A92">
        <w:rPr>
          <w:rFonts w:eastAsia="Calibri"/>
          <w:sz w:val="28"/>
          <w:szCs w:val="28"/>
          <w:lang w:eastAsia="en-US"/>
        </w:rPr>
        <w:t>38</w:t>
      </w:r>
      <w:r w:rsidRPr="000F6A92">
        <w:rPr>
          <w:rFonts w:eastAsia="Calibri"/>
          <w:sz w:val="28"/>
          <w:szCs w:val="28"/>
          <w:lang w:eastAsia="en-US"/>
        </w:rPr>
        <w:t>, пунктах 4</w:t>
      </w:r>
      <w:r w:rsidR="005A1E52" w:rsidRPr="000F6A92">
        <w:rPr>
          <w:rFonts w:eastAsia="Calibri"/>
          <w:sz w:val="28"/>
          <w:szCs w:val="28"/>
          <w:lang w:eastAsia="en-US"/>
        </w:rPr>
        <w:t>0</w:t>
      </w:r>
      <w:r w:rsidRPr="000F6A92">
        <w:rPr>
          <w:rFonts w:eastAsia="Calibri"/>
          <w:sz w:val="28"/>
          <w:szCs w:val="28"/>
          <w:lang w:eastAsia="en-US"/>
        </w:rPr>
        <w:t>, 4</w:t>
      </w:r>
      <w:r w:rsidR="005A1E52" w:rsidRPr="000F6A92">
        <w:rPr>
          <w:rFonts w:eastAsia="Calibri"/>
          <w:sz w:val="28"/>
          <w:szCs w:val="28"/>
          <w:lang w:eastAsia="en-US"/>
        </w:rPr>
        <w:t>1</w:t>
      </w:r>
      <w:r w:rsidRPr="000F6A92">
        <w:rPr>
          <w:rFonts w:eastAsia="Calibri"/>
          <w:sz w:val="28"/>
          <w:szCs w:val="28"/>
          <w:lang w:eastAsia="en-US"/>
        </w:rPr>
        <w:t xml:space="preserve"> настоящего Административного регламента (далее – документы, необходимые для предоставления государственной услуги), могут быть представлены в подлинниках или в копиях с предъявлением оригиналов при непосредственном обращении в:</w:t>
      </w:r>
    </w:p>
    <w:p w:rsidR="00442E0B" w:rsidRPr="000F6A92" w:rsidRDefault="00442E0B" w:rsidP="00C82B8C">
      <w:pPr>
        <w:tabs>
          <w:tab w:val="left" w:pos="1134"/>
          <w:tab w:val="left" w:pos="1276"/>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территориальный орган;</w:t>
      </w:r>
    </w:p>
    <w:p w:rsidR="00442E0B" w:rsidRPr="000F6A92" w:rsidRDefault="00442E0B" w:rsidP="00C82B8C">
      <w:pPr>
        <w:tabs>
          <w:tab w:val="left" w:pos="1134"/>
          <w:tab w:val="left" w:pos="1276"/>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многофункциональный центр.</w:t>
      </w:r>
    </w:p>
    <w:p w:rsidR="00442E0B" w:rsidRPr="000F6A92" w:rsidRDefault="00442E0B" w:rsidP="00C82B8C">
      <w:pPr>
        <w:numPr>
          <w:ilvl w:val="0"/>
          <w:numId w:val="2"/>
        </w:numPr>
        <w:tabs>
          <w:tab w:val="left" w:pos="1134"/>
          <w:tab w:val="left" w:pos="1276"/>
        </w:tabs>
        <w:autoSpaceDE w:val="0"/>
        <w:autoSpaceDN w:val="0"/>
        <w:adjustRightInd w:val="0"/>
        <w:ind w:left="0" w:firstLine="709"/>
        <w:contextualSpacing/>
        <w:jc w:val="both"/>
        <w:rPr>
          <w:rFonts w:eastAsia="Calibri"/>
          <w:sz w:val="28"/>
          <w:szCs w:val="28"/>
          <w:lang w:eastAsia="en-US"/>
        </w:rPr>
      </w:pPr>
      <w:bookmarkStart w:id="1" w:name="Par212"/>
      <w:bookmarkEnd w:id="1"/>
      <w:r w:rsidRPr="000F6A92">
        <w:rPr>
          <w:rFonts w:eastAsia="Calibri"/>
          <w:sz w:val="28"/>
          <w:szCs w:val="28"/>
          <w:lang w:eastAsia="en-US"/>
        </w:rPr>
        <w:t>Документы, необходимые для предоставления государственной услуги, могут быть направлены в территориальный орган по почте. В этом случае направляются копии документов, верность которых засвидетельствована нотариально, подлинники документов не направляются.</w:t>
      </w:r>
    </w:p>
    <w:p w:rsidR="00442E0B" w:rsidRPr="000F6A92" w:rsidRDefault="00442E0B" w:rsidP="00C82B8C">
      <w:pPr>
        <w:tabs>
          <w:tab w:val="left" w:pos="1134"/>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Направление документов, необходимых для предоставления государственной услуги, по почте осуществляется способом, позволяющим подтвердить факт и дату отправления.</w:t>
      </w:r>
    </w:p>
    <w:p w:rsidR="00442E0B" w:rsidRPr="000F6A92" w:rsidRDefault="00442E0B" w:rsidP="00C82B8C">
      <w:pPr>
        <w:numPr>
          <w:ilvl w:val="0"/>
          <w:numId w:val="2"/>
        </w:numPr>
        <w:tabs>
          <w:tab w:val="left" w:pos="1134"/>
          <w:tab w:val="left" w:pos="1276"/>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Заявление может быть представлено в территориальный орган в электронной форме через Региональный портал государственных услуг. В этом случае иные документы, необходимые для предоставления государственной услуги, представляются в территориальный орган на бумажном носителе не позднее 5 рабочих дней со дня получения уведомления, предусмотренного подпунктом 3 пункта 11</w:t>
      </w:r>
      <w:r w:rsidR="00EB070A" w:rsidRPr="000F6A92">
        <w:rPr>
          <w:rFonts w:eastAsia="Calibri"/>
          <w:sz w:val="28"/>
          <w:szCs w:val="28"/>
          <w:lang w:eastAsia="en-US"/>
        </w:rPr>
        <w:t>8</w:t>
      </w:r>
      <w:r w:rsidRPr="000F6A92">
        <w:rPr>
          <w:rFonts w:eastAsia="Calibri"/>
          <w:sz w:val="28"/>
          <w:szCs w:val="28"/>
          <w:lang w:eastAsia="en-US"/>
        </w:rPr>
        <w:t xml:space="preserve"> настоящего Административного регламента.</w:t>
      </w:r>
    </w:p>
    <w:p w:rsidR="00442E0B" w:rsidRPr="000F6A92" w:rsidRDefault="00442E0B" w:rsidP="00C82B8C">
      <w:pPr>
        <w:numPr>
          <w:ilvl w:val="0"/>
          <w:numId w:val="2"/>
        </w:numPr>
        <w:tabs>
          <w:tab w:val="left" w:pos="1134"/>
          <w:tab w:val="left" w:pos="1276"/>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В соответствии с пунктами 1, 2 и 4 части 1 статьи 7 Федерального закона № 210-ФЗ при предоставлении государственной услуги территориальный орган не вправе требовать от заявителя (его представителя):</w:t>
      </w:r>
    </w:p>
    <w:p w:rsidR="00442E0B" w:rsidRPr="000F6A92" w:rsidRDefault="00442E0B" w:rsidP="00C82B8C">
      <w:pPr>
        <w:numPr>
          <w:ilvl w:val="0"/>
          <w:numId w:val="7"/>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2E0B" w:rsidRPr="000F6A92" w:rsidRDefault="00442E0B" w:rsidP="00C82B8C">
      <w:pPr>
        <w:numPr>
          <w:ilvl w:val="0"/>
          <w:numId w:val="7"/>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представления документов и информации, в том числе подтверждающих внесение заявителем (его представителем) платы за предоставление государственной услуги, которые находятся в распоряжении территориального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(его представитель) вправе представить указанные документы и информацию в территориальный орган по собственной инициативе;</w:t>
      </w:r>
    </w:p>
    <w:p w:rsidR="00442E0B" w:rsidRPr="000F6A92" w:rsidRDefault="00442E0B" w:rsidP="00C82B8C">
      <w:pPr>
        <w:numPr>
          <w:ilvl w:val="0"/>
          <w:numId w:val="7"/>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42E0B" w:rsidRPr="000F6A92" w:rsidRDefault="00442E0B" w:rsidP="00C82B8C">
      <w:pPr>
        <w:tabs>
          <w:tab w:val="left" w:pos="1134"/>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w:t>
      </w:r>
    </w:p>
    <w:p w:rsidR="00442E0B" w:rsidRPr="000F6A92" w:rsidRDefault="00442E0B" w:rsidP="00C82B8C">
      <w:pPr>
        <w:tabs>
          <w:tab w:val="left" w:pos="1134"/>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наличие ошибок в заявлении и документах, поданных заявителем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42E0B" w:rsidRPr="000F6A92" w:rsidRDefault="00442E0B" w:rsidP="00C82B8C">
      <w:pPr>
        <w:tabs>
          <w:tab w:val="left" w:pos="1134"/>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834D0" w:rsidRPr="000F6A92" w:rsidRDefault="00442E0B" w:rsidP="00C82B8C">
      <w:pPr>
        <w:tabs>
          <w:tab w:val="left" w:pos="1134"/>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(его представитель), а также приносятся извинения за доставленные неудобства.</w:t>
      </w:r>
    </w:p>
    <w:p w:rsidR="00B00D7E" w:rsidRPr="000F6A92" w:rsidRDefault="00B00D7E" w:rsidP="00834D68">
      <w:pPr>
        <w:pStyle w:val="ConsPlusNormal"/>
        <w:widowControl/>
        <w:tabs>
          <w:tab w:val="left" w:pos="1418"/>
        </w:tabs>
        <w:ind w:firstLine="0"/>
        <w:jc w:val="center"/>
        <w:outlineLvl w:val="1"/>
        <w:rPr>
          <w:rFonts w:ascii="Times New Roman" w:hAnsi="Times New Roman"/>
          <w:b/>
          <w:sz w:val="28"/>
          <w:szCs w:val="28"/>
        </w:rPr>
      </w:pPr>
    </w:p>
    <w:p w:rsidR="00AC2001" w:rsidRPr="000F6A92" w:rsidRDefault="00AC2001" w:rsidP="00834D68">
      <w:pPr>
        <w:pStyle w:val="ConsPlusNormal"/>
        <w:widowContro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Исчерпывающий перечень оснований для отказа</w:t>
      </w:r>
      <w:r w:rsidR="00A557D6" w:rsidRPr="000F6A92">
        <w:rPr>
          <w:rFonts w:ascii="Times New Roman" w:hAnsi="Times New Roman"/>
          <w:b/>
          <w:sz w:val="28"/>
          <w:szCs w:val="28"/>
        </w:rPr>
        <w:t xml:space="preserve"> </w:t>
      </w:r>
      <w:r w:rsidRPr="000F6A92">
        <w:rPr>
          <w:rFonts w:ascii="Times New Roman" w:hAnsi="Times New Roman"/>
          <w:b/>
          <w:sz w:val="28"/>
          <w:szCs w:val="28"/>
        </w:rPr>
        <w:t>в приёме</w:t>
      </w:r>
      <w:r w:rsidR="00C31E12" w:rsidRPr="000F6A92">
        <w:rPr>
          <w:rFonts w:ascii="Times New Roman" w:hAnsi="Times New Roman"/>
          <w:b/>
          <w:sz w:val="28"/>
          <w:szCs w:val="28"/>
        </w:rPr>
        <w:t xml:space="preserve"> </w:t>
      </w:r>
      <w:r w:rsidRPr="000F6A92">
        <w:rPr>
          <w:rFonts w:ascii="Times New Roman" w:hAnsi="Times New Roman"/>
          <w:b/>
          <w:sz w:val="28"/>
          <w:szCs w:val="28"/>
        </w:rPr>
        <w:t>документов, необходимых для предоставления</w:t>
      </w:r>
      <w:r w:rsidR="00C31E12" w:rsidRPr="000F6A92">
        <w:rPr>
          <w:rFonts w:ascii="Times New Roman" w:hAnsi="Times New Roman"/>
          <w:b/>
          <w:sz w:val="28"/>
          <w:szCs w:val="28"/>
        </w:rPr>
        <w:t xml:space="preserve"> </w:t>
      </w:r>
      <w:r w:rsidRPr="000F6A92">
        <w:rPr>
          <w:rFonts w:ascii="Times New Roman" w:hAnsi="Times New Roman"/>
          <w:b/>
          <w:sz w:val="28"/>
          <w:szCs w:val="28"/>
        </w:rPr>
        <w:t>государственной услуги</w:t>
      </w:r>
    </w:p>
    <w:p w:rsidR="00B00D7E" w:rsidRPr="000F6A92" w:rsidRDefault="00B00D7E" w:rsidP="00834D68">
      <w:pPr>
        <w:pStyle w:val="ConsPlusNormal"/>
        <w:widowControl/>
        <w:tabs>
          <w:tab w:val="left" w:pos="1418"/>
        </w:tabs>
        <w:ind w:firstLine="0"/>
        <w:jc w:val="center"/>
        <w:outlineLvl w:val="1"/>
        <w:rPr>
          <w:rFonts w:ascii="Times New Roman" w:hAnsi="Times New Roman"/>
          <w:b/>
          <w:sz w:val="28"/>
          <w:szCs w:val="28"/>
        </w:rPr>
      </w:pPr>
    </w:p>
    <w:p w:rsidR="00AC2001" w:rsidRPr="000F6A92" w:rsidRDefault="00AC2001" w:rsidP="00741CA6">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Основаниями для отказа в приёме документов, необходимых для предоставления государственной услуги, являются:</w:t>
      </w:r>
    </w:p>
    <w:p w:rsidR="00AC2001" w:rsidRPr="000F6A92" w:rsidRDefault="00106282" w:rsidP="00741CA6">
      <w:pPr>
        <w:pStyle w:val="afb"/>
        <w:tabs>
          <w:tab w:val="left" w:pos="0"/>
          <w:tab w:val="left" w:pos="1134"/>
          <w:tab w:val="left" w:pos="1276"/>
        </w:tabs>
        <w:ind w:left="0" w:firstLine="709"/>
        <w:jc w:val="both"/>
        <w:rPr>
          <w:sz w:val="28"/>
          <w:szCs w:val="28"/>
        </w:rPr>
      </w:pPr>
      <w:r w:rsidRPr="000F6A92">
        <w:rPr>
          <w:sz w:val="28"/>
          <w:szCs w:val="28"/>
        </w:rPr>
        <w:t xml:space="preserve">1) </w:t>
      </w:r>
      <w:r w:rsidR="00AC2001" w:rsidRPr="000F6A92">
        <w:rPr>
          <w:sz w:val="28"/>
          <w:szCs w:val="28"/>
        </w:rPr>
        <w:t xml:space="preserve">представление неполного комплекта документов, предусмотренных </w:t>
      </w:r>
      <w:r w:rsidR="000403B9" w:rsidRPr="000F6A92">
        <w:rPr>
          <w:sz w:val="28"/>
          <w:szCs w:val="28"/>
        </w:rPr>
        <w:t xml:space="preserve">подпунктом 1 пункта </w:t>
      </w:r>
      <w:r w:rsidR="00157DAB" w:rsidRPr="000F6A92">
        <w:rPr>
          <w:sz w:val="28"/>
          <w:szCs w:val="28"/>
        </w:rPr>
        <w:t>38</w:t>
      </w:r>
      <w:r w:rsidR="00ED7C45" w:rsidRPr="000F6A92">
        <w:rPr>
          <w:sz w:val="28"/>
          <w:szCs w:val="28"/>
        </w:rPr>
        <w:t xml:space="preserve">, </w:t>
      </w:r>
      <w:r w:rsidR="000403B9" w:rsidRPr="000F6A92">
        <w:rPr>
          <w:sz w:val="28"/>
          <w:szCs w:val="28"/>
        </w:rPr>
        <w:t>пункт</w:t>
      </w:r>
      <w:r w:rsidR="000F64F6" w:rsidRPr="000F6A92">
        <w:rPr>
          <w:sz w:val="28"/>
          <w:szCs w:val="28"/>
        </w:rPr>
        <w:t>ами</w:t>
      </w:r>
      <w:r w:rsidR="00566368" w:rsidRPr="000F6A92">
        <w:rPr>
          <w:sz w:val="28"/>
          <w:szCs w:val="28"/>
        </w:rPr>
        <w:t xml:space="preserve"> </w:t>
      </w:r>
      <w:r w:rsidR="00157DAB" w:rsidRPr="000F6A92">
        <w:rPr>
          <w:sz w:val="28"/>
          <w:szCs w:val="28"/>
        </w:rPr>
        <w:t>40</w:t>
      </w:r>
      <w:r w:rsidR="00B16318" w:rsidRPr="000F6A92">
        <w:rPr>
          <w:sz w:val="28"/>
          <w:szCs w:val="28"/>
        </w:rPr>
        <w:t xml:space="preserve">, </w:t>
      </w:r>
      <w:r w:rsidR="00FD5465" w:rsidRPr="000F6A92">
        <w:rPr>
          <w:sz w:val="28"/>
          <w:szCs w:val="28"/>
        </w:rPr>
        <w:t>4</w:t>
      </w:r>
      <w:r w:rsidR="00157DAB" w:rsidRPr="000F6A92">
        <w:rPr>
          <w:sz w:val="28"/>
          <w:szCs w:val="28"/>
        </w:rPr>
        <w:t>1</w:t>
      </w:r>
      <w:r w:rsidR="000403B9" w:rsidRPr="000F6A92">
        <w:rPr>
          <w:sz w:val="28"/>
          <w:szCs w:val="28"/>
        </w:rPr>
        <w:t xml:space="preserve"> </w:t>
      </w:r>
      <w:r w:rsidR="00AC2001" w:rsidRPr="000F6A92">
        <w:rPr>
          <w:sz w:val="28"/>
          <w:szCs w:val="28"/>
        </w:rPr>
        <w:t>настоящ</w:t>
      </w:r>
      <w:r w:rsidR="000403B9" w:rsidRPr="000F6A92">
        <w:rPr>
          <w:sz w:val="28"/>
          <w:szCs w:val="28"/>
        </w:rPr>
        <w:t>его</w:t>
      </w:r>
      <w:r w:rsidR="00AC2001" w:rsidRPr="000F6A92">
        <w:rPr>
          <w:sz w:val="28"/>
          <w:szCs w:val="28"/>
        </w:rPr>
        <w:t xml:space="preserve"> Административн</w:t>
      </w:r>
      <w:r w:rsidR="000403B9" w:rsidRPr="000F6A92">
        <w:rPr>
          <w:sz w:val="28"/>
          <w:szCs w:val="28"/>
        </w:rPr>
        <w:t>ого</w:t>
      </w:r>
      <w:r w:rsidR="00AC2001" w:rsidRPr="000F6A92">
        <w:rPr>
          <w:sz w:val="28"/>
          <w:szCs w:val="28"/>
        </w:rPr>
        <w:t xml:space="preserve"> регламент</w:t>
      </w:r>
      <w:r w:rsidR="000403B9" w:rsidRPr="000F6A92">
        <w:rPr>
          <w:sz w:val="28"/>
          <w:szCs w:val="28"/>
        </w:rPr>
        <w:t>а</w:t>
      </w:r>
      <w:r w:rsidR="00AC2001" w:rsidRPr="000F6A92">
        <w:rPr>
          <w:sz w:val="28"/>
          <w:szCs w:val="28"/>
        </w:rPr>
        <w:t>;</w:t>
      </w:r>
    </w:p>
    <w:p w:rsidR="00AC2001" w:rsidRPr="000F6A92" w:rsidRDefault="00106282" w:rsidP="00741CA6">
      <w:pPr>
        <w:pStyle w:val="afb"/>
        <w:tabs>
          <w:tab w:val="left" w:pos="0"/>
          <w:tab w:val="left" w:pos="993"/>
          <w:tab w:val="left" w:pos="1276"/>
        </w:tabs>
        <w:ind w:left="0" w:firstLine="709"/>
        <w:jc w:val="both"/>
        <w:rPr>
          <w:sz w:val="28"/>
          <w:szCs w:val="28"/>
        </w:rPr>
      </w:pPr>
      <w:r w:rsidRPr="000F6A92">
        <w:rPr>
          <w:sz w:val="28"/>
          <w:szCs w:val="28"/>
        </w:rPr>
        <w:t xml:space="preserve">2) </w:t>
      </w:r>
      <w:r w:rsidR="00893AD8" w:rsidRPr="000F6A92">
        <w:rPr>
          <w:sz w:val="28"/>
          <w:szCs w:val="28"/>
        </w:rPr>
        <w:t xml:space="preserve">представление </w:t>
      </w:r>
      <w:r w:rsidRPr="000F6A92">
        <w:rPr>
          <w:sz w:val="28"/>
          <w:szCs w:val="28"/>
        </w:rPr>
        <w:t>д</w:t>
      </w:r>
      <w:r w:rsidR="00AC2001" w:rsidRPr="000F6A92">
        <w:rPr>
          <w:sz w:val="28"/>
          <w:szCs w:val="28"/>
        </w:rPr>
        <w:t>окументов, по форме ил</w:t>
      </w:r>
      <w:r w:rsidR="005853BA" w:rsidRPr="000F6A92">
        <w:rPr>
          <w:sz w:val="28"/>
          <w:szCs w:val="28"/>
        </w:rPr>
        <w:t xml:space="preserve">и содержанию не соответствующих требованиям, установленным </w:t>
      </w:r>
      <w:r w:rsidR="000403B9" w:rsidRPr="000F6A92">
        <w:rPr>
          <w:sz w:val="28"/>
          <w:szCs w:val="28"/>
        </w:rPr>
        <w:t xml:space="preserve">пунктами </w:t>
      </w:r>
      <w:r w:rsidR="00157DAB" w:rsidRPr="000F6A92">
        <w:rPr>
          <w:sz w:val="28"/>
          <w:szCs w:val="28"/>
        </w:rPr>
        <w:t>38</w:t>
      </w:r>
      <w:r w:rsidR="00045D70" w:rsidRPr="000F6A92">
        <w:rPr>
          <w:sz w:val="28"/>
          <w:szCs w:val="28"/>
        </w:rPr>
        <w:t xml:space="preserve"> – </w:t>
      </w:r>
      <w:r w:rsidR="00157DAB" w:rsidRPr="000F6A92">
        <w:rPr>
          <w:sz w:val="28"/>
          <w:szCs w:val="28"/>
        </w:rPr>
        <w:t>46</w:t>
      </w:r>
      <w:r w:rsidR="000403B9" w:rsidRPr="000F6A92">
        <w:rPr>
          <w:sz w:val="28"/>
          <w:szCs w:val="28"/>
        </w:rPr>
        <w:t xml:space="preserve"> </w:t>
      </w:r>
      <w:r w:rsidR="00AC2001" w:rsidRPr="000F6A92">
        <w:rPr>
          <w:sz w:val="28"/>
          <w:szCs w:val="28"/>
        </w:rPr>
        <w:t>настоящ</w:t>
      </w:r>
      <w:r w:rsidR="000403B9" w:rsidRPr="000F6A92">
        <w:rPr>
          <w:sz w:val="28"/>
          <w:szCs w:val="28"/>
        </w:rPr>
        <w:t>его</w:t>
      </w:r>
      <w:r w:rsidR="00AC2001" w:rsidRPr="000F6A92">
        <w:rPr>
          <w:sz w:val="28"/>
          <w:szCs w:val="28"/>
        </w:rPr>
        <w:t xml:space="preserve"> Административн</w:t>
      </w:r>
      <w:r w:rsidR="000403B9" w:rsidRPr="000F6A92">
        <w:rPr>
          <w:sz w:val="28"/>
          <w:szCs w:val="28"/>
        </w:rPr>
        <w:t>ого</w:t>
      </w:r>
      <w:r w:rsidR="00AC2001" w:rsidRPr="000F6A92">
        <w:rPr>
          <w:sz w:val="28"/>
          <w:szCs w:val="28"/>
        </w:rPr>
        <w:t xml:space="preserve"> регламент</w:t>
      </w:r>
      <w:r w:rsidR="000403B9" w:rsidRPr="000F6A92">
        <w:rPr>
          <w:sz w:val="28"/>
          <w:szCs w:val="28"/>
        </w:rPr>
        <w:t>а</w:t>
      </w:r>
      <w:r w:rsidR="00045D70" w:rsidRPr="000F6A92">
        <w:rPr>
          <w:sz w:val="28"/>
          <w:szCs w:val="28"/>
        </w:rPr>
        <w:t>.</w:t>
      </w:r>
    </w:p>
    <w:p w:rsidR="00045D70" w:rsidRPr="000F6A92" w:rsidRDefault="00045D70" w:rsidP="00741CA6">
      <w:pPr>
        <w:widowControl w:val="0"/>
        <w:numPr>
          <w:ilvl w:val="0"/>
          <w:numId w:val="2"/>
        </w:numPr>
        <w:tabs>
          <w:tab w:val="left" w:pos="1134"/>
        </w:tabs>
        <w:autoSpaceDE w:val="0"/>
        <w:autoSpaceDN w:val="0"/>
        <w:adjustRightInd w:val="0"/>
        <w:ind w:left="0" w:firstLine="709"/>
        <w:jc w:val="both"/>
        <w:rPr>
          <w:sz w:val="28"/>
          <w:szCs w:val="28"/>
        </w:rPr>
      </w:pPr>
      <w:r w:rsidRPr="000F6A92">
        <w:rPr>
          <w:sz w:val="28"/>
          <w:szCs w:val="28"/>
        </w:rPr>
        <w:t>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услуг, Региональном портале государственных услуг и официальном сайте Министерства.</w:t>
      </w:r>
    </w:p>
    <w:p w:rsidR="00F14959" w:rsidRPr="000F6A92" w:rsidRDefault="00F14959" w:rsidP="00834D68">
      <w:pPr>
        <w:pStyle w:val="ConsPlusNormal"/>
        <w:ind w:firstLine="0"/>
        <w:jc w:val="center"/>
        <w:outlineLvl w:val="1"/>
        <w:rPr>
          <w:rFonts w:ascii="Times New Roman" w:hAnsi="Times New Roman"/>
          <w:b/>
          <w:sz w:val="28"/>
          <w:szCs w:val="28"/>
        </w:rPr>
      </w:pPr>
    </w:p>
    <w:p w:rsidR="00F14959" w:rsidRPr="000F6A92" w:rsidRDefault="00F14959" w:rsidP="00834D68">
      <w:pPr>
        <w:pStyle w:val="ConsPlusNormal"/>
        <w:ind w:firstLine="0"/>
        <w:jc w:val="center"/>
        <w:outlineLvl w:val="1"/>
        <w:rPr>
          <w:rFonts w:ascii="Times New Roman" w:hAnsi="Times New Roman"/>
          <w:b/>
          <w:sz w:val="28"/>
          <w:szCs w:val="28"/>
        </w:rPr>
      </w:pPr>
      <w:r w:rsidRPr="000F6A92">
        <w:rPr>
          <w:rFonts w:ascii="Times New Roman" w:hAnsi="Times New Roman"/>
          <w:b/>
          <w:sz w:val="28"/>
          <w:szCs w:val="28"/>
        </w:rPr>
        <w:t xml:space="preserve">Исчерпывающий перечень оснований для приостановления предоставления государственной услуги или отказа </w:t>
      </w:r>
    </w:p>
    <w:p w:rsidR="005F3C7E" w:rsidRPr="000F6A92" w:rsidRDefault="00F14959" w:rsidP="00834D68">
      <w:pPr>
        <w:pStyle w:val="ConsPlusNormal"/>
        <w:widowControl/>
        <w:ind w:firstLine="0"/>
        <w:jc w:val="center"/>
        <w:outlineLvl w:val="1"/>
        <w:rPr>
          <w:rFonts w:ascii="Times New Roman" w:hAnsi="Times New Roman"/>
          <w:b/>
          <w:sz w:val="28"/>
          <w:szCs w:val="28"/>
        </w:rPr>
      </w:pPr>
      <w:r w:rsidRPr="000F6A92">
        <w:rPr>
          <w:rFonts w:ascii="Times New Roman" w:hAnsi="Times New Roman"/>
          <w:b/>
          <w:sz w:val="28"/>
          <w:szCs w:val="28"/>
        </w:rPr>
        <w:t>в предоставлении государственной услуги</w:t>
      </w:r>
    </w:p>
    <w:p w:rsidR="00F14959" w:rsidRPr="000F6A92" w:rsidRDefault="00F14959" w:rsidP="00834D68">
      <w:pPr>
        <w:pStyle w:val="ConsPlusNormal"/>
        <w:widowControl/>
        <w:ind w:firstLine="0"/>
        <w:jc w:val="center"/>
        <w:outlineLvl w:val="1"/>
        <w:rPr>
          <w:rFonts w:ascii="Times New Roman" w:hAnsi="Times New Roman"/>
          <w:b/>
          <w:sz w:val="28"/>
          <w:szCs w:val="28"/>
        </w:rPr>
      </w:pPr>
    </w:p>
    <w:p w:rsidR="00C45A34" w:rsidRPr="000F6A92" w:rsidRDefault="000A16A9" w:rsidP="00141AB6">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lastRenderedPageBreak/>
        <w:t>Основани</w:t>
      </w:r>
      <w:r w:rsidR="00B16318" w:rsidRPr="000F6A92">
        <w:rPr>
          <w:rFonts w:ascii="Times New Roman" w:hAnsi="Times New Roman"/>
          <w:sz w:val="28"/>
          <w:szCs w:val="28"/>
        </w:rPr>
        <w:t>я</w:t>
      </w:r>
      <w:r w:rsidRPr="000F6A92">
        <w:rPr>
          <w:rFonts w:ascii="Times New Roman" w:hAnsi="Times New Roman"/>
          <w:sz w:val="28"/>
          <w:szCs w:val="28"/>
        </w:rPr>
        <w:t xml:space="preserve"> для приостановления </w:t>
      </w:r>
      <w:r w:rsidR="00B16318" w:rsidRPr="000F6A92">
        <w:rPr>
          <w:rFonts w:ascii="Times New Roman" w:hAnsi="Times New Roman"/>
          <w:sz w:val="28"/>
          <w:szCs w:val="28"/>
        </w:rPr>
        <w:t>государственной услуги</w:t>
      </w:r>
      <w:r w:rsidR="00C45A34" w:rsidRPr="000F6A92">
        <w:rPr>
          <w:rFonts w:ascii="Times New Roman" w:hAnsi="Times New Roman"/>
          <w:sz w:val="28"/>
          <w:szCs w:val="28"/>
        </w:rPr>
        <w:t xml:space="preserve"> отсутствуют.</w:t>
      </w:r>
    </w:p>
    <w:p w:rsidR="00A97ACE" w:rsidRPr="000F6A92" w:rsidRDefault="00AC2001" w:rsidP="00141AB6">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Основани</w:t>
      </w:r>
      <w:r w:rsidR="00117BD1" w:rsidRPr="000F6A92">
        <w:rPr>
          <w:rFonts w:ascii="Times New Roman" w:hAnsi="Times New Roman"/>
          <w:sz w:val="28"/>
          <w:szCs w:val="28"/>
        </w:rPr>
        <w:t>ями</w:t>
      </w:r>
      <w:r w:rsidRPr="000F6A92">
        <w:rPr>
          <w:rFonts w:ascii="Times New Roman" w:hAnsi="Times New Roman"/>
          <w:sz w:val="28"/>
          <w:szCs w:val="28"/>
        </w:rPr>
        <w:t xml:space="preserve"> для отказа в </w:t>
      </w:r>
      <w:r w:rsidR="00AF6F46" w:rsidRPr="000F6A92">
        <w:rPr>
          <w:rFonts w:ascii="Times New Roman" w:hAnsi="Times New Roman"/>
          <w:sz w:val="28"/>
          <w:szCs w:val="28"/>
        </w:rPr>
        <w:t xml:space="preserve">предоставлении </w:t>
      </w:r>
      <w:r w:rsidR="00741CA6" w:rsidRPr="000F6A92">
        <w:rPr>
          <w:rFonts w:ascii="Times New Roman" w:hAnsi="Times New Roman"/>
          <w:sz w:val="28"/>
          <w:szCs w:val="28"/>
        </w:rPr>
        <w:t xml:space="preserve">государственной </w:t>
      </w:r>
      <w:r w:rsidR="00AF6F46" w:rsidRPr="000F6A92">
        <w:rPr>
          <w:rFonts w:ascii="Times New Roman" w:hAnsi="Times New Roman"/>
          <w:sz w:val="28"/>
          <w:szCs w:val="28"/>
        </w:rPr>
        <w:t xml:space="preserve">услуги </w:t>
      </w:r>
      <w:r w:rsidR="00182B63" w:rsidRPr="000F6A92">
        <w:rPr>
          <w:rFonts w:ascii="Times New Roman" w:hAnsi="Times New Roman"/>
          <w:sz w:val="28"/>
          <w:szCs w:val="28"/>
        </w:rPr>
        <w:t>являю</w:t>
      </w:r>
      <w:r w:rsidRPr="000F6A92">
        <w:rPr>
          <w:rFonts w:ascii="Times New Roman" w:hAnsi="Times New Roman"/>
          <w:sz w:val="28"/>
          <w:szCs w:val="28"/>
        </w:rPr>
        <w:t>тся</w:t>
      </w:r>
      <w:r w:rsidR="00A97ACE" w:rsidRPr="000F6A92">
        <w:rPr>
          <w:rFonts w:ascii="Times New Roman" w:hAnsi="Times New Roman"/>
          <w:sz w:val="28"/>
          <w:szCs w:val="28"/>
        </w:rPr>
        <w:t>:</w:t>
      </w:r>
    </w:p>
    <w:p w:rsidR="00141AB6" w:rsidRPr="000F6A92" w:rsidRDefault="00741CA6" w:rsidP="00141AB6">
      <w:pPr>
        <w:tabs>
          <w:tab w:val="left" w:pos="1134"/>
        </w:tabs>
        <w:autoSpaceDE w:val="0"/>
        <w:autoSpaceDN w:val="0"/>
        <w:adjustRightInd w:val="0"/>
        <w:ind w:firstLine="709"/>
        <w:jc w:val="both"/>
        <w:outlineLvl w:val="1"/>
        <w:rPr>
          <w:sz w:val="28"/>
          <w:szCs w:val="28"/>
        </w:rPr>
      </w:pPr>
      <w:r w:rsidRPr="000F6A92">
        <w:rPr>
          <w:sz w:val="28"/>
          <w:szCs w:val="28"/>
        </w:rPr>
        <w:t>представление заявителем (его представителем) документов, содержащих недостоверные и (или) неполные сведения;</w:t>
      </w:r>
    </w:p>
    <w:p w:rsidR="00141AB6" w:rsidRPr="000F6A92" w:rsidRDefault="00741CA6" w:rsidP="00141AB6">
      <w:pPr>
        <w:tabs>
          <w:tab w:val="left" w:pos="1134"/>
        </w:tabs>
        <w:autoSpaceDE w:val="0"/>
        <w:autoSpaceDN w:val="0"/>
        <w:adjustRightInd w:val="0"/>
        <w:ind w:firstLine="709"/>
        <w:jc w:val="both"/>
        <w:outlineLvl w:val="1"/>
        <w:rPr>
          <w:sz w:val="28"/>
          <w:szCs w:val="28"/>
        </w:rPr>
      </w:pPr>
      <w:r w:rsidRPr="000F6A92">
        <w:rPr>
          <w:sz w:val="28"/>
          <w:szCs w:val="28"/>
        </w:rPr>
        <w:t>наличие у заявителя задолженности по уплате взноса на капитальный ремонт и отсутствие соглашения о погашении задолженности;</w:t>
      </w:r>
    </w:p>
    <w:p w:rsidR="00141AB6" w:rsidRPr="000F6A92" w:rsidRDefault="00741CA6" w:rsidP="00141AB6">
      <w:pPr>
        <w:tabs>
          <w:tab w:val="left" w:pos="1134"/>
        </w:tabs>
        <w:autoSpaceDE w:val="0"/>
        <w:autoSpaceDN w:val="0"/>
        <w:adjustRightInd w:val="0"/>
        <w:ind w:firstLine="709"/>
        <w:jc w:val="both"/>
        <w:outlineLvl w:val="1"/>
        <w:rPr>
          <w:sz w:val="28"/>
          <w:szCs w:val="28"/>
        </w:rPr>
      </w:pPr>
      <w:r w:rsidRPr="000F6A92">
        <w:rPr>
          <w:sz w:val="28"/>
          <w:szCs w:val="28"/>
        </w:rPr>
        <w:t>неисполнение заявителем соглашения о погашении задолженности по состоянию на дату подачи заявления;</w:t>
      </w:r>
    </w:p>
    <w:p w:rsidR="00A97ACE" w:rsidRPr="000F6A92" w:rsidRDefault="00741CA6" w:rsidP="00141AB6">
      <w:pPr>
        <w:tabs>
          <w:tab w:val="left" w:pos="1134"/>
        </w:tabs>
        <w:autoSpaceDE w:val="0"/>
        <w:autoSpaceDN w:val="0"/>
        <w:adjustRightInd w:val="0"/>
        <w:ind w:firstLine="709"/>
        <w:jc w:val="both"/>
        <w:outlineLvl w:val="1"/>
        <w:rPr>
          <w:sz w:val="28"/>
          <w:szCs w:val="28"/>
        </w:rPr>
      </w:pPr>
      <w:r w:rsidRPr="000F6A92">
        <w:rPr>
          <w:sz w:val="28"/>
          <w:szCs w:val="28"/>
        </w:rPr>
        <w:t>отсутствие у заявителя права на получение компенсации.</w:t>
      </w:r>
    </w:p>
    <w:p w:rsidR="007E732B" w:rsidRPr="000F6A92" w:rsidRDefault="007E732B" w:rsidP="00141AB6">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государственных услуг, Региональном портале государственных услуг и официальном сайте Министерства.</w:t>
      </w:r>
    </w:p>
    <w:p w:rsidR="00B74A9B" w:rsidRPr="000F6A92" w:rsidRDefault="00B74A9B" w:rsidP="00834D68">
      <w:pPr>
        <w:autoSpaceDE w:val="0"/>
        <w:autoSpaceDN w:val="0"/>
        <w:adjustRightInd w:val="0"/>
        <w:jc w:val="center"/>
        <w:rPr>
          <w:sz w:val="28"/>
          <w:szCs w:val="28"/>
        </w:rPr>
      </w:pPr>
    </w:p>
    <w:p w:rsidR="00EC12C7" w:rsidRPr="000F6A92" w:rsidRDefault="00B92C5A" w:rsidP="00834D68">
      <w:pPr>
        <w:pStyle w:val="ConsPlusNormal"/>
        <w:widowControl/>
        <w:tabs>
          <w:tab w:val="left" w:pos="1276"/>
        </w:tabs>
        <w:ind w:firstLine="0"/>
        <w:jc w:val="center"/>
        <w:rPr>
          <w:rFonts w:ascii="Times New Roman" w:hAnsi="Times New Roman"/>
          <w:sz w:val="28"/>
          <w:szCs w:val="28"/>
        </w:rPr>
      </w:pPr>
      <w:r w:rsidRPr="000F6A92">
        <w:rPr>
          <w:rFonts w:ascii="Times New Roman" w:hAnsi="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C12C7" w:rsidRPr="000F6A92" w:rsidRDefault="00EC12C7" w:rsidP="00834D68">
      <w:pPr>
        <w:pStyle w:val="ConsPlusNormal"/>
        <w:widowControl/>
        <w:tabs>
          <w:tab w:val="left" w:pos="1276"/>
        </w:tabs>
        <w:ind w:firstLine="0"/>
        <w:jc w:val="center"/>
        <w:rPr>
          <w:rFonts w:ascii="Times New Roman" w:hAnsi="Times New Roman"/>
          <w:sz w:val="28"/>
          <w:szCs w:val="28"/>
        </w:rPr>
      </w:pPr>
    </w:p>
    <w:p w:rsidR="008B1320" w:rsidRPr="000F6A92" w:rsidRDefault="00414930" w:rsidP="00141AB6">
      <w:pPr>
        <w:numPr>
          <w:ilvl w:val="0"/>
          <w:numId w:val="2"/>
        </w:numPr>
        <w:tabs>
          <w:tab w:val="left" w:pos="1134"/>
        </w:tabs>
        <w:autoSpaceDE w:val="0"/>
        <w:autoSpaceDN w:val="0"/>
        <w:adjustRightInd w:val="0"/>
        <w:ind w:left="0" w:firstLine="709"/>
        <w:jc w:val="both"/>
        <w:outlineLvl w:val="1"/>
        <w:rPr>
          <w:sz w:val="28"/>
          <w:szCs w:val="28"/>
        </w:rPr>
      </w:pPr>
      <w:r w:rsidRPr="000F6A92">
        <w:rPr>
          <w:sz w:val="28"/>
          <w:szCs w:val="28"/>
        </w:rPr>
        <w:t xml:space="preserve">Необходимой и обязательной услугой для предоставления государственной услуги является </w:t>
      </w:r>
      <w:r w:rsidR="008B1320" w:rsidRPr="000F6A92">
        <w:rPr>
          <w:sz w:val="28"/>
          <w:szCs w:val="28"/>
        </w:rPr>
        <w:t>подтверждение Министерством внутренних дел Российской Федерации сведений о гражданах, зарегистрированных по месту жительства (месту пребывания) в жилом помещении совместно с заявителем.</w:t>
      </w:r>
    </w:p>
    <w:p w:rsidR="00BC23B8" w:rsidRPr="000F6A92" w:rsidRDefault="00BC23B8" w:rsidP="00834D68">
      <w:pPr>
        <w:autoSpaceDE w:val="0"/>
        <w:autoSpaceDN w:val="0"/>
        <w:adjustRightInd w:val="0"/>
        <w:jc w:val="center"/>
        <w:outlineLvl w:val="2"/>
        <w:rPr>
          <w:rFonts w:eastAsia="Calibri"/>
          <w:b/>
          <w:sz w:val="28"/>
          <w:szCs w:val="28"/>
          <w:lang w:eastAsia="en-US"/>
        </w:rPr>
      </w:pPr>
    </w:p>
    <w:p w:rsidR="00BC23B8" w:rsidRPr="000F6A92" w:rsidRDefault="00BC23B8"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Размер государственной пошлины или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в соответствии с ними иными нормативными правовыми актами</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Российской Федерации и нормативными правовыми актами</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Удмуртской Республики</w:t>
      </w:r>
    </w:p>
    <w:p w:rsidR="00BC23B8" w:rsidRPr="000F6A92" w:rsidRDefault="00BC23B8" w:rsidP="00834D68">
      <w:pPr>
        <w:autoSpaceDE w:val="0"/>
        <w:autoSpaceDN w:val="0"/>
        <w:adjustRightInd w:val="0"/>
        <w:jc w:val="center"/>
        <w:rPr>
          <w:rFonts w:eastAsia="Calibri"/>
          <w:b/>
          <w:sz w:val="28"/>
          <w:szCs w:val="28"/>
          <w:lang w:eastAsia="en-US"/>
        </w:rPr>
      </w:pP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bCs/>
          <w:sz w:val="28"/>
          <w:szCs w:val="28"/>
        </w:rPr>
      </w:pPr>
      <w:r w:rsidRPr="000F6A92">
        <w:rPr>
          <w:rFonts w:eastAsia="Calibri"/>
          <w:sz w:val="28"/>
          <w:szCs w:val="28"/>
          <w:lang w:eastAsia="en-US"/>
        </w:rPr>
        <w:t xml:space="preserve">За предоставление государственной услуги, а также за </w:t>
      </w:r>
      <w:r w:rsidRPr="000F6A92">
        <w:rPr>
          <w:rFonts w:eastAsia="Calibri"/>
          <w:bCs/>
          <w:sz w:val="28"/>
          <w:szCs w:val="28"/>
        </w:rPr>
        <w:t>внесение в выданный по результатам предоставления государственной услуги документ изменений, направленных на исправление ошибок, допущенных по вине территориального органа, его должностного лица, работника, государственная пошлина или иная плата с заявителя не взимается.</w:t>
      </w:r>
    </w:p>
    <w:p w:rsidR="00BC23B8" w:rsidRPr="000F6A92" w:rsidRDefault="00BC23B8" w:rsidP="00834D68">
      <w:pPr>
        <w:pStyle w:val="ConsPlusNormal"/>
        <w:tabs>
          <w:tab w:val="left" w:pos="1418"/>
        </w:tabs>
        <w:ind w:firstLine="0"/>
        <w:jc w:val="center"/>
        <w:outlineLvl w:val="1"/>
        <w:rPr>
          <w:rFonts w:ascii="Times New Roman" w:hAnsi="Times New Roman"/>
          <w:b/>
          <w:sz w:val="28"/>
          <w:szCs w:val="28"/>
        </w:rPr>
      </w:pPr>
    </w:p>
    <w:p w:rsidR="00BC23B8" w:rsidRPr="000F6A92" w:rsidRDefault="00BC23B8" w:rsidP="00834D68">
      <w:pPr>
        <w:pStyle w:val="ConsPlusNorma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 xml:space="preserve">Максимальный срок ожидания в очереди при подаче </w:t>
      </w:r>
    </w:p>
    <w:p w:rsidR="00BC23B8" w:rsidRPr="000F6A92" w:rsidRDefault="00BC23B8" w:rsidP="00834D68">
      <w:pPr>
        <w:pStyle w:val="ConsPlusNorma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запроса о предоставлении государственной услуги</w:t>
      </w:r>
    </w:p>
    <w:p w:rsidR="00BC23B8" w:rsidRPr="000F6A92" w:rsidRDefault="00BC23B8" w:rsidP="00834D68">
      <w:pPr>
        <w:pStyle w:val="ConsPlusNorma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и при получении результата предоставления</w:t>
      </w:r>
    </w:p>
    <w:p w:rsidR="005F3C7E" w:rsidRPr="000F6A92" w:rsidRDefault="00BC23B8" w:rsidP="00834D68">
      <w:pPr>
        <w:pStyle w:val="ConsPlusNormal"/>
        <w:widowControl/>
        <w:tabs>
          <w:tab w:val="left" w:pos="1418"/>
        </w:tabs>
        <w:ind w:firstLine="0"/>
        <w:jc w:val="center"/>
        <w:outlineLvl w:val="1"/>
        <w:rPr>
          <w:rFonts w:ascii="Times New Roman" w:hAnsi="Times New Roman"/>
          <w:b/>
          <w:sz w:val="28"/>
          <w:szCs w:val="28"/>
        </w:rPr>
      </w:pPr>
      <w:r w:rsidRPr="000F6A92">
        <w:rPr>
          <w:rFonts w:ascii="Times New Roman" w:hAnsi="Times New Roman"/>
          <w:b/>
          <w:sz w:val="28"/>
          <w:szCs w:val="28"/>
        </w:rPr>
        <w:t>государственной услуги</w:t>
      </w:r>
    </w:p>
    <w:p w:rsidR="00BC23B8" w:rsidRPr="000F6A92" w:rsidRDefault="00BC23B8" w:rsidP="00834D68">
      <w:pPr>
        <w:pStyle w:val="ConsPlusNormal"/>
        <w:widowControl/>
        <w:tabs>
          <w:tab w:val="left" w:pos="1418"/>
        </w:tabs>
        <w:ind w:firstLine="0"/>
        <w:jc w:val="center"/>
        <w:outlineLvl w:val="1"/>
        <w:rPr>
          <w:rFonts w:ascii="Times New Roman" w:hAnsi="Times New Roman"/>
          <w:b/>
          <w:sz w:val="28"/>
          <w:szCs w:val="28"/>
        </w:rPr>
      </w:pPr>
    </w:p>
    <w:p w:rsidR="00BC23B8" w:rsidRPr="000F6A92" w:rsidRDefault="002E43C1" w:rsidP="00141AB6">
      <w:pPr>
        <w:numPr>
          <w:ilvl w:val="0"/>
          <w:numId w:val="2"/>
        </w:numPr>
        <w:tabs>
          <w:tab w:val="left" w:pos="0"/>
          <w:tab w:val="left" w:pos="1134"/>
        </w:tabs>
        <w:autoSpaceDE w:val="0"/>
        <w:autoSpaceDN w:val="0"/>
        <w:adjustRightInd w:val="0"/>
        <w:ind w:left="0" w:firstLine="709"/>
        <w:jc w:val="both"/>
        <w:rPr>
          <w:sz w:val="28"/>
          <w:szCs w:val="28"/>
        </w:rPr>
      </w:pPr>
      <w:r w:rsidRPr="000F6A92">
        <w:rPr>
          <w:sz w:val="28"/>
          <w:szCs w:val="28"/>
        </w:rPr>
        <w:lastRenderedPageBreak/>
        <w:t xml:space="preserve">Время </w:t>
      </w:r>
      <w:r w:rsidR="00BC23B8" w:rsidRPr="000F6A92">
        <w:rPr>
          <w:sz w:val="28"/>
          <w:szCs w:val="28"/>
        </w:rPr>
        <w:t>ожидания заявителя (его представителя) в очереди при подаче заявления и при получении результата предоставления государственной услуги не может превышать 15 минут.</w:t>
      </w:r>
    </w:p>
    <w:p w:rsidR="00BC23B8" w:rsidRPr="000F6A92" w:rsidRDefault="00BC23B8" w:rsidP="00141AB6">
      <w:pPr>
        <w:pStyle w:val="ConsPlusNormal"/>
        <w:widowControl/>
        <w:tabs>
          <w:tab w:val="left" w:pos="1418"/>
        </w:tabs>
        <w:ind w:firstLine="709"/>
        <w:jc w:val="center"/>
        <w:outlineLvl w:val="1"/>
        <w:rPr>
          <w:rFonts w:ascii="Times New Roman" w:hAnsi="Times New Roman"/>
          <w:b/>
          <w:sz w:val="28"/>
          <w:szCs w:val="28"/>
        </w:rPr>
      </w:pPr>
    </w:p>
    <w:p w:rsidR="00BC23B8" w:rsidRPr="000F6A92" w:rsidRDefault="00BC23B8"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Срок регистрации запроса заявителя</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о предоставлении государственной услуги</w:t>
      </w:r>
    </w:p>
    <w:p w:rsidR="00BC23B8" w:rsidRPr="000F6A92" w:rsidRDefault="00BC23B8" w:rsidP="00834D68">
      <w:pPr>
        <w:autoSpaceDE w:val="0"/>
        <w:autoSpaceDN w:val="0"/>
        <w:adjustRightInd w:val="0"/>
        <w:jc w:val="center"/>
        <w:rPr>
          <w:rFonts w:eastAsia="Calibri"/>
          <w:b/>
          <w:sz w:val="28"/>
          <w:szCs w:val="28"/>
          <w:lang w:eastAsia="en-US"/>
        </w:rPr>
      </w:pP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Срок регистрации заявления, представленного заявителем (его представителем) как в бумажной, так и в электронной форме, не может превышать </w:t>
      </w:r>
      <w:r w:rsidR="002E4CDD" w:rsidRPr="000F6A92">
        <w:rPr>
          <w:rFonts w:eastAsia="Calibri"/>
          <w:sz w:val="28"/>
          <w:szCs w:val="28"/>
          <w:lang w:eastAsia="en-US"/>
        </w:rPr>
        <w:t>1</w:t>
      </w:r>
      <w:r w:rsidRPr="000F6A92">
        <w:rPr>
          <w:rFonts w:eastAsia="Calibri"/>
          <w:sz w:val="28"/>
          <w:szCs w:val="28"/>
          <w:lang w:eastAsia="en-US"/>
        </w:rPr>
        <w:t xml:space="preserve"> календарного дня.</w:t>
      </w:r>
    </w:p>
    <w:p w:rsidR="00BC23B8" w:rsidRPr="000F6A92" w:rsidRDefault="00BC23B8" w:rsidP="00834D68">
      <w:pPr>
        <w:pStyle w:val="ConsPlusNormal"/>
        <w:widowControl/>
        <w:tabs>
          <w:tab w:val="left" w:pos="1418"/>
        </w:tabs>
        <w:ind w:firstLine="0"/>
        <w:jc w:val="center"/>
        <w:outlineLvl w:val="1"/>
        <w:rPr>
          <w:rFonts w:ascii="Times New Roman" w:hAnsi="Times New Roman"/>
          <w:b/>
          <w:sz w:val="28"/>
          <w:szCs w:val="28"/>
        </w:rPr>
      </w:pPr>
    </w:p>
    <w:p w:rsidR="00BC23B8" w:rsidRPr="000F6A92" w:rsidRDefault="00BC23B8"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 xml:space="preserve">Требования к помещениям, в которых предоставляется </w:t>
      </w:r>
    </w:p>
    <w:p w:rsidR="00BC23B8" w:rsidRPr="000F6A92" w:rsidRDefault="00BC23B8"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3B8" w:rsidRPr="000F6A92" w:rsidRDefault="00BC23B8" w:rsidP="00834D68">
      <w:pPr>
        <w:tabs>
          <w:tab w:val="left" w:pos="1276"/>
        </w:tabs>
        <w:autoSpaceDE w:val="0"/>
        <w:autoSpaceDN w:val="0"/>
        <w:adjustRightInd w:val="0"/>
        <w:ind w:firstLine="709"/>
        <w:jc w:val="both"/>
        <w:outlineLvl w:val="0"/>
        <w:rPr>
          <w:rFonts w:eastAsia="Calibri"/>
          <w:sz w:val="28"/>
          <w:szCs w:val="28"/>
          <w:lang w:eastAsia="en-US"/>
        </w:rPr>
      </w:pP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 Помещения территориального органа должны размещаться преимущественно на нижних, предпочтительнее на первых этажах зданий с отдельным входом (по возможности).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Вход в помещения территориального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Передвижение по помещениям территориального органа не должно создавать затруднений для лиц с ограниченными возможностями здоровья, включая тех, кто использует кресла-коляски. </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Помещения территориального органа должны быть достаточно освещены.</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Центральный вход в здание, в котором расположен территориальный орган, оборудуется информационной табличкой (вывеской), содержащей информацию о наименовании территориального органа.</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Помещения, предназначенные для приема граждан, оборудуются:</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электронной системой управления очередью (по возможности);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световым информационным табло (по возможности);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системой кондиционирования воздуха (по возможности);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противопожарной системой и средствами пожаротушения.</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 наличии возможности на территории, прилегающей к зданию, в котором расположен территориальный орган,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lastRenderedPageBreak/>
        <w:t xml:space="preserve">Для специальных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парковке выделяется не менее 10% мест (но не менее одного места), которые не должны занимать иные транспортные средства. </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За пользование парковкой с граждан плата не взимается.</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условия для беспрепятственного доступа к зданию, помещениям, в которых предоставляется государственная услуга;</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возможность самостоятельного передвижения по территории, на которой расположены здание, помещения, в которых предоставляется государственная услуга, а также входа и выхода из них;</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в которых предоставляется государственная услуга, с учетом ограничений их жизнедеятельности;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допуск собаки-проводника в здание,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оказание инвалидам помощи в преодолении барьеров, мешающих получению ими государственной услуги наравне с другими лицами.</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В случае невозможности полностью приспособить здание, помещения территориального органа с учетом потребности инвалидов инвалиду обеспечивается доступ к месту предоставления государственной услуги.</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Помещения, в которых осуществляется прием граждан, включают места для ожидания и места для приема граждан.</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Места для ожидания должны быть оснащены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В местах для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территориального органа, отвечающего за работу </w:t>
      </w:r>
      <w:r w:rsidRPr="000F6A92">
        <w:rPr>
          <w:rFonts w:eastAsia="Calibri"/>
          <w:sz w:val="28"/>
          <w:szCs w:val="28"/>
          <w:lang w:eastAsia="en-US"/>
        </w:rPr>
        <w:lastRenderedPageBreak/>
        <w:t>компьютера, размещаются на информационном стенде, расположенном рядом с компьютером.</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 входе в помещения территориального органа и (или) в местах для ожидания оборудуются информационные стенды. 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Прием граждан по вопросам предоставления государственной услуги осуществляется в кабинках (кабинетах), которые оборудуются информационными табличками с указанием номера кабинки (кабинета) и фамилии, имени, отчества (при наличии) должностного лица, осуществляющего прием.</w:t>
      </w:r>
    </w:p>
    <w:p w:rsidR="00BC23B8" w:rsidRPr="000F6A92" w:rsidRDefault="00BC23B8"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территориального органа, принтером и сканером.</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Гражданам предоставляется возможность осуществить предварительную запись на прием в территориальном органе по справочным телефонам территориального органа.</w:t>
      </w:r>
    </w:p>
    <w:p w:rsidR="00BC23B8" w:rsidRPr="000F6A92" w:rsidRDefault="00BC23B8" w:rsidP="00141AB6">
      <w:pPr>
        <w:autoSpaceDE w:val="0"/>
        <w:autoSpaceDN w:val="0"/>
        <w:adjustRightInd w:val="0"/>
        <w:ind w:firstLine="709"/>
        <w:jc w:val="center"/>
        <w:outlineLvl w:val="2"/>
        <w:rPr>
          <w:rFonts w:eastAsia="Calibri"/>
          <w:b/>
          <w:sz w:val="28"/>
          <w:szCs w:val="28"/>
          <w:lang w:eastAsia="en-US"/>
        </w:rPr>
      </w:pPr>
    </w:p>
    <w:p w:rsidR="00BC23B8" w:rsidRPr="000F6A92" w:rsidRDefault="00BC23B8"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Показатели доступности и качества государственной услуги</w:t>
      </w:r>
    </w:p>
    <w:p w:rsidR="00BC23B8" w:rsidRPr="000F6A92" w:rsidRDefault="00BC23B8" w:rsidP="00834D68">
      <w:pPr>
        <w:autoSpaceDE w:val="0"/>
        <w:autoSpaceDN w:val="0"/>
        <w:adjustRightInd w:val="0"/>
        <w:jc w:val="center"/>
        <w:outlineLvl w:val="2"/>
        <w:rPr>
          <w:rFonts w:eastAsia="Calibri"/>
          <w:b/>
          <w:sz w:val="28"/>
          <w:szCs w:val="28"/>
          <w:lang w:eastAsia="en-US"/>
        </w:rPr>
      </w:pP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Показателями доступности и качества государственной услуги являются:</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обеспечение информирования заявителей (их представителей) о месте нахождения и графике работы территориальных органов, в том числе с использованием информационно-коммуникационных технологий;</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своевременность приема заявителей (их представителей) в территориальном органе;</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своевременность рассмотрения документов, представленных заявителем (его представителем);</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своевременность принятия решения о предоставлении государственной услуги или отказе в предоставлении государственной услуги;</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однократное взаимодействие заявителя (его представителя) с должностными лицами при предоставлении государственной услуги;</w:t>
      </w:r>
    </w:p>
    <w:p w:rsidR="00BC23B8" w:rsidRPr="000F6A92" w:rsidRDefault="00BC23B8" w:rsidP="00141AB6">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возможность получения государственной услуги в многофункциональных центрах предоставления государственных и муниципальных услуг.</w:t>
      </w:r>
    </w:p>
    <w:p w:rsidR="00BC23B8" w:rsidRPr="000F6A92" w:rsidRDefault="00BC23B8" w:rsidP="00834D68">
      <w:pPr>
        <w:autoSpaceDE w:val="0"/>
        <w:autoSpaceDN w:val="0"/>
        <w:adjustRightInd w:val="0"/>
        <w:jc w:val="center"/>
        <w:outlineLvl w:val="2"/>
        <w:rPr>
          <w:rFonts w:eastAsia="Calibri"/>
          <w:b/>
          <w:sz w:val="28"/>
          <w:szCs w:val="28"/>
          <w:lang w:eastAsia="en-US"/>
        </w:rPr>
      </w:pPr>
    </w:p>
    <w:p w:rsidR="00BC23B8" w:rsidRPr="000F6A92" w:rsidRDefault="00BC23B8"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Иные требования, в том числе учитывающие особенности</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предоставления государственной услуги в многофункциональных</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центрах предоставления государственных и муниципальных услуг и особенности предоставления государственной услуги</w:t>
      </w:r>
    </w:p>
    <w:p w:rsidR="00BC23B8" w:rsidRPr="000F6A92" w:rsidRDefault="00BC23B8"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в электронной форме</w:t>
      </w:r>
    </w:p>
    <w:p w:rsidR="00BC23B8" w:rsidRPr="000F6A92" w:rsidRDefault="00BC23B8" w:rsidP="00834D68">
      <w:pPr>
        <w:autoSpaceDE w:val="0"/>
        <w:autoSpaceDN w:val="0"/>
        <w:adjustRightInd w:val="0"/>
        <w:jc w:val="center"/>
        <w:rPr>
          <w:rFonts w:eastAsia="Calibri"/>
          <w:b/>
          <w:sz w:val="28"/>
          <w:szCs w:val="28"/>
          <w:lang w:eastAsia="en-US"/>
        </w:rPr>
      </w:pP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Предоставление государственной услуги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(его представителя) с соответствующим запросом о предоставлении государственной услуги или комплексным запросом (запросом о предоставлении нескольких государственных и (или) муниципальных услуг), а взаимодействие с территориальным органом осуществляется многофункциональным центром без участия заявителя (его представителя) в соответствии с нормативными правовыми актами и соглашением о взаимодействии (далее – соглашение о взаимодействии).</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Заявитель (его представитель) вправе обратиться с заявлением и документами, необходимыми для предоставления государственной услуги, в любой многофункциональный центр, действующий на территории Удмуртской Республики, независимо от места жительства (места пребывания) заявителя.</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Прием заявителя (его представителя) в многофункциональном центре осуществляется по предварительной записи.</w:t>
      </w:r>
    </w:p>
    <w:p w:rsidR="00BC23B8" w:rsidRPr="000F6A92" w:rsidRDefault="00BC23B8" w:rsidP="00141AB6">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Запись на прием в многофункциональный центр осуществляется посредством:</w:t>
      </w:r>
    </w:p>
    <w:p w:rsidR="00BC23B8" w:rsidRPr="000F6A92" w:rsidRDefault="00BC23B8" w:rsidP="00141AB6">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терминала электронной очереди – при личном обращении в многофункциональный центр;</w:t>
      </w:r>
    </w:p>
    <w:p w:rsidR="00BC23B8" w:rsidRPr="000F6A92" w:rsidRDefault="00BC23B8" w:rsidP="00141AB6">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обращения в региональный центр телефонного обслуживания населения в Удмуртской Республике по телефону (3412) 600-000;</w:t>
      </w:r>
    </w:p>
    <w:p w:rsidR="00BC23B8" w:rsidRPr="000F6A92" w:rsidRDefault="00BC23B8" w:rsidP="00141AB6">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официального сайта многофункционального центра в сети «Интернет» (</w:t>
      </w:r>
      <w:r w:rsidRPr="000F6A92">
        <w:rPr>
          <w:rFonts w:eastAsia="Calibri"/>
          <w:sz w:val="28"/>
          <w:szCs w:val="28"/>
          <w:lang w:val="en-US" w:eastAsia="en-US"/>
        </w:rPr>
        <w:t>www</w:t>
      </w:r>
      <w:r w:rsidRPr="000F6A92">
        <w:rPr>
          <w:rFonts w:eastAsia="Calibri"/>
          <w:sz w:val="28"/>
          <w:szCs w:val="28"/>
          <w:lang w:eastAsia="en-US"/>
        </w:rPr>
        <w:t>.</w:t>
      </w:r>
      <w:r w:rsidRPr="000F6A92">
        <w:rPr>
          <w:rFonts w:eastAsia="Calibri"/>
          <w:sz w:val="28"/>
          <w:szCs w:val="28"/>
          <w:lang w:val="en-US" w:eastAsia="en-US"/>
        </w:rPr>
        <w:t>mfcur</w:t>
      </w:r>
      <w:r w:rsidRPr="000F6A92">
        <w:rPr>
          <w:rFonts w:eastAsia="Calibri"/>
          <w:sz w:val="28"/>
          <w:szCs w:val="28"/>
          <w:lang w:eastAsia="en-US"/>
        </w:rPr>
        <w:t>.</w:t>
      </w:r>
      <w:r w:rsidRPr="000F6A92">
        <w:rPr>
          <w:rFonts w:eastAsia="Calibri"/>
          <w:sz w:val="28"/>
          <w:szCs w:val="28"/>
          <w:lang w:val="en-US" w:eastAsia="en-US"/>
        </w:rPr>
        <w:t>ru</w:t>
      </w:r>
      <w:r w:rsidRPr="000F6A92">
        <w:rPr>
          <w:rFonts w:eastAsia="Calibri"/>
          <w:sz w:val="28"/>
          <w:szCs w:val="28"/>
          <w:lang w:eastAsia="en-US"/>
        </w:rPr>
        <w:t>);</w:t>
      </w:r>
    </w:p>
    <w:p w:rsidR="00BC23B8" w:rsidRPr="000F6A92" w:rsidRDefault="00BC23B8" w:rsidP="00141AB6">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сервиса «Запись в МФЦ» Регионального портала государственных услуг.</w:t>
      </w:r>
    </w:p>
    <w:p w:rsidR="00BC23B8" w:rsidRPr="000F6A92" w:rsidRDefault="00BC23B8" w:rsidP="00141AB6">
      <w:pPr>
        <w:tabs>
          <w:tab w:val="left" w:pos="1134"/>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Заявителю (его представителю) предоставляется возможность записи на прием в любые свободные для приема дату и время в пределах установленного в многофункциональном центре графика приема заявителей, но не ранее чем за 2 недели до планируемой даты обращения.</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Заявителю (его представителю), обратившемуся в многофункциональный центр, обеспечивается возможность оценить доступность и качество предоставления государственной услуги с помощью устройств подвижной радиотелефонной связи, с использованием Единого портала государственных услуг, терминальных устройств.</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При предоставлении государственной услуги в электронной форме через Единый портал государственных услуг или Региональный портал государственных услуг (в том числе с использованием инфомата) регистрация,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0F6A92">
        <w:rPr>
          <w:rFonts w:eastAsia="Calibri"/>
          <w:sz w:val="28"/>
          <w:szCs w:val="28"/>
          <w:lang w:eastAsia="en-US"/>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и пароля.</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Заявление, формируемое и направляемое в электронной форме, подписывается простой электронной подписью. </w:t>
      </w:r>
    </w:p>
    <w:p w:rsidR="00BC23B8" w:rsidRPr="000F6A92" w:rsidRDefault="00BC23B8" w:rsidP="00141AB6">
      <w:pPr>
        <w:tabs>
          <w:tab w:val="left" w:pos="1134"/>
        </w:tabs>
        <w:autoSpaceDE w:val="0"/>
        <w:autoSpaceDN w:val="0"/>
        <w:adjustRightInd w:val="0"/>
        <w:ind w:firstLine="709"/>
        <w:jc w:val="both"/>
        <w:rPr>
          <w:rFonts w:eastAsia="Calibri"/>
          <w:iCs/>
          <w:sz w:val="28"/>
          <w:szCs w:val="28"/>
          <w:lang w:eastAsia="en-US"/>
        </w:rPr>
      </w:pPr>
      <w:r w:rsidRPr="000F6A92">
        <w:rPr>
          <w:rFonts w:eastAsia="Calibri"/>
          <w:sz w:val="28"/>
          <w:szCs w:val="28"/>
          <w:lang w:eastAsia="en-US"/>
        </w:rPr>
        <w:t xml:space="preserve">Правом создания (замены) и выдачи ключа простой электронной подписи в целях оказания государственных и муниципальных услуг в соответствии с </w:t>
      </w:r>
      <w:r w:rsidRPr="000F6A92">
        <w:rPr>
          <w:rFonts w:eastAsia="Calibri"/>
          <w:iCs/>
          <w:sz w:val="28"/>
          <w:szCs w:val="28"/>
          <w:lang w:eastAsia="en-US"/>
        </w:rPr>
        <w:t xml:space="preserve">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w:t>
      </w:r>
      <w:r w:rsidR="00287CEB" w:rsidRPr="000F6A92">
        <w:rPr>
          <w:rFonts w:eastAsia="Calibri"/>
          <w:iCs/>
          <w:sz w:val="28"/>
          <w:szCs w:val="28"/>
          <w:lang w:eastAsia="en-US"/>
        </w:rPr>
        <w:br/>
      </w:r>
      <w:r w:rsidRPr="000F6A92">
        <w:rPr>
          <w:rFonts w:eastAsia="Calibri"/>
          <w:iCs/>
          <w:sz w:val="28"/>
          <w:szCs w:val="28"/>
          <w:lang w:eastAsia="en-US"/>
        </w:rPr>
        <w:t>«Об использовании простой электронной подписи при оказании государственных и муниципальных услуг», обладают в том числе Министерство и его территориальные органы.</w:t>
      </w:r>
    </w:p>
    <w:p w:rsidR="00BC23B8" w:rsidRPr="000F6A92" w:rsidRDefault="00BC23B8" w:rsidP="00141AB6">
      <w:pPr>
        <w:numPr>
          <w:ilvl w:val="0"/>
          <w:numId w:val="2"/>
        </w:numPr>
        <w:tabs>
          <w:tab w:val="left" w:pos="1134"/>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Предоставление государственной услуги в электронной форме начинается с момента представления заявителем (его представителем) документов, </w:t>
      </w:r>
      <w:r w:rsidR="00141AB6" w:rsidRPr="000F6A92">
        <w:rPr>
          <w:rFonts w:eastAsia="Calibri"/>
          <w:sz w:val="28"/>
          <w:szCs w:val="28"/>
          <w:lang w:eastAsia="en-US"/>
        </w:rPr>
        <w:t>указанных в подпункте 1 пункта 38</w:t>
      </w:r>
      <w:r w:rsidRPr="000F6A92">
        <w:rPr>
          <w:rFonts w:eastAsia="Calibri"/>
          <w:sz w:val="28"/>
          <w:szCs w:val="28"/>
          <w:lang w:eastAsia="en-US"/>
        </w:rPr>
        <w:t xml:space="preserve">, пунктах </w:t>
      </w:r>
      <w:r w:rsidR="00141AB6" w:rsidRPr="000F6A92">
        <w:rPr>
          <w:rFonts w:eastAsia="Calibri"/>
          <w:sz w:val="28"/>
          <w:szCs w:val="28"/>
          <w:lang w:eastAsia="en-US"/>
        </w:rPr>
        <w:t>40</w:t>
      </w:r>
      <w:r w:rsidR="00F35CCD" w:rsidRPr="000F6A92">
        <w:rPr>
          <w:rFonts w:eastAsia="Calibri"/>
          <w:sz w:val="28"/>
          <w:szCs w:val="28"/>
          <w:lang w:eastAsia="en-US"/>
        </w:rPr>
        <w:t>,</w:t>
      </w:r>
      <w:r w:rsidRPr="000F6A92">
        <w:rPr>
          <w:rFonts w:eastAsia="Calibri"/>
          <w:sz w:val="28"/>
          <w:szCs w:val="28"/>
          <w:lang w:eastAsia="en-US"/>
        </w:rPr>
        <w:t xml:space="preserve"> </w:t>
      </w:r>
      <w:r w:rsidR="00141AB6" w:rsidRPr="000F6A92">
        <w:rPr>
          <w:rFonts w:eastAsia="Calibri"/>
          <w:sz w:val="28"/>
          <w:szCs w:val="28"/>
          <w:lang w:eastAsia="en-US"/>
        </w:rPr>
        <w:t>41</w:t>
      </w:r>
      <w:r w:rsidRPr="000F6A92">
        <w:rPr>
          <w:rFonts w:eastAsia="Calibri"/>
          <w:sz w:val="28"/>
          <w:szCs w:val="28"/>
          <w:lang w:eastAsia="en-US"/>
        </w:rPr>
        <w:t xml:space="preserve"> настоящего Административного регламента (за исключением заявления), на бумажном носителе.</w:t>
      </w:r>
    </w:p>
    <w:p w:rsidR="00EB17BB" w:rsidRPr="000F6A92" w:rsidRDefault="00EB17BB" w:rsidP="00834D68">
      <w:pPr>
        <w:tabs>
          <w:tab w:val="left" w:pos="0"/>
          <w:tab w:val="left" w:pos="1134"/>
        </w:tabs>
        <w:autoSpaceDE w:val="0"/>
        <w:autoSpaceDN w:val="0"/>
        <w:adjustRightInd w:val="0"/>
        <w:ind w:right="-1"/>
        <w:jc w:val="center"/>
        <w:rPr>
          <w:sz w:val="28"/>
          <w:szCs w:val="28"/>
        </w:rPr>
      </w:pPr>
    </w:p>
    <w:p w:rsidR="0080051C" w:rsidRPr="000F6A92" w:rsidRDefault="001F70FE" w:rsidP="00834D68">
      <w:pPr>
        <w:pStyle w:val="ConsPlusNormal"/>
        <w:ind w:firstLine="0"/>
        <w:jc w:val="center"/>
        <w:rPr>
          <w:rFonts w:ascii="Times New Roman" w:hAnsi="Times New Roman"/>
          <w:b/>
          <w:sz w:val="28"/>
          <w:szCs w:val="28"/>
        </w:rPr>
      </w:pPr>
      <w:r w:rsidRPr="000F6A92">
        <w:rPr>
          <w:rFonts w:ascii="Times New Roman" w:hAnsi="Times New Roman"/>
          <w:b/>
          <w:sz w:val="28"/>
          <w:szCs w:val="28"/>
          <w:lang w:val="en-US"/>
        </w:rPr>
        <w:t>III</w:t>
      </w:r>
      <w:r w:rsidRPr="000F6A92">
        <w:rPr>
          <w:rFonts w:ascii="Times New Roman" w:hAnsi="Times New Roman"/>
          <w:b/>
          <w:sz w:val="28"/>
          <w:szCs w:val="28"/>
        </w:rPr>
        <w:t>. Состав, последовательность и сроки выполнения</w:t>
      </w:r>
      <w:r w:rsidRPr="000F6A92">
        <w:rPr>
          <w:rFonts w:ascii="Times New Roman" w:hAnsi="Times New Roman"/>
          <w:b/>
          <w:sz w:val="28"/>
          <w:szCs w:val="28"/>
        </w:rPr>
        <w:br/>
        <w:t>административных процедур, требования к порядку их выполнения,</w:t>
      </w:r>
    </w:p>
    <w:p w:rsidR="0080051C" w:rsidRPr="000F6A92" w:rsidRDefault="001F70FE" w:rsidP="00834D68">
      <w:pPr>
        <w:pStyle w:val="ConsPlusNormal"/>
        <w:ind w:firstLine="0"/>
        <w:jc w:val="center"/>
        <w:rPr>
          <w:rFonts w:ascii="Times New Roman" w:hAnsi="Times New Roman"/>
          <w:b/>
          <w:sz w:val="28"/>
          <w:szCs w:val="28"/>
        </w:rPr>
      </w:pPr>
      <w:r w:rsidRPr="000F6A92">
        <w:rPr>
          <w:rFonts w:ascii="Times New Roman" w:hAnsi="Times New Roman"/>
          <w:b/>
          <w:sz w:val="28"/>
          <w:szCs w:val="28"/>
        </w:rPr>
        <w:t>в том числе особенности выполнения административных процедур</w:t>
      </w:r>
    </w:p>
    <w:p w:rsidR="001F70FE" w:rsidRPr="000F6A92" w:rsidRDefault="001F70FE" w:rsidP="00834D68">
      <w:pPr>
        <w:pStyle w:val="ConsPlusNormal"/>
        <w:ind w:firstLine="0"/>
        <w:jc w:val="center"/>
        <w:rPr>
          <w:rFonts w:ascii="Times New Roman" w:eastAsia="Calibri" w:hAnsi="Times New Roman"/>
          <w:b/>
          <w:sz w:val="28"/>
          <w:szCs w:val="28"/>
          <w:u w:val="single"/>
        </w:rPr>
      </w:pPr>
      <w:r w:rsidRPr="000F6A92">
        <w:rPr>
          <w:rFonts w:ascii="Times New Roman" w:hAnsi="Times New Roman"/>
          <w:b/>
          <w:sz w:val="28"/>
          <w:szCs w:val="28"/>
        </w:rPr>
        <w:t xml:space="preserve">в электронной форме, </w:t>
      </w:r>
      <w:r w:rsidRPr="000F6A92">
        <w:rPr>
          <w:rFonts w:ascii="Times New Roman" w:eastAsia="Calibri" w:hAnsi="Times New Roman"/>
          <w:b/>
          <w:sz w:val="28"/>
          <w:szCs w:val="28"/>
        </w:rPr>
        <w:t xml:space="preserve">а также особенности выполнения административных процедур в многофункциональных центрах </w:t>
      </w:r>
    </w:p>
    <w:p w:rsidR="00F45E0C" w:rsidRPr="000F6A92" w:rsidRDefault="00F45E0C" w:rsidP="00834D68">
      <w:pPr>
        <w:pStyle w:val="ConsPlusNormal"/>
        <w:widowControl/>
        <w:tabs>
          <w:tab w:val="left" w:pos="1276"/>
        </w:tabs>
        <w:ind w:firstLine="709"/>
        <w:jc w:val="both"/>
        <w:outlineLvl w:val="0"/>
        <w:rPr>
          <w:rFonts w:ascii="Times New Roman" w:hAnsi="Times New Roman"/>
          <w:b/>
          <w:sz w:val="28"/>
          <w:szCs w:val="28"/>
        </w:rPr>
      </w:pPr>
    </w:p>
    <w:p w:rsidR="00B87E40" w:rsidRPr="000F6A92" w:rsidRDefault="00B323FF" w:rsidP="00141AB6">
      <w:pPr>
        <w:pStyle w:val="afb"/>
        <w:numPr>
          <w:ilvl w:val="0"/>
          <w:numId w:val="2"/>
        </w:numPr>
        <w:tabs>
          <w:tab w:val="left" w:pos="1134"/>
        </w:tabs>
        <w:ind w:left="0" w:firstLine="709"/>
        <w:jc w:val="both"/>
        <w:rPr>
          <w:sz w:val="28"/>
          <w:szCs w:val="28"/>
        </w:rPr>
      </w:pPr>
      <w:r w:rsidRPr="000F6A92">
        <w:rPr>
          <w:sz w:val="28"/>
          <w:szCs w:val="28"/>
        </w:rPr>
        <w:t>П</w:t>
      </w:r>
      <w:r w:rsidR="00B87E40" w:rsidRPr="000F6A92">
        <w:rPr>
          <w:sz w:val="28"/>
          <w:szCs w:val="28"/>
        </w:rPr>
        <w:t>редоставлени</w:t>
      </w:r>
      <w:r w:rsidRPr="000F6A92">
        <w:rPr>
          <w:sz w:val="28"/>
          <w:szCs w:val="28"/>
        </w:rPr>
        <w:t>е</w:t>
      </w:r>
      <w:r w:rsidR="00B87E40" w:rsidRPr="000F6A92">
        <w:rPr>
          <w:sz w:val="28"/>
          <w:szCs w:val="28"/>
        </w:rPr>
        <w:t xml:space="preserve"> государственной услуги включает в себя следующие административные процедуры</w:t>
      </w:r>
      <w:r w:rsidR="004C7F72" w:rsidRPr="000F6A92">
        <w:rPr>
          <w:sz w:val="28"/>
          <w:szCs w:val="28"/>
        </w:rPr>
        <w:t xml:space="preserve"> (действия)</w:t>
      </w:r>
      <w:r w:rsidR="00B87E40" w:rsidRPr="000F6A92">
        <w:rPr>
          <w:sz w:val="28"/>
          <w:szCs w:val="28"/>
        </w:rPr>
        <w:t>:</w:t>
      </w:r>
    </w:p>
    <w:p w:rsidR="00A9770D" w:rsidRPr="000F6A92" w:rsidRDefault="00882147" w:rsidP="00141AB6">
      <w:pPr>
        <w:pStyle w:val="afb"/>
        <w:numPr>
          <w:ilvl w:val="0"/>
          <w:numId w:val="8"/>
        </w:numPr>
        <w:tabs>
          <w:tab w:val="left" w:pos="993"/>
        </w:tabs>
        <w:autoSpaceDE w:val="0"/>
        <w:autoSpaceDN w:val="0"/>
        <w:adjustRightInd w:val="0"/>
        <w:ind w:left="0" w:firstLine="709"/>
        <w:jc w:val="both"/>
        <w:outlineLvl w:val="1"/>
        <w:rPr>
          <w:sz w:val="28"/>
          <w:szCs w:val="28"/>
        </w:rPr>
      </w:pPr>
      <w:r w:rsidRPr="000F6A92">
        <w:rPr>
          <w:sz w:val="28"/>
          <w:szCs w:val="28"/>
        </w:rPr>
        <w:t>п</w:t>
      </w:r>
      <w:r w:rsidR="00A9770D" w:rsidRPr="000F6A92">
        <w:rPr>
          <w:sz w:val="28"/>
          <w:szCs w:val="28"/>
        </w:rPr>
        <w:t>ри</w:t>
      </w:r>
      <w:r w:rsidRPr="000F6A92">
        <w:rPr>
          <w:sz w:val="28"/>
          <w:szCs w:val="28"/>
        </w:rPr>
        <w:t xml:space="preserve">ём документов, их первичная </w:t>
      </w:r>
      <w:r w:rsidR="009726A6" w:rsidRPr="000F6A92">
        <w:rPr>
          <w:sz w:val="28"/>
          <w:szCs w:val="28"/>
        </w:rPr>
        <w:t>проверка</w:t>
      </w:r>
      <w:r w:rsidRPr="000F6A92">
        <w:rPr>
          <w:sz w:val="28"/>
          <w:szCs w:val="28"/>
        </w:rPr>
        <w:t xml:space="preserve"> и регистрация</w:t>
      </w:r>
      <w:r w:rsidR="00A9770D" w:rsidRPr="000F6A92">
        <w:rPr>
          <w:sz w:val="28"/>
          <w:szCs w:val="28"/>
        </w:rPr>
        <w:t>;</w:t>
      </w:r>
    </w:p>
    <w:p w:rsidR="00602696" w:rsidRPr="000F6A92" w:rsidRDefault="00602696" w:rsidP="00141AB6">
      <w:pPr>
        <w:numPr>
          <w:ilvl w:val="0"/>
          <w:numId w:val="8"/>
        </w:numPr>
        <w:tabs>
          <w:tab w:val="left" w:pos="0"/>
          <w:tab w:val="left" w:pos="993"/>
        </w:tabs>
        <w:autoSpaceDE w:val="0"/>
        <w:autoSpaceDN w:val="0"/>
        <w:adjustRightInd w:val="0"/>
        <w:ind w:left="0" w:firstLine="709"/>
        <w:jc w:val="both"/>
        <w:rPr>
          <w:sz w:val="28"/>
          <w:szCs w:val="28"/>
        </w:rPr>
      </w:pPr>
      <w:r w:rsidRPr="000F6A92">
        <w:rPr>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0F65D0" w:rsidRPr="000F6A92" w:rsidRDefault="000435AF" w:rsidP="000F65D0">
      <w:pPr>
        <w:pStyle w:val="afb"/>
        <w:numPr>
          <w:ilvl w:val="0"/>
          <w:numId w:val="8"/>
        </w:numPr>
        <w:tabs>
          <w:tab w:val="left" w:pos="993"/>
        </w:tabs>
        <w:autoSpaceDE w:val="0"/>
        <w:autoSpaceDN w:val="0"/>
        <w:adjustRightInd w:val="0"/>
        <w:ind w:left="0" w:firstLine="709"/>
        <w:jc w:val="both"/>
        <w:outlineLvl w:val="1"/>
        <w:rPr>
          <w:sz w:val="28"/>
          <w:szCs w:val="28"/>
        </w:rPr>
      </w:pPr>
      <w:r w:rsidRPr="000F6A92">
        <w:rPr>
          <w:sz w:val="28"/>
          <w:szCs w:val="28"/>
        </w:rPr>
        <w:t xml:space="preserve">подготовка документов </w:t>
      </w:r>
      <w:r w:rsidR="00FF77A9" w:rsidRPr="000F6A92">
        <w:rPr>
          <w:sz w:val="28"/>
          <w:szCs w:val="28"/>
        </w:rPr>
        <w:t xml:space="preserve">для принятия решения о </w:t>
      </w:r>
      <w:r w:rsidR="00F95991" w:rsidRPr="000F6A92">
        <w:rPr>
          <w:sz w:val="28"/>
          <w:szCs w:val="28"/>
        </w:rPr>
        <w:t xml:space="preserve">назначении </w:t>
      </w:r>
      <w:r w:rsidR="00F95991" w:rsidRPr="000F6A92">
        <w:rPr>
          <w:sz w:val="28"/>
          <w:szCs w:val="28"/>
          <w:lang w:eastAsia="en-US"/>
        </w:rPr>
        <w:t xml:space="preserve">компенсации </w:t>
      </w:r>
      <w:r w:rsidR="006F4F42" w:rsidRPr="000F6A92">
        <w:rPr>
          <w:sz w:val="28"/>
          <w:szCs w:val="28"/>
        </w:rPr>
        <w:t xml:space="preserve">либо об отказе в </w:t>
      </w:r>
      <w:r w:rsidR="00F95991" w:rsidRPr="000F6A92">
        <w:rPr>
          <w:sz w:val="28"/>
          <w:szCs w:val="28"/>
        </w:rPr>
        <w:t>назначении компенсации</w:t>
      </w:r>
      <w:r w:rsidRPr="000F6A92">
        <w:rPr>
          <w:sz w:val="28"/>
          <w:szCs w:val="28"/>
        </w:rPr>
        <w:t>;</w:t>
      </w:r>
    </w:p>
    <w:p w:rsidR="00A9770D" w:rsidRPr="000F6A92" w:rsidRDefault="007B4445" w:rsidP="0066505B">
      <w:pPr>
        <w:pStyle w:val="afb"/>
        <w:numPr>
          <w:ilvl w:val="0"/>
          <w:numId w:val="8"/>
        </w:numPr>
        <w:tabs>
          <w:tab w:val="left" w:pos="993"/>
        </w:tabs>
        <w:autoSpaceDE w:val="0"/>
        <w:autoSpaceDN w:val="0"/>
        <w:adjustRightInd w:val="0"/>
        <w:ind w:left="0" w:firstLine="709"/>
        <w:jc w:val="both"/>
        <w:outlineLvl w:val="1"/>
        <w:rPr>
          <w:sz w:val="28"/>
          <w:szCs w:val="28"/>
        </w:rPr>
      </w:pPr>
      <w:r w:rsidRPr="000F6A92">
        <w:rPr>
          <w:sz w:val="28"/>
          <w:szCs w:val="28"/>
        </w:rPr>
        <w:t xml:space="preserve">принятие решения </w:t>
      </w:r>
      <w:r w:rsidR="009E6368" w:rsidRPr="000F6A92">
        <w:rPr>
          <w:sz w:val="28"/>
          <w:szCs w:val="28"/>
        </w:rPr>
        <w:t xml:space="preserve">о </w:t>
      </w:r>
      <w:r w:rsidR="00F95991" w:rsidRPr="000F6A92">
        <w:rPr>
          <w:sz w:val="28"/>
          <w:szCs w:val="28"/>
        </w:rPr>
        <w:t>назначении</w:t>
      </w:r>
      <w:r w:rsidR="005A3413" w:rsidRPr="000F6A92">
        <w:rPr>
          <w:sz w:val="28"/>
          <w:szCs w:val="28"/>
        </w:rPr>
        <w:t xml:space="preserve"> </w:t>
      </w:r>
      <w:r w:rsidR="00F95991" w:rsidRPr="000F6A92">
        <w:rPr>
          <w:sz w:val="28"/>
          <w:szCs w:val="28"/>
        </w:rPr>
        <w:t>компенсации</w:t>
      </w:r>
      <w:r w:rsidR="005A3413" w:rsidRPr="000F6A92">
        <w:rPr>
          <w:sz w:val="28"/>
          <w:szCs w:val="28"/>
        </w:rPr>
        <w:t xml:space="preserve"> либо об отказе в </w:t>
      </w:r>
      <w:r w:rsidR="00F95991" w:rsidRPr="000F6A92">
        <w:rPr>
          <w:sz w:val="28"/>
          <w:szCs w:val="28"/>
        </w:rPr>
        <w:t>назначении</w:t>
      </w:r>
      <w:r w:rsidR="005A3413" w:rsidRPr="000F6A92">
        <w:rPr>
          <w:sz w:val="28"/>
          <w:szCs w:val="28"/>
        </w:rPr>
        <w:t xml:space="preserve"> </w:t>
      </w:r>
      <w:r w:rsidR="00F95991" w:rsidRPr="000F6A92">
        <w:rPr>
          <w:sz w:val="28"/>
          <w:szCs w:val="28"/>
        </w:rPr>
        <w:t>компенсации</w:t>
      </w:r>
      <w:r w:rsidR="000F65D0" w:rsidRPr="000F6A92">
        <w:rPr>
          <w:sz w:val="28"/>
          <w:szCs w:val="28"/>
        </w:rPr>
        <w:t>, извещение заявителя (его представителя) об отказе в назначении компенсации (в случае принятия решения об отказе в назначении компенсации)</w:t>
      </w:r>
      <w:r w:rsidR="002B2C26" w:rsidRPr="000F6A92">
        <w:rPr>
          <w:sz w:val="28"/>
          <w:szCs w:val="28"/>
        </w:rPr>
        <w:t>;</w:t>
      </w:r>
    </w:p>
    <w:p w:rsidR="00A81115" w:rsidRPr="000F6A92" w:rsidRDefault="00214356" w:rsidP="00237170">
      <w:pPr>
        <w:pStyle w:val="afb"/>
        <w:numPr>
          <w:ilvl w:val="0"/>
          <w:numId w:val="8"/>
        </w:numPr>
        <w:tabs>
          <w:tab w:val="left" w:pos="993"/>
        </w:tabs>
        <w:autoSpaceDE w:val="0"/>
        <w:autoSpaceDN w:val="0"/>
        <w:adjustRightInd w:val="0"/>
        <w:ind w:left="0" w:firstLine="709"/>
        <w:jc w:val="both"/>
        <w:outlineLvl w:val="1"/>
        <w:rPr>
          <w:sz w:val="28"/>
          <w:szCs w:val="28"/>
        </w:rPr>
      </w:pPr>
      <w:r w:rsidRPr="000F6A92">
        <w:rPr>
          <w:sz w:val="28"/>
          <w:szCs w:val="28"/>
        </w:rPr>
        <w:t xml:space="preserve">формирование документов </w:t>
      </w:r>
      <w:r w:rsidR="00FF77A9" w:rsidRPr="000F6A92">
        <w:rPr>
          <w:sz w:val="28"/>
          <w:szCs w:val="28"/>
        </w:rPr>
        <w:t xml:space="preserve">на выплату </w:t>
      </w:r>
      <w:r w:rsidR="00F95991" w:rsidRPr="000F6A92">
        <w:rPr>
          <w:sz w:val="28"/>
          <w:szCs w:val="28"/>
        </w:rPr>
        <w:t>компенсации</w:t>
      </w:r>
      <w:r w:rsidR="00277E34" w:rsidRPr="000F6A92">
        <w:rPr>
          <w:sz w:val="28"/>
          <w:szCs w:val="28"/>
        </w:rPr>
        <w:t xml:space="preserve"> </w:t>
      </w:r>
      <w:r w:rsidR="000F65D0" w:rsidRPr="000F6A92">
        <w:rPr>
          <w:sz w:val="28"/>
          <w:szCs w:val="28"/>
        </w:rPr>
        <w:t>(в случае принятия решения о назначении компенсации</w:t>
      </w:r>
      <w:r w:rsidR="00277E34" w:rsidRPr="000F6A92">
        <w:rPr>
          <w:sz w:val="28"/>
          <w:szCs w:val="28"/>
        </w:rPr>
        <w:t>)</w:t>
      </w:r>
      <w:r w:rsidR="00A81115" w:rsidRPr="000F6A92">
        <w:rPr>
          <w:sz w:val="28"/>
          <w:szCs w:val="28"/>
        </w:rPr>
        <w:t>;</w:t>
      </w:r>
    </w:p>
    <w:p w:rsidR="00A81115" w:rsidRPr="000F6A92" w:rsidRDefault="00A81115" w:rsidP="00141AB6">
      <w:pPr>
        <w:pStyle w:val="afb"/>
        <w:numPr>
          <w:ilvl w:val="0"/>
          <w:numId w:val="8"/>
        </w:numPr>
        <w:tabs>
          <w:tab w:val="left" w:pos="993"/>
        </w:tabs>
        <w:autoSpaceDE w:val="0"/>
        <w:autoSpaceDN w:val="0"/>
        <w:adjustRightInd w:val="0"/>
        <w:ind w:left="0" w:firstLine="709"/>
        <w:jc w:val="both"/>
        <w:outlineLvl w:val="1"/>
        <w:rPr>
          <w:sz w:val="28"/>
          <w:szCs w:val="28"/>
        </w:rPr>
      </w:pPr>
      <w:r w:rsidRPr="000F6A92">
        <w:rPr>
          <w:sz w:val="28"/>
          <w:szCs w:val="28"/>
        </w:rPr>
        <w:t>исправление допущенных опечаток и ошибок в выданных в результате предоставления государственной услуги документах (при необходимости).</w:t>
      </w:r>
    </w:p>
    <w:p w:rsidR="00A81115" w:rsidRPr="000F6A92" w:rsidRDefault="00A81115" w:rsidP="00141AB6">
      <w:pPr>
        <w:numPr>
          <w:ilvl w:val="0"/>
          <w:numId w:val="2"/>
        </w:numPr>
        <w:tabs>
          <w:tab w:val="left" w:pos="0"/>
          <w:tab w:val="left" w:pos="1134"/>
        </w:tabs>
        <w:autoSpaceDE w:val="0"/>
        <w:autoSpaceDN w:val="0"/>
        <w:adjustRightInd w:val="0"/>
        <w:ind w:left="0" w:firstLine="709"/>
        <w:jc w:val="both"/>
        <w:rPr>
          <w:sz w:val="28"/>
          <w:szCs w:val="28"/>
        </w:rPr>
      </w:pPr>
      <w:r w:rsidRPr="000F6A92">
        <w:rPr>
          <w:rFonts w:eastAsia="Calibri"/>
          <w:sz w:val="28"/>
          <w:szCs w:val="28"/>
          <w:lang w:eastAsia="en-US"/>
        </w:rPr>
        <w:t>Предоставление государственной услуги в электронной форме включает в себя следующие административные процедуры:</w:t>
      </w:r>
    </w:p>
    <w:p w:rsidR="00A81115" w:rsidRPr="000F6A92" w:rsidRDefault="00A81115" w:rsidP="00141AB6">
      <w:pPr>
        <w:tabs>
          <w:tab w:val="left" w:pos="993"/>
        </w:tabs>
        <w:autoSpaceDE w:val="0"/>
        <w:autoSpaceDN w:val="0"/>
        <w:adjustRightInd w:val="0"/>
        <w:ind w:firstLine="709"/>
        <w:jc w:val="both"/>
        <w:rPr>
          <w:sz w:val="28"/>
          <w:szCs w:val="28"/>
        </w:rPr>
      </w:pPr>
      <w:r w:rsidRPr="000F6A92">
        <w:rPr>
          <w:sz w:val="28"/>
          <w:szCs w:val="28"/>
        </w:rPr>
        <w:t>1)</w:t>
      </w:r>
      <w:r w:rsidRPr="000F6A92">
        <w:rPr>
          <w:sz w:val="28"/>
          <w:szCs w:val="28"/>
        </w:rPr>
        <w:tab/>
        <w:t>прием заявления в электронной форме и направление уведомления о получении заявления в электронной форме заявителю (его представителю);</w:t>
      </w:r>
    </w:p>
    <w:p w:rsidR="00A81115" w:rsidRPr="000F6A92" w:rsidRDefault="00A81115" w:rsidP="00141AB6">
      <w:pPr>
        <w:tabs>
          <w:tab w:val="left" w:pos="993"/>
        </w:tabs>
        <w:autoSpaceDE w:val="0"/>
        <w:autoSpaceDN w:val="0"/>
        <w:adjustRightInd w:val="0"/>
        <w:ind w:firstLine="709"/>
        <w:jc w:val="both"/>
        <w:rPr>
          <w:sz w:val="28"/>
          <w:szCs w:val="28"/>
        </w:rPr>
      </w:pPr>
      <w:r w:rsidRPr="000F6A92">
        <w:rPr>
          <w:sz w:val="28"/>
          <w:szCs w:val="28"/>
        </w:rPr>
        <w:lastRenderedPageBreak/>
        <w:t>2)</w:t>
      </w:r>
      <w:r w:rsidRPr="000F6A92">
        <w:rPr>
          <w:sz w:val="28"/>
          <w:szCs w:val="28"/>
        </w:rPr>
        <w:tab/>
        <w:t>прием и регистрация документов, необходимых для предоставления государственной услуги;</w:t>
      </w:r>
    </w:p>
    <w:p w:rsidR="00A81115" w:rsidRPr="000F6A92" w:rsidRDefault="00A81115" w:rsidP="00141AB6">
      <w:pPr>
        <w:tabs>
          <w:tab w:val="left" w:pos="993"/>
        </w:tabs>
        <w:autoSpaceDE w:val="0"/>
        <w:autoSpaceDN w:val="0"/>
        <w:adjustRightInd w:val="0"/>
        <w:ind w:firstLine="709"/>
        <w:jc w:val="both"/>
        <w:rPr>
          <w:sz w:val="28"/>
          <w:szCs w:val="28"/>
        </w:rPr>
      </w:pPr>
      <w:r w:rsidRPr="000F6A92">
        <w:rPr>
          <w:sz w:val="28"/>
          <w:szCs w:val="28"/>
        </w:rPr>
        <w:t>3)</w:t>
      </w:r>
      <w:r w:rsidRPr="000F6A92">
        <w:rPr>
          <w:sz w:val="28"/>
          <w:szCs w:val="28"/>
        </w:rPr>
        <w:tab/>
        <w:t xml:space="preserve">процедуры, предусмотренные подпунктами 2 – 5 пункта </w:t>
      </w:r>
      <w:r w:rsidR="007F1575" w:rsidRPr="000F6A92">
        <w:rPr>
          <w:sz w:val="28"/>
          <w:szCs w:val="28"/>
        </w:rPr>
        <w:t>75</w:t>
      </w:r>
      <w:r w:rsidRPr="000F6A92">
        <w:rPr>
          <w:sz w:val="28"/>
          <w:szCs w:val="28"/>
        </w:rPr>
        <w:t xml:space="preserve"> настоящего Административного регламента.</w:t>
      </w:r>
    </w:p>
    <w:p w:rsidR="00A81115" w:rsidRPr="000F6A92" w:rsidRDefault="00A81115" w:rsidP="00141AB6">
      <w:pPr>
        <w:tabs>
          <w:tab w:val="left" w:pos="1134"/>
        </w:tabs>
        <w:autoSpaceDE w:val="0"/>
        <w:autoSpaceDN w:val="0"/>
        <w:adjustRightInd w:val="0"/>
        <w:ind w:firstLine="709"/>
        <w:jc w:val="both"/>
        <w:rPr>
          <w:sz w:val="28"/>
          <w:szCs w:val="28"/>
        </w:rPr>
      </w:pPr>
      <w:r w:rsidRPr="000F6A92">
        <w:rPr>
          <w:sz w:val="28"/>
          <w:szCs w:val="28"/>
        </w:rPr>
        <w:t>Особенности предоставления государственной услуги в электронной форме, в том числе описание особенностей выполнения административных процедур в электронной форме, предусмотрены пунктами 1</w:t>
      </w:r>
      <w:r w:rsidR="00C10669" w:rsidRPr="000F6A92">
        <w:rPr>
          <w:sz w:val="28"/>
          <w:szCs w:val="28"/>
        </w:rPr>
        <w:t>14</w:t>
      </w:r>
      <w:r w:rsidRPr="000F6A92">
        <w:rPr>
          <w:sz w:val="28"/>
          <w:szCs w:val="28"/>
        </w:rPr>
        <w:t xml:space="preserve"> – 1</w:t>
      </w:r>
      <w:r w:rsidR="00C10669" w:rsidRPr="000F6A92">
        <w:rPr>
          <w:sz w:val="28"/>
          <w:szCs w:val="28"/>
        </w:rPr>
        <w:t>22</w:t>
      </w:r>
      <w:r w:rsidRPr="000F6A92">
        <w:rPr>
          <w:sz w:val="28"/>
          <w:szCs w:val="28"/>
        </w:rPr>
        <w:t xml:space="preserve"> настоящего Административного регламента.</w:t>
      </w:r>
    </w:p>
    <w:p w:rsidR="00A81115" w:rsidRPr="000F6A92" w:rsidRDefault="00A81115" w:rsidP="00141AB6">
      <w:pPr>
        <w:numPr>
          <w:ilvl w:val="0"/>
          <w:numId w:val="2"/>
        </w:numPr>
        <w:tabs>
          <w:tab w:val="left" w:pos="0"/>
          <w:tab w:val="left" w:pos="1134"/>
        </w:tabs>
        <w:autoSpaceDE w:val="0"/>
        <w:autoSpaceDN w:val="0"/>
        <w:adjustRightInd w:val="0"/>
        <w:ind w:left="0" w:firstLine="709"/>
        <w:jc w:val="both"/>
        <w:rPr>
          <w:sz w:val="28"/>
          <w:szCs w:val="28"/>
        </w:rPr>
      </w:pPr>
      <w:r w:rsidRPr="000F6A92">
        <w:rPr>
          <w:rFonts w:eastAsia="Calibri"/>
          <w:sz w:val="28"/>
          <w:szCs w:val="28"/>
          <w:lang w:eastAsia="en-US"/>
        </w:rPr>
        <w:t>При предоставлении государственной услуги многофункциональными центрами выполняются следующие административные процедуры (действия):</w:t>
      </w:r>
    </w:p>
    <w:p w:rsidR="00A81115" w:rsidRPr="000F6A92" w:rsidRDefault="00A81115" w:rsidP="00141AB6">
      <w:pPr>
        <w:numPr>
          <w:ilvl w:val="1"/>
          <w:numId w:val="4"/>
        </w:numPr>
        <w:tabs>
          <w:tab w:val="left" w:pos="1134"/>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информирование заявителя (его представителя)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(его представителя) о порядке предоставления государственной услуги в многофункциональном центре;</w:t>
      </w:r>
    </w:p>
    <w:p w:rsidR="00A81115" w:rsidRPr="000F6A92" w:rsidRDefault="00A81115" w:rsidP="00141AB6">
      <w:pPr>
        <w:numPr>
          <w:ilvl w:val="1"/>
          <w:numId w:val="4"/>
        </w:numPr>
        <w:tabs>
          <w:tab w:val="left" w:pos="1134"/>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прием документов, необходимых для предоставления государственной услуги;</w:t>
      </w:r>
    </w:p>
    <w:p w:rsidR="00A81115" w:rsidRPr="000F6A92" w:rsidRDefault="00A81115" w:rsidP="00141AB6">
      <w:pPr>
        <w:numPr>
          <w:ilvl w:val="1"/>
          <w:numId w:val="4"/>
        </w:numPr>
        <w:tabs>
          <w:tab w:val="left" w:pos="1134"/>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формирование и направление межведомственных запросов в органы (организации), участвующие в предоставлении государственной услуги;</w:t>
      </w:r>
    </w:p>
    <w:p w:rsidR="00A81115" w:rsidRPr="000F6A92" w:rsidRDefault="00A81115" w:rsidP="00141AB6">
      <w:pPr>
        <w:numPr>
          <w:ilvl w:val="1"/>
          <w:numId w:val="4"/>
        </w:numPr>
        <w:tabs>
          <w:tab w:val="left" w:pos="1134"/>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направление заявления и документов, необходимых для предоставления государственной услуги, в территориальный орган.</w:t>
      </w:r>
    </w:p>
    <w:p w:rsidR="00A81115" w:rsidRPr="000F6A92" w:rsidRDefault="00A81115"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Особенности выполнения административной процедуры, предусмотренной подпунктом 1 настоящего пункта, осуществляется в соответствии с пунктами </w:t>
      </w:r>
      <w:r w:rsidR="007F1575" w:rsidRPr="000F6A92">
        <w:rPr>
          <w:rFonts w:eastAsia="Calibri"/>
          <w:sz w:val="28"/>
          <w:szCs w:val="28"/>
          <w:lang w:eastAsia="en-US"/>
        </w:rPr>
        <w:t>5</w:t>
      </w:r>
      <w:r w:rsidRPr="000F6A92">
        <w:rPr>
          <w:rFonts w:eastAsia="Calibri"/>
          <w:sz w:val="28"/>
          <w:szCs w:val="28"/>
          <w:lang w:eastAsia="en-US"/>
        </w:rPr>
        <w:t xml:space="preserve">, </w:t>
      </w:r>
      <w:r w:rsidR="007F1575" w:rsidRPr="000F6A92">
        <w:rPr>
          <w:rFonts w:eastAsia="Calibri"/>
          <w:sz w:val="28"/>
          <w:szCs w:val="28"/>
          <w:lang w:eastAsia="en-US"/>
        </w:rPr>
        <w:t>8</w:t>
      </w:r>
      <w:r w:rsidRPr="000F6A92">
        <w:rPr>
          <w:rFonts w:eastAsia="Calibri"/>
          <w:sz w:val="28"/>
          <w:szCs w:val="28"/>
          <w:lang w:eastAsia="en-US"/>
        </w:rPr>
        <w:t xml:space="preserve">, </w:t>
      </w:r>
      <w:r w:rsidR="007F1575" w:rsidRPr="000F6A92">
        <w:rPr>
          <w:rFonts w:eastAsia="Calibri"/>
          <w:sz w:val="28"/>
          <w:szCs w:val="28"/>
          <w:lang w:eastAsia="en-US"/>
        </w:rPr>
        <w:t>9</w:t>
      </w:r>
      <w:r w:rsidRPr="000F6A92">
        <w:rPr>
          <w:rFonts w:eastAsia="Calibri"/>
          <w:sz w:val="28"/>
          <w:szCs w:val="28"/>
          <w:lang w:eastAsia="en-US"/>
        </w:rPr>
        <w:t>, 1</w:t>
      </w:r>
      <w:r w:rsidR="007F1575" w:rsidRPr="000F6A92">
        <w:rPr>
          <w:rFonts w:eastAsia="Calibri"/>
          <w:sz w:val="28"/>
          <w:szCs w:val="28"/>
          <w:lang w:eastAsia="en-US"/>
        </w:rPr>
        <w:t>0</w:t>
      </w:r>
      <w:r w:rsidRPr="000F6A92">
        <w:rPr>
          <w:rFonts w:eastAsia="Calibri"/>
          <w:sz w:val="28"/>
          <w:szCs w:val="28"/>
          <w:lang w:eastAsia="en-US"/>
        </w:rPr>
        <w:t>, 1</w:t>
      </w:r>
      <w:r w:rsidR="007F1575" w:rsidRPr="000F6A92">
        <w:rPr>
          <w:rFonts w:eastAsia="Calibri"/>
          <w:sz w:val="28"/>
          <w:szCs w:val="28"/>
          <w:lang w:eastAsia="en-US"/>
        </w:rPr>
        <w:t>4</w:t>
      </w:r>
      <w:r w:rsidRPr="000F6A92">
        <w:rPr>
          <w:rFonts w:eastAsia="Calibri"/>
          <w:sz w:val="28"/>
          <w:szCs w:val="28"/>
          <w:lang w:eastAsia="en-US"/>
        </w:rPr>
        <w:t xml:space="preserve"> – 1</w:t>
      </w:r>
      <w:r w:rsidR="007F1575" w:rsidRPr="000F6A92">
        <w:rPr>
          <w:rFonts w:eastAsia="Calibri"/>
          <w:sz w:val="28"/>
          <w:szCs w:val="28"/>
          <w:lang w:eastAsia="en-US"/>
        </w:rPr>
        <w:t>7</w:t>
      </w:r>
      <w:r w:rsidRPr="000F6A92">
        <w:rPr>
          <w:rFonts w:eastAsia="Calibri"/>
          <w:sz w:val="28"/>
          <w:szCs w:val="28"/>
          <w:lang w:eastAsia="en-US"/>
        </w:rPr>
        <w:t>, 2</w:t>
      </w:r>
      <w:r w:rsidR="007F1575" w:rsidRPr="000F6A92">
        <w:rPr>
          <w:rFonts w:eastAsia="Calibri"/>
          <w:sz w:val="28"/>
          <w:szCs w:val="28"/>
          <w:lang w:eastAsia="en-US"/>
        </w:rPr>
        <w:t>0</w:t>
      </w:r>
      <w:r w:rsidRPr="000F6A92">
        <w:rPr>
          <w:rFonts w:eastAsia="Calibri"/>
          <w:sz w:val="28"/>
          <w:szCs w:val="28"/>
          <w:lang w:eastAsia="en-US"/>
        </w:rPr>
        <w:t xml:space="preserve"> настоящего Административного регламента.</w:t>
      </w:r>
    </w:p>
    <w:p w:rsidR="00FF77A9" w:rsidRPr="000F6A92" w:rsidRDefault="00A81115" w:rsidP="00141AB6">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Особенности выполнения административных процедур, предусмотренных подпунктами 2, 3, 4 настоящего пункта, предусмотрены пунктами 1</w:t>
      </w:r>
      <w:r w:rsidR="009B4D2C" w:rsidRPr="000F6A92">
        <w:rPr>
          <w:rFonts w:eastAsia="Calibri"/>
          <w:sz w:val="28"/>
          <w:szCs w:val="28"/>
          <w:lang w:eastAsia="en-US"/>
        </w:rPr>
        <w:t>23</w:t>
      </w:r>
      <w:r w:rsidRPr="000F6A92">
        <w:rPr>
          <w:rFonts w:eastAsia="Calibri"/>
          <w:sz w:val="28"/>
          <w:szCs w:val="28"/>
          <w:lang w:eastAsia="en-US"/>
        </w:rPr>
        <w:t xml:space="preserve"> – 1</w:t>
      </w:r>
      <w:r w:rsidR="009B4D2C" w:rsidRPr="000F6A92">
        <w:rPr>
          <w:rFonts w:eastAsia="Calibri"/>
          <w:sz w:val="28"/>
          <w:szCs w:val="28"/>
          <w:lang w:eastAsia="en-US"/>
        </w:rPr>
        <w:t>37</w:t>
      </w:r>
      <w:r w:rsidRPr="000F6A92">
        <w:rPr>
          <w:rFonts w:eastAsia="Calibri"/>
          <w:sz w:val="28"/>
          <w:szCs w:val="28"/>
          <w:lang w:eastAsia="en-US"/>
        </w:rPr>
        <w:t xml:space="preserve"> настоящего Административного регламента.</w:t>
      </w:r>
    </w:p>
    <w:p w:rsidR="00CF7E61" w:rsidRPr="000F6A92" w:rsidRDefault="00CF7E61" w:rsidP="00834D68">
      <w:pPr>
        <w:tabs>
          <w:tab w:val="left" w:pos="0"/>
          <w:tab w:val="left" w:pos="851"/>
        </w:tabs>
        <w:jc w:val="center"/>
        <w:rPr>
          <w:b/>
          <w:sz w:val="28"/>
          <w:szCs w:val="28"/>
        </w:rPr>
      </w:pPr>
    </w:p>
    <w:p w:rsidR="00AB7704" w:rsidRPr="000F6A92" w:rsidRDefault="00966078" w:rsidP="00834D68">
      <w:pPr>
        <w:tabs>
          <w:tab w:val="left" w:pos="0"/>
          <w:tab w:val="left" w:pos="851"/>
        </w:tabs>
        <w:jc w:val="center"/>
        <w:rPr>
          <w:b/>
          <w:sz w:val="28"/>
          <w:szCs w:val="28"/>
        </w:rPr>
      </w:pPr>
      <w:r w:rsidRPr="000F6A92">
        <w:rPr>
          <w:b/>
          <w:sz w:val="28"/>
          <w:szCs w:val="28"/>
        </w:rPr>
        <w:t>Описание последовательности действий</w:t>
      </w:r>
      <w:r w:rsidR="00B159E1" w:rsidRPr="000F6A92">
        <w:rPr>
          <w:b/>
          <w:sz w:val="28"/>
          <w:szCs w:val="28"/>
        </w:rPr>
        <w:t xml:space="preserve"> </w:t>
      </w:r>
      <w:r w:rsidRPr="000F6A92">
        <w:rPr>
          <w:b/>
          <w:sz w:val="28"/>
          <w:szCs w:val="28"/>
        </w:rPr>
        <w:t>при п</w:t>
      </w:r>
      <w:r w:rsidR="004E7754" w:rsidRPr="000F6A92">
        <w:rPr>
          <w:b/>
          <w:sz w:val="28"/>
          <w:szCs w:val="28"/>
        </w:rPr>
        <w:t>риём</w:t>
      </w:r>
      <w:r w:rsidRPr="000F6A92">
        <w:rPr>
          <w:b/>
          <w:sz w:val="28"/>
          <w:szCs w:val="28"/>
        </w:rPr>
        <w:t>е</w:t>
      </w:r>
      <w:r w:rsidR="00AB7704" w:rsidRPr="000F6A92">
        <w:rPr>
          <w:b/>
          <w:sz w:val="28"/>
          <w:szCs w:val="28"/>
        </w:rPr>
        <w:t xml:space="preserve"> </w:t>
      </w:r>
      <w:r w:rsidR="002B2C26" w:rsidRPr="000F6A92">
        <w:rPr>
          <w:b/>
          <w:sz w:val="28"/>
          <w:szCs w:val="28"/>
        </w:rPr>
        <w:t>документов, их первичн</w:t>
      </w:r>
      <w:r w:rsidRPr="000F6A92">
        <w:rPr>
          <w:b/>
          <w:sz w:val="28"/>
          <w:szCs w:val="28"/>
        </w:rPr>
        <w:t>ой</w:t>
      </w:r>
      <w:r w:rsidR="002B2C26" w:rsidRPr="000F6A92">
        <w:rPr>
          <w:b/>
          <w:sz w:val="28"/>
          <w:szCs w:val="28"/>
        </w:rPr>
        <w:t xml:space="preserve"> </w:t>
      </w:r>
      <w:r w:rsidR="009726A6" w:rsidRPr="000F6A92">
        <w:rPr>
          <w:b/>
          <w:sz w:val="28"/>
          <w:szCs w:val="28"/>
        </w:rPr>
        <w:t>проверк</w:t>
      </w:r>
      <w:r w:rsidRPr="000F6A92">
        <w:rPr>
          <w:b/>
          <w:sz w:val="28"/>
          <w:szCs w:val="28"/>
        </w:rPr>
        <w:t>е</w:t>
      </w:r>
      <w:r w:rsidR="009726A6" w:rsidRPr="000F6A92">
        <w:rPr>
          <w:b/>
          <w:sz w:val="28"/>
          <w:szCs w:val="28"/>
        </w:rPr>
        <w:t xml:space="preserve"> </w:t>
      </w:r>
      <w:r w:rsidR="002B2C26" w:rsidRPr="000F6A92">
        <w:rPr>
          <w:b/>
          <w:sz w:val="28"/>
          <w:szCs w:val="28"/>
        </w:rPr>
        <w:t>и регистраци</w:t>
      </w:r>
      <w:r w:rsidRPr="000F6A92">
        <w:rPr>
          <w:b/>
          <w:sz w:val="28"/>
          <w:szCs w:val="28"/>
        </w:rPr>
        <w:t>и</w:t>
      </w:r>
    </w:p>
    <w:p w:rsidR="00D84329" w:rsidRPr="000F6A92" w:rsidRDefault="00D84329" w:rsidP="00834D68">
      <w:pPr>
        <w:tabs>
          <w:tab w:val="left" w:pos="0"/>
        </w:tabs>
        <w:jc w:val="center"/>
        <w:rPr>
          <w:b/>
          <w:sz w:val="28"/>
          <w:szCs w:val="28"/>
        </w:rPr>
      </w:pPr>
    </w:p>
    <w:p w:rsidR="004D1FC5" w:rsidRPr="000F6A92" w:rsidRDefault="004D1FC5" w:rsidP="0068233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Основанием для начала административной процедуры является:</w:t>
      </w:r>
    </w:p>
    <w:p w:rsidR="00FF77A9" w:rsidRPr="000F6A92" w:rsidRDefault="002B2C26" w:rsidP="00682337">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личное обращение заявителя</w:t>
      </w:r>
      <w:r w:rsidR="00E63F0E" w:rsidRPr="000F6A92">
        <w:rPr>
          <w:rFonts w:ascii="Times New Roman" w:hAnsi="Times New Roman"/>
          <w:sz w:val="28"/>
          <w:szCs w:val="28"/>
        </w:rPr>
        <w:t xml:space="preserve"> </w:t>
      </w:r>
      <w:r w:rsidR="00443121" w:rsidRPr="000F6A92">
        <w:rPr>
          <w:rFonts w:ascii="Times New Roman" w:hAnsi="Times New Roman"/>
          <w:sz w:val="28"/>
          <w:szCs w:val="28"/>
        </w:rPr>
        <w:t>(</w:t>
      </w:r>
      <w:r w:rsidR="00E63F0E" w:rsidRPr="000F6A92">
        <w:rPr>
          <w:rFonts w:ascii="Times New Roman" w:hAnsi="Times New Roman"/>
          <w:sz w:val="28"/>
          <w:szCs w:val="28"/>
        </w:rPr>
        <w:t>его представителя</w:t>
      </w:r>
      <w:r w:rsidR="00443121" w:rsidRPr="000F6A92">
        <w:rPr>
          <w:rFonts w:ascii="Times New Roman" w:hAnsi="Times New Roman"/>
          <w:sz w:val="28"/>
          <w:szCs w:val="28"/>
        </w:rPr>
        <w:t>)</w:t>
      </w:r>
      <w:r w:rsidRPr="000F6A92">
        <w:rPr>
          <w:rFonts w:ascii="Times New Roman" w:hAnsi="Times New Roman"/>
          <w:sz w:val="28"/>
          <w:szCs w:val="28"/>
        </w:rPr>
        <w:t xml:space="preserve"> в территориальный орган по месту жительства (месту пребывания) </w:t>
      </w:r>
      <w:r w:rsidR="00E63F0E" w:rsidRPr="000F6A92">
        <w:rPr>
          <w:rFonts w:ascii="Times New Roman" w:hAnsi="Times New Roman"/>
          <w:sz w:val="28"/>
          <w:szCs w:val="28"/>
        </w:rPr>
        <w:t>заявителя</w:t>
      </w:r>
      <w:r w:rsidR="00FF77A9" w:rsidRPr="000F6A92">
        <w:rPr>
          <w:rFonts w:ascii="Times New Roman" w:hAnsi="Times New Roman"/>
          <w:sz w:val="28"/>
          <w:szCs w:val="28"/>
        </w:rPr>
        <w:t xml:space="preserve"> с заявлением и документами, указанными в подпункте 1 пункта </w:t>
      </w:r>
      <w:r w:rsidR="00682337" w:rsidRPr="000F6A92">
        <w:rPr>
          <w:rFonts w:ascii="Times New Roman" w:hAnsi="Times New Roman"/>
          <w:sz w:val="28"/>
          <w:szCs w:val="28"/>
        </w:rPr>
        <w:t>38</w:t>
      </w:r>
      <w:r w:rsidR="004B2A82" w:rsidRPr="000F6A92">
        <w:rPr>
          <w:rFonts w:ascii="Times New Roman" w:hAnsi="Times New Roman"/>
          <w:sz w:val="28"/>
          <w:szCs w:val="28"/>
        </w:rPr>
        <w:t xml:space="preserve">, </w:t>
      </w:r>
      <w:r w:rsidR="00FF77A9" w:rsidRPr="000F6A92">
        <w:rPr>
          <w:rFonts w:ascii="Times New Roman" w:hAnsi="Times New Roman"/>
          <w:sz w:val="28"/>
          <w:szCs w:val="28"/>
        </w:rPr>
        <w:t>пункт</w:t>
      </w:r>
      <w:r w:rsidR="004D1FC5" w:rsidRPr="000F6A92">
        <w:rPr>
          <w:rFonts w:ascii="Times New Roman" w:hAnsi="Times New Roman"/>
          <w:sz w:val="28"/>
          <w:szCs w:val="28"/>
        </w:rPr>
        <w:t>ах</w:t>
      </w:r>
      <w:r w:rsidR="00FF77A9" w:rsidRPr="000F6A92">
        <w:rPr>
          <w:rFonts w:ascii="Times New Roman" w:hAnsi="Times New Roman"/>
          <w:sz w:val="28"/>
          <w:szCs w:val="28"/>
        </w:rPr>
        <w:t xml:space="preserve"> </w:t>
      </w:r>
      <w:r w:rsidR="00BF31E6" w:rsidRPr="000F6A92">
        <w:rPr>
          <w:rFonts w:ascii="Times New Roman" w:hAnsi="Times New Roman"/>
          <w:sz w:val="28"/>
          <w:szCs w:val="28"/>
        </w:rPr>
        <w:t>40, 41</w:t>
      </w:r>
      <w:r w:rsidR="0080760E" w:rsidRPr="000F6A92">
        <w:rPr>
          <w:rFonts w:ascii="Times New Roman" w:hAnsi="Times New Roman"/>
          <w:sz w:val="28"/>
          <w:szCs w:val="28"/>
        </w:rPr>
        <w:t xml:space="preserve"> </w:t>
      </w:r>
      <w:r w:rsidR="00212626" w:rsidRPr="000F6A92">
        <w:rPr>
          <w:rFonts w:ascii="Times New Roman" w:hAnsi="Times New Roman"/>
          <w:sz w:val="28"/>
          <w:szCs w:val="28"/>
        </w:rPr>
        <w:t>настоящего Административного регламента</w:t>
      </w:r>
      <w:r w:rsidR="00FF77A9" w:rsidRPr="000F6A92">
        <w:rPr>
          <w:rFonts w:ascii="Times New Roman" w:hAnsi="Times New Roman"/>
          <w:sz w:val="28"/>
          <w:szCs w:val="28"/>
        </w:rPr>
        <w:t>;</w:t>
      </w:r>
    </w:p>
    <w:p w:rsidR="00212626" w:rsidRPr="000F6A92" w:rsidRDefault="00FF77A9" w:rsidP="00682337">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получение заявления и документов, указанных</w:t>
      </w:r>
      <w:r w:rsidR="00022A84" w:rsidRPr="000F6A92">
        <w:rPr>
          <w:rFonts w:ascii="Times New Roman" w:hAnsi="Times New Roman"/>
          <w:sz w:val="28"/>
          <w:szCs w:val="28"/>
        </w:rPr>
        <w:t xml:space="preserve"> в подпункте 1 пункта </w:t>
      </w:r>
      <w:r w:rsidR="00BF31E6" w:rsidRPr="000F6A92">
        <w:rPr>
          <w:rFonts w:ascii="Times New Roman" w:hAnsi="Times New Roman"/>
          <w:sz w:val="28"/>
          <w:szCs w:val="28"/>
        </w:rPr>
        <w:t>38</w:t>
      </w:r>
      <w:r w:rsidR="00022A84" w:rsidRPr="000F6A92">
        <w:rPr>
          <w:rFonts w:ascii="Times New Roman" w:hAnsi="Times New Roman"/>
          <w:sz w:val="28"/>
          <w:szCs w:val="28"/>
        </w:rPr>
        <w:t>, пункт</w:t>
      </w:r>
      <w:r w:rsidR="00BF31E6" w:rsidRPr="000F6A92">
        <w:rPr>
          <w:rFonts w:ascii="Times New Roman" w:hAnsi="Times New Roman"/>
          <w:sz w:val="28"/>
          <w:szCs w:val="28"/>
        </w:rPr>
        <w:t>ах</w:t>
      </w:r>
      <w:r w:rsidR="006801DE" w:rsidRPr="000F6A92">
        <w:rPr>
          <w:rFonts w:ascii="Times New Roman" w:hAnsi="Times New Roman"/>
          <w:sz w:val="28"/>
          <w:szCs w:val="28"/>
        </w:rPr>
        <w:t xml:space="preserve"> </w:t>
      </w:r>
      <w:r w:rsidR="0080760E" w:rsidRPr="000F6A92">
        <w:rPr>
          <w:rFonts w:ascii="Times New Roman" w:hAnsi="Times New Roman"/>
          <w:sz w:val="28"/>
          <w:szCs w:val="28"/>
        </w:rPr>
        <w:t>4</w:t>
      </w:r>
      <w:r w:rsidR="00BF31E6" w:rsidRPr="000F6A92">
        <w:rPr>
          <w:rFonts w:ascii="Times New Roman" w:hAnsi="Times New Roman"/>
          <w:sz w:val="28"/>
          <w:szCs w:val="28"/>
        </w:rPr>
        <w:t>0</w:t>
      </w:r>
      <w:r w:rsidR="0080760E" w:rsidRPr="000F6A92">
        <w:rPr>
          <w:rFonts w:ascii="Times New Roman" w:hAnsi="Times New Roman"/>
          <w:sz w:val="28"/>
          <w:szCs w:val="28"/>
        </w:rPr>
        <w:t>, 4</w:t>
      </w:r>
      <w:r w:rsidR="00BF31E6" w:rsidRPr="000F6A92">
        <w:rPr>
          <w:rFonts w:ascii="Times New Roman" w:hAnsi="Times New Roman"/>
          <w:sz w:val="28"/>
          <w:szCs w:val="28"/>
        </w:rPr>
        <w:t>1</w:t>
      </w:r>
      <w:r w:rsidR="00964F58" w:rsidRPr="000F6A92">
        <w:rPr>
          <w:rFonts w:ascii="Times New Roman" w:hAnsi="Times New Roman"/>
          <w:sz w:val="28"/>
          <w:szCs w:val="28"/>
        </w:rPr>
        <w:t xml:space="preserve"> </w:t>
      </w:r>
      <w:r w:rsidRPr="000F6A92">
        <w:rPr>
          <w:rFonts w:ascii="Times New Roman" w:hAnsi="Times New Roman"/>
          <w:sz w:val="28"/>
          <w:szCs w:val="28"/>
        </w:rPr>
        <w:t>настоящего Административного регламента, по почте</w:t>
      </w:r>
      <w:r w:rsidR="00E63F0E" w:rsidRPr="000F6A92">
        <w:rPr>
          <w:rFonts w:ascii="Times New Roman" w:hAnsi="Times New Roman"/>
          <w:sz w:val="28"/>
          <w:szCs w:val="28"/>
        </w:rPr>
        <w:t xml:space="preserve"> или через многофункциональный центр</w:t>
      </w:r>
      <w:r w:rsidRPr="000F6A92">
        <w:rPr>
          <w:rFonts w:ascii="Times New Roman" w:hAnsi="Times New Roman"/>
          <w:sz w:val="28"/>
          <w:szCs w:val="28"/>
        </w:rPr>
        <w:t>;</w:t>
      </w:r>
    </w:p>
    <w:p w:rsidR="003F5C34" w:rsidRPr="000F6A92" w:rsidRDefault="00681C82" w:rsidP="0068233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При приё</w:t>
      </w:r>
      <w:r w:rsidR="0013626A" w:rsidRPr="000F6A92">
        <w:rPr>
          <w:rFonts w:ascii="Times New Roman" w:hAnsi="Times New Roman"/>
          <w:sz w:val="28"/>
          <w:szCs w:val="28"/>
        </w:rPr>
        <w:t xml:space="preserve">ме документов </w:t>
      </w:r>
      <w:r w:rsidR="004C41AE" w:rsidRPr="000F6A92">
        <w:rPr>
          <w:rFonts w:ascii="Times New Roman" w:hAnsi="Times New Roman"/>
          <w:sz w:val="28"/>
          <w:szCs w:val="28"/>
        </w:rPr>
        <w:t xml:space="preserve">от заявителя </w:t>
      </w:r>
      <w:r w:rsidR="00443121" w:rsidRPr="000F6A92">
        <w:rPr>
          <w:rFonts w:ascii="Times New Roman" w:hAnsi="Times New Roman"/>
          <w:sz w:val="28"/>
          <w:szCs w:val="28"/>
        </w:rPr>
        <w:t>(</w:t>
      </w:r>
      <w:r w:rsidR="006329A8" w:rsidRPr="000F6A92">
        <w:rPr>
          <w:rFonts w:ascii="Times New Roman" w:hAnsi="Times New Roman"/>
          <w:sz w:val="28"/>
          <w:szCs w:val="28"/>
        </w:rPr>
        <w:t>его представителя</w:t>
      </w:r>
      <w:r w:rsidR="00443121" w:rsidRPr="000F6A92">
        <w:rPr>
          <w:rFonts w:ascii="Times New Roman" w:hAnsi="Times New Roman"/>
          <w:sz w:val="28"/>
          <w:szCs w:val="28"/>
        </w:rPr>
        <w:t>)</w:t>
      </w:r>
      <w:r w:rsidR="006329A8" w:rsidRPr="000F6A92">
        <w:rPr>
          <w:rFonts w:ascii="Times New Roman" w:hAnsi="Times New Roman"/>
          <w:sz w:val="28"/>
          <w:szCs w:val="28"/>
        </w:rPr>
        <w:t xml:space="preserve"> </w:t>
      </w:r>
      <w:r w:rsidR="00433649" w:rsidRPr="000F6A92">
        <w:rPr>
          <w:rFonts w:ascii="Times New Roman" w:hAnsi="Times New Roman"/>
          <w:sz w:val="28"/>
          <w:szCs w:val="28"/>
        </w:rPr>
        <w:t>должностное лицо территориального органа, уполномоченное на прием и (или)</w:t>
      </w:r>
      <w:r w:rsidR="00A73686" w:rsidRPr="000F6A92">
        <w:rPr>
          <w:rFonts w:ascii="Times New Roman" w:hAnsi="Times New Roman"/>
          <w:sz w:val="28"/>
          <w:szCs w:val="28"/>
        </w:rPr>
        <w:t xml:space="preserve"> рассмотрение документов, необходимых для предоставления государственной услуги (далее – специалист по назначению)</w:t>
      </w:r>
      <w:r w:rsidR="0013626A" w:rsidRPr="000F6A92">
        <w:rPr>
          <w:rFonts w:ascii="Times New Roman" w:hAnsi="Times New Roman"/>
          <w:sz w:val="28"/>
          <w:szCs w:val="28"/>
        </w:rPr>
        <w:t>:</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lastRenderedPageBreak/>
        <w:t>1)</w:t>
      </w:r>
      <w:r w:rsidRPr="000F6A92">
        <w:rPr>
          <w:rFonts w:ascii="Times New Roman" w:hAnsi="Times New Roman"/>
          <w:sz w:val="28"/>
          <w:szCs w:val="28"/>
        </w:rPr>
        <w:tab/>
        <w:t>проверяет документ, удостоверяющий личность;</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2)</w:t>
      </w:r>
      <w:r w:rsidRPr="000F6A92">
        <w:rPr>
          <w:rFonts w:ascii="Times New Roman" w:hAnsi="Times New Roman"/>
          <w:sz w:val="28"/>
          <w:szCs w:val="28"/>
        </w:rPr>
        <w:tab/>
        <w:t>проверяет документ, подтверждающий полномочия (при обращении представителя заявителя);</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3)</w:t>
      </w:r>
      <w:r w:rsidRPr="000F6A92">
        <w:rPr>
          <w:rFonts w:ascii="Times New Roman" w:hAnsi="Times New Roman"/>
          <w:sz w:val="28"/>
          <w:szCs w:val="28"/>
        </w:rPr>
        <w:tab/>
        <w:t>разъясняет порядок предоставления государственной услуги;</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4)</w:t>
      </w:r>
      <w:r w:rsidRPr="000F6A92">
        <w:rPr>
          <w:rFonts w:ascii="Times New Roman" w:hAnsi="Times New Roman"/>
          <w:sz w:val="28"/>
          <w:szCs w:val="28"/>
        </w:rPr>
        <w:tab/>
        <w:t xml:space="preserve">разъясняет нормы Федерального закона от 27 июля 2006 года </w:t>
      </w:r>
      <w:r w:rsidR="00BF31E6" w:rsidRPr="000F6A92">
        <w:rPr>
          <w:rFonts w:ascii="Times New Roman" w:hAnsi="Times New Roman"/>
          <w:sz w:val="28"/>
          <w:szCs w:val="28"/>
        </w:rPr>
        <w:br/>
      </w:r>
      <w:r w:rsidRPr="000F6A92">
        <w:rPr>
          <w:rFonts w:ascii="Times New Roman" w:hAnsi="Times New Roman"/>
          <w:sz w:val="28"/>
          <w:szCs w:val="28"/>
        </w:rPr>
        <w:t>№ 152-ФЗ «О персональных данных»;</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5)</w:t>
      </w:r>
      <w:r w:rsidRPr="000F6A92">
        <w:rPr>
          <w:rFonts w:ascii="Times New Roman" w:hAnsi="Times New Roman"/>
          <w:sz w:val="28"/>
          <w:szCs w:val="28"/>
        </w:rPr>
        <w:tab/>
        <w:t xml:space="preserve">проверяет правильность оформления заявления; </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6)</w:t>
      </w:r>
      <w:r w:rsidRPr="000F6A92">
        <w:rPr>
          <w:rFonts w:ascii="Times New Roman" w:hAnsi="Times New Roman"/>
          <w:sz w:val="28"/>
          <w:szCs w:val="28"/>
        </w:rPr>
        <w:tab/>
        <w:t>делает копии с подлинников представленных документов, если заявитель (его представитель) не представил их самостоятельно.</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Для заверения соответствия копии документа подлиннику проставляет на документе заверительную надпись «Копия верна», наименование своей должности, личную подпись, расшифровку подписи (инициалы, фамилия), дату заверения. Удостоверяет отметку о заверении копии оттиском печати территориального органа «Для документов»;</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7)</w:t>
      </w:r>
      <w:r w:rsidRPr="000F6A92">
        <w:rPr>
          <w:rFonts w:ascii="Times New Roman" w:hAnsi="Times New Roman"/>
          <w:sz w:val="28"/>
          <w:szCs w:val="28"/>
        </w:rPr>
        <w:tab/>
        <w:t>регистрирует заявление;</w:t>
      </w:r>
    </w:p>
    <w:p w:rsidR="003F5C34" w:rsidRPr="000F6A92" w:rsidRDefault="003F5C34"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8)</w:t>
      </w:r>
      <w:r w:rsidRPr="000F6A92">
        <w:rPr>
          <w:rFonts w:ascii="Times New Roman" w:hAnsi="Times New Roman"/>
          <w:sz w:val="28"/>
          <w:szCs w:val="28"/>
        </w:rPr>
        <w:tab/>
        <w:t xml:space="preserve">заполняет и выдаёт заявителю (его представителю) расписку-уведомление о приёме документов (приложения </w:t>
      </w:r>
      <w:r w:rsidR="00991ECC" w:rsidRPr="000F6A92">
        <w:rPr>
          <w:rFonts w:ascii="Times New Roman" w:hAnsi="Times New Roman"/>
          <w:sz w:val="28"/>
          <w:szCs w:val="28"/>
        </w:rPr>
        <w:t>1</w:t>
      </w:r>
      <w:r w:rsidRPr="000F6A92">
        <w:rPr>
          <w:rFonts w:ascii="Times New Roman" w:hAnsi="Times New Roman"/>
          <w:sz w:val="28"/>
          <w:szCs w:val="28"/>
        </w:rPr>
        <w:t>); по просьбе заявителя (его представителя) либо при получении заявления и документов по почте – направляет расписку-уведомление по почтовому адресу, указанному заявителем (его представителем), в течение 3 дней с даты регистрации заявления.</w:t>
      </w:r>
    </w:p>
    <w:p w:rsidR="003F5C34" w:rsidRPr="000F6A92" w:rsidRDefault="003F5C34" w:rsidP="0068233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В случаях, предусмотренных пунктом </w:t>
      </w:r>
      <w:r w:rsidR="00751CA5" w:rsidRPr="000F6A92">
        <w:rPr>
          <w:rFonts w:ascii="Times New Roman" w:hAnsi="Times New Roman"/>
          <w:sz w:val="28"/>
          <w:szCs w:val="28"/>
        </w:rPr>
        <w:t>48</w:t>
      </w:r>
      <w:r w:rsidRPr="000F6A92">
        <w:rPr>
          <w:rFonts w:ascii="Times New Roman" w:hAnsi="Times New Roman"/>
          <w:sz w:val="28"/>
          <w:szCs w:val="28"/>
        </w:rPr>
        <w:t xml:space="preserve"> настоящего Административного регламента, специалист по назначению отказывает в приеме документов и возвращает их заявителю (его представителю) с разъяснением причины отказа и предложениями по ее устранению. По требованию заявителя (его представителя) отказ в приеме документов оформляется в письменной форме и направляется ему с указанием причины отказа и предложениями по ее устранению.</w:t>
      </w:r>
    </w:p>
    <w:p w:rsidR="001F501C" w:rsidRPr="000F6A92" w:rsidRDefault="000E2A49" w:rsidP="0068233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eastAsia="Calibri" w:hAnsi="Times New Roman"/>
          <w:sz w:val="28"/>
          <w:szCs w:val="28"/>
          <w:lang w:eastAsia="en-US"/>
        </w:rPr>
        <w:t xml:space="preserve">При приеме заявления и документов через многофункциональный центр посредством курьерской доставки специалист по назначению осуществляет действия, предусмотренные подпунктами 5, 7 пункта </w:t>
      </w:r>
      <w:r w:rsidR="00751CA5" w:rsidRPr="000F6A92">
        <w:rPr>
          <w:rFonts w:ascii="Times New Roman" w:eastAsia="Calibri" w:hAnsi="Times New Roman"/>
          <w:sz w:val="28"/>
          <w:szCs w:val="28"/>
          <w:lang w:eastAsia="en-US"/>
        </w:rPr>
        <w:t>79</w:t>
      </w:r>
      <w:r w:rsidRPr="000F6A92">
        <w:rPr>
          <w:rFonts w:ascii="Times New Roman" w:eastAsia="Calibri" w:hAnsi="Times New Roman"/>
          <w:sz w:val="28"/>
          <w:szCs w:val="28"/>
          <w:lang w:eastAsia="en-US"/>
        </w:rPr>
        <w:t xml:space="preserve"> настоящего Административного регламента.</w:t>
      </w:r>
    </w:p>
    <w:p w:rsidR="001F501C" w:rsidRPr="000F6A92" w:rsidRDefault="001F501C"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При приеме заявления и документов через многофункциональный центр в электронной форме специалист по назначению:</w:t>
      </w:r>
    </w:p>
    <w:p w:rsidR="001F501C" w:rsidRPr="000F6A92" w:rsidRDefault="001F501C"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1)</w:t>
      </w:r>
      <w:r w:rsidRPr="000F6A92">
        <w:rPr>
          <w:rFonts w:ascii="Times New Roman" w:hAnsi="Times New Roman"/>
          <w:sz w:val="28"/>
          <w:szCs w:val="28"/>
        </w:rPr>
        <w:tab/>
        <w:t>устанавливает, что представленные документы подписаны усиленной квалифицированной электронной подписью специалиста многофункционального центра;</w:t>
      </w:r>
    </w:p>
    <w:p w:rsidR="001F501C" w:rsidRPr="000F6A92" w:rsidRDefault="001F501C"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2)</w:t>
      </w:r>
      <w:r w:rsidRPr="000F6A92">
        <w:rPr>
          <w:rFonts w:ascii="Times New Roman" w:hAnsi="Times New Roman"/>
          <w:sz w:val="28"/>
          <w:szCs w:val="28"/>
        </w:rPr>
        <w:tab/>
        <w:t xml:space="preserve">переводит заявление в бумажную форму (распечатывает). </w:t>
      </w:r>
    </w:p>
    <w:p w:rsidR="001F501C" w:rsidRPr="000F6A92" w:rsidRDefault="001F501C" w:rsidP="00682337">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Производит на заявлении запись «Заявление принято в форме электронного документа из МФЦ», проставляет наименование своей должности, личную подпись, расшифровку подписи (инициалы, фамилия), дату; удостоверяет отметку о заверении оттиском печати территориального органа «Для документов»;</w:t>
      </w:r>
    </w:p>
    <w:p w:rsidR="001F501C" w:rsidRPr="000F6A92" w:rsidRDefault="001F501C" w:rsidP="00682337">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3)</w:t>
      </w:r>
      <w:r w:rsidRPr="000F6A92">
        <w:rPr>
          <w:rFonts w:ascii="Times New Roman" w:hAnsi="Times New Roman"/>
          <w:sz w:val="28"/>
          <w:szCs w:val="28"/>
        </w:rPr>
        <w:tab/>
        <w:t xml:space="preserve">осуществляет действия, предусмотренные подпунктами 2, 3, 5 и 6 пункта </w:t>
      </w:r>
      <w:r w:rsidR="00751CA5" w:rsidRPr="000F6A92">
        <w:rPr>
          <w:rFonts w:ascii="Times New Roman" w:hAnsi="Times New Roman"/>
          <w:sz w:val="28"/>
          <w:szCs w:val="28"/>
        </w:rPr>
        <w:t>79</w:t>
      </w:r>
      <w:r w:rsidRPr="000F6A92">
        <w:rPr>
          <w:rFonts w:ascii="Times New Roman" w:hAnsi="Times New Roman"/>
          <w:sz w:val="28"/>
          <w:szCs w:val="28"/>
        </w:rPr>
        <w:t xml:space="preserve"> настоящего Административного регламента.</w:t>
      </w:r>
    </w:p>
    <w:p w:rsidR="001F501C" w:rsidRPr="000F6A92" w:rsidRDefault="001F501C" w:rsidP="0068233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eastAsia="Calibri" w:hAnsi="Times New Roman"/>
          <w:sz w:val="28"/>
          <w:szCs w:val="28"/>
          <w:lang w:eastAsia="en-US"/>
        </w:rPr>
        <w:lastRenderedPageBreak/>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w:t>
      </w:r>
    </w:p>
    <w:p w:rsidR="001F501C" w:rsidRPr="000F6A92" w:rsidRDefault="001F501C" w:rsidP="00682337">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Способом фиксации результата административной процедуры является регистрация заявления либо оформление извещения об отказе в приеме документов (по требованию заявителя (его представителя). </w:t>
      </w:r>
    </w:p>
    <w:p w:rsidR="001F501C" w:rsidRPr="000F6A92" w:rsidRDefault="001F501C" w:rsidP="00682337">
      <w:pPr>
        <w:tabs>
          <w:tab w:val="left" w:pos="1134"/>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Общий максимальный срок осуществления административной процедуры не может превышать 1 календарного дня.</w:t>
      </w:r>
    </w:p>
    <w:p w:rsidR="00E32967" w:rsidRPr="000F6A92" w:rsidRDefault="00E32967" w:rsidP="00834D68">
      <w:pPr>
        <w:tabs>
          <w:tab w:val="left" w:pos="0"/>
          <w:tab w:val="left" w:pos="1134"/>
        </w:tabs>
        <w:autoSpaceDE w:val="0"/>
        <w:autoSpaceDN w:val="0"/>
        <w:adjustRightInd w:val="0"/>
        <w:jc w:val="center"/>
        <w:rPr>
          <w:sz w:val="28"/>
          <w:szCs w:val="28"/>
        </w:rPr>
      </w:pPr>
    </w:p>
    <w:p w:rsidR="00E32967" w:rsidRPr="000F6A92" w:rsidRDefault="00E32967" w:rsidP="00834D68">
      <w:pPr>
        <w:autoSpaceDE w:val="0"/>
        <w:autoSpaceDN w:val="0"/>
        <w:adjustRightInd w:val="0"/>
        <w:jc w:val="center"/>
        <w:rPr>
          <w:b/>
          <w:sz w:val="28"/>
          <w:szCs w:val="28"/>
        </w:rPr>
      </w:pPr>
      <w:r w:rsidRPr="000F6A92">
        <w:rPr>
          <w:b/>
          <w:sz w:val="28"/>
          <w:szCs w:val="28"/>
        </w:rPr>
        <w:t>Описание последовательности действий при формировании и направлении межведомственных запросов в органы (организации),</w:t>
      </w:r>
      <w:r w:rsidR="00DF7192" w:rsidRPr="000F6A92">
        <w:rPr>
          <w:b/>
          <w:sz w:val="28"/>
          <w:szCs w:val="28"/>
        </w:rPr>
        <w:t xml:space="preserve"> </w:t>
      </w:r>
      <w:r w:rsidRPr="000F6A92">
        <w:rPr>
          <w:b/>
          <w:sz w:val="28"/>
          <w:szCs w:val="28"/>
        </w:rPr>
        <w:t>участвующие в предоставлении государственной услуги</w:t>
      </w:r>
    </w:p>
    <w:p w:rsidR="00E32967" w:rsidRPr="000F6A92" w:rsidRDefault="00E32967" w:rsidP="00834D68">
      <w:pPr>
        <w:tabs>
          <w:tab w:val="left" w:pos="1134"/>
        </w:tabs>
        <w:autoSpaceDE w:val="0"/>
        <w:autoSpaceDN w:val="0"/>
        <w:adjustRightInd w:val="0"/>
        <w:ind w:firstLine="709"/>
        <w:jc w:val="center"/>
        <w:rPr>
          <w:sz w:val="28"/>
          <w:szCs w:val="28"/>
        </w:rPr>
      </w:pPr>
    </w:p>
    <w:p w:rsidR="00B528CD" w:rsidRPr="000F6A92" w:rsidRDefault="00C36556" w:rsidP="00C36556">
      <w:pPr>
        <w:numPr>
          <w:ilvl w:val="0"/>
          <w:numId w:val="2"/>
        </w:numPr>
        <w:tabs>
          <w:tab w:val="left" w:pos="-2552"/>
          <w:tab w:val="left" w:pos="1134"/>
          <w:tab w:val="left" w:pos="1276"/>
        </w:tabs>
        <w:autoSpaceDE w:val="0"/>
        <w:autoSpaceDN w:val="0"/>
        <w:adjustRightInd w:val="0"/>
        <w:ind w:left="0" w:firstLine="709"/>
        <w:jc w:val="both"/>
        <w:rPr>
          <w:sz w:val="28"/>
          <w:szCs w:val="28"/>
        </w:rPr>
      </w:pPr>
      <w:r w:rsidRPr="000F6A92">
        <w:rPr>
          <w:sz w:val="28"/>
          <w:szCs w:val="28"/>
        </w:rPr>
        <w:t>Осуществление административной процедуры</w:t>
      </w:r>
      <w:r w:rsidR="009304C2" w:rsidRPr="000F6A92">
        <w:rPr>
          <w:sz w:val="28"/>
          <w:szCs w:val="28"/>
        </w:rPr>
        <w:t xml:space="preserve"> </w:t>
      </w:r>
      <w:r w:rsidR="00B528CD" w:rsidRPr="000F6A92">
        <w:rPr>
          <w:sz w:val="28"/>
          <w:szCs w:val="28"/>
        </w:rPr>
        <w:t>не требует присутствия заявителя (его представителя).</w:t>
      </w:r>
    </w:p>
    <w:p w:rsidR="00902080" w:rsidRPr="000F6A92" w:rsidRDefault="00B528CD" w:rsidP="00902080">
      <w:pPr>
        <w:numPr>
          <w:ilvl w:val="0"/>
          <w:numId w:val="2"/>
        </w:numPr>
        <w:tabs>
          <w:tab w:val="left" w:pos="-2552"/>
          <w:tab w:val="left" w:pos="1134"/>
          <w:tab w:val="left" w:pos="1276"/>
        </w:tabs>
        <w:autoSpaceDE w:val="0"/>
        <w:autoSpaceDN w:val="0"/>
        <w:adjustRightInd w:val="0"/>
        <w:ind w:left="0" w:firstLine="709"/>
        <w:jc w:val="both"/>
        <w:outlineLvl w:val="1"/>
        <w:rPr>
          <w:sz w:val="28"/>
          <w:szCs w:val="28"/>
        </w:rPr>
      </w:pPr>
      <w:r w:rsidRPr="000F6A92">
        <w:rPr>
          <w:sz w:val="28"/>
          <w:szCs w:val="28"/>
        </w:rPr>
        <w:t>Основанием для начала административной процедуры является регистрация заявления.</w:t>
      </w:r>
    </w:p>
    <w:p w:rsidR="001A43E7" w:rsidRPr="000F6A92" w:rsidRDefault="002D4C49" w:rsidP="00902080">
      <w:pPr>
        <w:numPr>
          <w:ilvl w:val="0"/>
          <w:numId w:val="2"/>
        </w:numPr>
        <w:tabs>
          <w:tab w:val="left" w:pos="-2552"/>
          <w:tab w:val="left" w:pos="1134"/>
          <w:tab w:val="left" w:pos="1276"/>
        </w:tabs>
        <w:autoSpaceDE w:val="0"/>
        <w:autoSpaceDN w:val="0"/>
        <w:adjustRightInd w:val="0"/>
        <w:ind w:left="0" w:firstLine="709"/>
        <w:jc w:val="both"/>
        <w:outlineLvl w:val="1"/>
        <w:rPr>
          <w:sz w:val="28"/>
          <w:szCs w:val="28"/>
        </w:rPr>
      </w:pPr>
      <w:r w:rsidRPr="000F6A92">
        <w:rPr>
          <w:sz w:val="28"/>
          <w:szCs w:val="28"/>
        </w:rPr>
        <w:t>Специалист по назначению в течение 3 дней со дня поступления документов,</w:t>
      </w:r>
      <w:r w:rsidR="001A43E7" w:rsidRPr="000F6A92">
        <w:rPr>
          <w:sz w:val="28"/>
          <w:szCs w:val="28"/>
        </w:rPr>
        <w:t xml:space="preserve"> указанных в подпункте 1 пункта 38, пунктах 40, 41 настоящего Административного регламента, направляет межведомственный запрос в Министерство внутренних дел Российской Федерации:</w:t>
      </w:r>
    </w:p>
    <w:p w:rsidR="001A43E7" w:rsidRPr="000F6A92" w:rsidRDefault="001A43E7" w:rsidP="001A43E7">
      <w:pPr>
        <w:tabs>
          <w:tab w:val="left" w:pos="-2552"/>
          <w:tab w:val="left" w:pos="1134"/>
        </w:tabs>
        <w:autoSpaceDE w:val="0"/>
        <w:autoSpaceDN w:val="0"/>
        <w:adjustRightInd w:val="0"/>
        <w:ind w:firstLine="709"/>
        <w:jc w:val="both"/>
        <w:outlineLvl w:val="1"/>
        <w:rPr>
          <w:sz w:val="28"/>
          <w:szCs w:val="28"/>
        </w:rPr>
      </w:pPr>
      <w:r w:rsidRPr="000F6A92">
        <w:rPr>
          <w:sz w:val="28"/>
          <w:szCs w:val="28"/>
        </w:rPr>
        <w:t>о подтверждении сведений</w:t>
      </w:r>
      <w:r w:rsidRPr="000F6A92">
        <w:t xml:space="preserve"> </w:t>
      </w:r>
      <w:r w:rsidRPr="000F6A92">
        <w:rPr>
          <w:sz w:val="28"/>
          <w:szCs w:val="28"/>
        </w:rPr>
        <w:t>о гражданах, зарегистрированных по месту жительства (месту пребывания) в жилом помещении совместно с заявителем, указанных в заявлении;</w:t>
      </w:r>
    </w:p>
    <w:p w:rsidR="001A43E7" w:rsidRPr="000F6A92" w:rsidRDefault="001A43E7" w:rsidP="001A43E7">
      <w:pPr>
        <w:tabs>
          <w:tab w:val="left" w:pos="-2552"/>
          <w:tab w:val="left" w:pos="1134"/>
        </w:tabs>
        <w:autoSpaceDE w:val="0"/>
        <w:autoSpaceDN w:val="0"/>
        <w:adjustRightInd w:val="0"/>
        <w:ind w:firstLine="709"/>
        <w:jc w:val="both"/>
        <w:outlineLvl w:val="1"/>
        <w:rPr>
          <w:sz w:val="28"/>
          <w:szCs w:val="28"/>
        </w:rPr>
      </w:pPr>
      <w:r w:rsidRPr="000F6A92">
        <w:rPr>
          <w:sz w:val="28"/>
          <w:szCs w:val="28"/>
        </w:rPr>
        <w:t>о регистрации заявителя по месту жительства или месту пребывания на территории Удмуртской Республики.</w:t>
      </w:r>
    </w:p>
    <w:p w:rsidR="00544760" w:rsidRPr="000F6A92" w:rsidRDefault="00C36556" w:rsidP="00C36556">
      <w:pPr>
        <w:numPr>
          <w:ilvl w:val="0"/>
          <w:numId w:val="2"/>
        </w:numPr>
        <w:tabs>
          <w:tab w:val="left" w:pos="-2552"/>
          <w:tab w:val="left" w:pos="1134"/>
          <w:tab w:val="left" w:pos="1276"/>
        </w:tabs>
        <w:autoSpaceDE w:val="0"/>
        <w:autoSpaceDN w:val="0"/>
        <w:adjustRightInd w:val="0"/>
        <w:ind w:left="0" w:firstLine="709"/>
        <w:jc w:val="both"/>
        <w:outlineLvl w:val="1"/>
        <w:rPr>
          <w:sz w:val="28"/>
          <w:szCs w:val="28"/>
        </w:rPr>
      </w:pPr>
      <w:r w:rsidRPr="000F6A92">
        <w:rPr>
          <w:sz w:val="28"/>
          <w:szCs w:val="28"/>
        </w:rPr>
        <w:t>В</w:t>
      </w:r>
      <w:r w:rsidR="004438FF" w:rsidRPr="000F6A92">
        <w:rPr>
          <w:sz w:val="28"/>
          <w:szCs w:val="28"/>
        </w:rPr>
        <w:t xml:space="preserve"> случае если заявителем (его представителем) самостоятельно не представлены документы, предусмотренные подпунктом 2 пункта </w:t>
      </w:r>
      <w:r w:rsidRPr="000F6A92">
        <w:rPr>
          <w:sz w:val="28"/>
          <w:szCs w:val="28"/>
        </w:rPr>
        <w:t>38</w:t>
      </w:r>
      <w:r w:rsidR="004438FF" w:rsidRPr="000F6A92">
        <w:rPr>
          <w:sz w:val="28"/>
          <w:szCs w:val="28"/>
        </w:rPr>
        <w:t xml:space="preserve"> </w:t>
      </w:r>
      <w:r w:rsidR="00544760" w:rsidRPr="000F6A92">
        <w:rPr>
          <w:sz w:val="28"/>
          <w:szCs w:val="28"/>
        </w:rPr>
        <w:t>настоящего Административного регламента, специалист по назначению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54B1" w:rsidRPr="000F6A92" w:rsidRDefault="003C1153" w:rsidP="006A54B1">
      <w:pPr>
        <w:tabs>
          <w:tab w:val="left" w:pos="-2552"/>
          <w:tab w:val="left" w:pos="1134"/>
        </w:tabs>
        <w:autoSpaceDE w:val="0"/>
        <w:autoSpaceDN w:val="0"/>
        <w:adjustRightInd w:val="0"/>
        <w:ind w:firstLine="709"/>
        <w:jc w:val="both"/>
        <w:outlineLvl w:val="1"/>
        <w:rPr>
          <w:sz w:val="28"/>
          <w:szCs w:val="28"/>
        </w:rPr>
      </w:pPr>
      <w:r w:rsidRPr="000F6A92">
        <w:rPr>
          <w:sz w:val="28"/>
          <w:szCs w:val="28"/>
        </w:rPr>
        <w:t>в Пенсионный фонд Российской Федерации</w:t>
      </w:r>
      <w:r w:rsidR="006A54B1" w:rsidRPr="000F6A92">
        <w:rPr>
          <w:sz w:val="28"/>
          <w:szCs w:val="28"/>
        </w:rPr>
        <w:t>:</w:t>
      </w:r>
    </w:p>
    <w:p w:rsidR="006A54B1" w:rsidRPr="000F6A92" w:rsidRDefault="006A54B1" w:rsidP="006A54B1">
      <w:pPr>
        <w:tabs>
          <w:tab w:val="left" w:pos="-2552"/>
          <w:tab w:val="left" w:pos="1134"/>
        </w:tabs>
        <w:autoSpaceDE w:val="0"/>
        <w:autoSpaceDN w:val="0"/>
        <w:adjustRightInd w:val="0"/>
        <w:ind w:firstLine="709"/>
        <w:jc w:val="both"/>
        <w:outlineLvl w:val="1"/>
        <w:rPr>
          <w:sz w:val="28"/>
          <w:szCs w:val="28"/>
        </w:rPr>
      </w:pPr>
      <w:r w:rsidRPr="000F6A92">
        <w:rPr>
          <w:sz w:val="28"/>
          <w:szCs w:val="28"/>
        </w:rPr>
        <w:t>о предоставлении сведений о страховом номере индивидуального лицевого счета застрахованного лица заявителя и (или) членов его семьи;</w:t>
      </w:r>
    </w:p>
    <w:p w:rsidR="006A54B1" w:rsidRPr="000F6A92" w:rsidRDefault="006A54B1" w:rsidP="001A43E7">
      <w:pPr>
        <w:autoSpaceDE w:val="0"/>
        <w:autoSpaceDN w:val="0"/>
        <w:adjustRightInd w:val="0"/>
        <w:ind w:firstLine="709"/>
        <w:jc w:val="both"/>
        <w:outlineLvl w:val="1"/>
        <w:rPr>
          <w:sz w:val="28"/>
          <w:szCs w:val="28"/>
        </w:rPr>
      </w:pPr>
      <w:r w:rsidRPr="000F6A92">
        <w:rPr>
          <w:sz w:val="28"/>
          <w:szCs w:val="28"/>
        </w:rPr>
        <w:t>о предоставлении сведений о состоянии индивидуального лицевого счета застрахованного лица заявителя и (или) членов его семьи;</w:t>
      </w:r>
    </w:p>
    <w:p w:rsidR="001A43E7" w:rsidRPr="000F6A92" w:rsidRDefault="001A43E7" w:rsidP="001A43E7">
      <w:pPr>
        <w:autoSpaceDE w:val="0"/>
        <w:autoSpaceDN w:val="0"/>
        <w:adjustRightInd w:val="0"/>
        <w:ind w:firstLine="709"/>
        <w:jc w:val="both"/>
        <w:outlineLvl w:val="1"/>
        <w:rPr>
          <w:sz w:val="28"/>
          <w:szCs w:val="28"/>
        </w:rPr>
      </w:pPr>
      <w:r w:rsidRPr="000F6A92">
        <w:rPr>
          <w:sz w:val="28"/>
          <w:szCs w:val="28"/>
        </w:rPr>
        <w:t>в Федеральную службу государственной регистрации, кадастра и картографии о предоставлении выписки из Единого государственного реестра недвижимости об имеющихся у заявителя объектах недвижимого имущества;</w:t>
      </w:r>
    </w:p>
    <w:p w:rsidR="002C4F06" w:rsidRPr="000F6A92" w:rsidRDefault="002C4F06" w:rsidP="002C4F06">
      <w:pPr>
        <w:autoSpaceDE w:val="0"/>
        <w:autoSpaceDN w:val="0"/>
        <w:adjustRightInd w:val="0"/>
        <w:ind w:firstLine="709"/>
        <w:jc w:val="both"/>
        <w:outlineLvl w:val="1"/>
        <w:rPr>
          <w:sz w:val="28"/>
          <w:szCs w:val="28"/>
        </w:rPr>
      </w:pPr>
      <w:r w:rsidRPr="000F6A92">
        <w:rPr>
          <w:sz w:val="28"/>
          <w:szCs w:val="28"/>
        </w:rPr>
        <w:t>Региональному оператору либо владельцу специального счета о предоставлении документов (сведений):</w:t>
      </w:r>
    </w:p>
    <w:p w:rsidR="002C4F06" w:rsidRPr="000F6A92" w:rsidRDefault="002C4F06" w:rsidP="002C4F06">
      <w:pPr>
        <w:autoSpaceDE w:val="0"/>
        <w:autoSpaceDN w:val="0"/>
        <w:adjustRightInd w:val="0"/>
        <w:ind w:firstLine="709"/>
        <w:jc w:val="both"/>
        <w:outlineLvl w:val="1"/>
        <w:rPr>
          <w:sz w:val="28"/>
          <w:szCs w:val="28"/>
        </w:rPr>
      </w:pPr>
      <w:r w:rsidRPr="000F6A92">
        <w:rPr>
          <w:sz w:val="28"/>
          <w:szCs w:val="28"/>
        </w:rPr>
        <w:t>о наличии (отсутствии) у заявителя задолженности по уплате взноса на капитальный ремонт за период, предшествующий дате подачи заявления;</w:t>
      </w:r>
    </w:p>
    <w:p w:rsidR="002C4F06" w:rsidRPr="000F6A92" w:rsidRDefault="002C4F06" w:rsidP="002C4F06">
      <w:pPr>
        <w:autoSpaceDE w:val="0"/>
        <w:autoSpaceDN w:val="0"/>
        <w:adjustRightInd w:val="0"/>
        <w:ind w:firstLine="709"/>
        <w:jc w:val="both"/>
        <w:outlineLvl w:val="1"/>
        <w:rPr>
          <w:sz w:val="28"/>
          <w:szCs w:val="28"/>
        </w:rPr>
      </w:pPr>
      <w:r w:rsidRPr="000F6A92">
        <w:rPr>
          <w:sz w:val="28"/>
          <w:szCs w:val="28"/>
        </w:rPr>
        <w:lastRenderedPageBreak/>
        <w:t>о наличии соглашения о погашении задолженности и сведений, подтверждающих исполнение такого соглашения, в случае если на дату подачи заявления наступил срок уплаты задолженности по такому соглашению;</w:t>
      </w:r>
    </w:p>
    <w:p w:rsidR="002C4F06" w:rsidRPr="000F6A92" w:rsidRDefault="00AD4CD7" w:rsidP="00C36556">
      <w:pPr>
        <w:tabs>
          <w:tab w:val="left" w:pos="709"/>
          <w:tab w:val="left" w:pos="1134"/>
          <w:tab w:val="left" w:pos="1276"/>
        </w:tabs>
        <w:autoSpaceDE w:val="0"/>
        <w:autoSpaceDN w:val="0"/>
        <w:adjustRightInd w:val="0"/>
        <w:ind w:firstLine="709"/>
        <w:jc w:val="both"/>
        <w:outlineLvl w:val="1"/>
        <w:rPr>
          <w:sz w:val="28"/>
          <w:szCs w:val="28"/>
        </w:rPr>
      </w:pPr>
      <w:r w:rsidRPr="000F6A92">
        <w:rPr>
          <w:sz w:val="28"/>
          <w:szCs w:val="28"/>
        </w:rPr>
        <w:t xml:space="preserve">в </w:t>
      </w:r>
      <w:r w:rsidR="00342D0C" w:rsidRPr="000F6A92">
        <w:rPr>
          <w:sz w:val="28"/>
          <w:szCs w:val="28"/>
        </w:rPr>
        <w:t xml:space="preserve">орган социальной защиты населения </w:t>
      </w:r>
      <w:r w:rsidRPr="000F6A92">
        <w:rPr>
          <w:sz w:val="28"/>
          <w:szCs w:val="28"/>
        </w:rPr>
        <w:t>по месту жительства</w:t>
      </w:r>
      <w:r w:rsidR="00B40BA7" w:rsidRPr="000F6A92">
        <w:rPr>
          <w:sz w:val="28"/>
          <w:szCs w:val="28"/>
        </w:rPr>
        <w:t xml:space="preserve"> </w:t>
      </w:r>
      <w:r w:rsidRPr="000F6A92">
        <w:rPr>
          <w:sz w:val="28"/>
          <w:szCs w:val="28"/>
        </w:rPr>
        <w:t>о предоставлении документов (сведений)</w:t>
      </w:r>
      <w:r w:rsidR="0050771A" w:rsidRPr="000F6A92">
        <w:rPr>
          <w:sz w:val="28"/>
          <w:szCs w:val="28"/>
        </w:rPr>
        <w:t xml:space="preserve"> </w:t>
      </w:r>
      <w:r w:rsidR="00342D0C" w:rsidRPr="000F6A92">
        <w:rPr>
          <w:sz w:val="28"/>
          <w:szCs w:val="28"/>
        </w:rPr>
        <w:t xml:space="preserve">о </w:t>
      </w:r>
      <w:r w:rsidR="002C4F06" w:rsidRPr="000F6A92">
        <w:rPr>
          <w:sz w:val="28"/>
          <w:szCs w:val="28"/>
        </w:rPr>
        <w:t>получении (</w:t>
      </w:r>
      <w:r w:rsidR="00342D0C" w:rsidRPr="000F6A92">
        <w:rPr>
          <w:sz w:val="28"/>
          <w:szCs w:val="28"/>
        </w:rPr>
        <w:t>неполучении</w:t>
      </w:r>
      <w:r w:rsidR="002C4F06" w:rsidRPr="000F6A92">
        <w:rPr>
          <w:sz w:val="28"/>
          <w:szCs w:val="28"/>
        </w:rPr>
        <w:t>)</w:t>
      </w:r>
      <w:r w:rsidR="00342D0C" w:rsidRPr="000F6A92">
        <w:rPr>
          <w:sz w:val="28"/>
          <w:szCs w:val="28"/>
        </w:rPr>
        <w:t xml:space="preserve"> заявителем </w:t>
      </w:r>
      <w:r w:rsidR="002C4F06" w:rsidRPr="000F6A92">
        <w:rPr>
          <w:sz w:val="28"/>
          <w:szCs w:val="28"/>
        </w:rPr>
        <w:t>компенсации взноса на капитальный ремонт</w:t>
      </w:r>
    </w:p>
    <w:p w:rsidR="004438FF" w:rsidRPr="000F6A92" w:rsidRDefault="004438FF" w:rsidP="00C36556">
      <w:pPr>
        <w:numPr>
          <w:ilvl w:val="0"/>
          <w:numId w:val="2"/>
        </w:numPr>
        <w:tabs>
          <w:tab w:val="left" w:pos="1134"/>
          <w:tab w:val="left" w:pos="1276"/>
        </w:tabs>
        <w:autoSpaceDE w:val="0"/>
        <w:autoSpaceDN w:val="0"/>
        <w:adjustRightInd w:val="0"/>
        <w:ind w:left="0" w:firstLine="709"/>
        <w:jc w:val="both"/>
        <w:outlineLvl w:val="1"/>
        <w:rPr>
          <w:sz w:val="28"/>
          <w:szCs w:val="28"/>
        </w:rPr>
      </w:pPr>
      <w:r w:rsidRPr="000F6A92">
        <w:rPr>
          <w:sz w:val="28"/>
          <w:szCs w:val="28"/>
        </w:rPr>
        <w:t>Межведомственны</w:t>
      </w:r>
      <w:r w:rsidR="00757D57" w:rsidRPr="000F6A92">
        <w:rPr>
          <w:sz w:val="28"/>
          <w:szCs w:val="28"/>
        </w:rPr>
        <w:t>е</w:t>
      </w:r>
      <w:r w:rsidRPr="000F6A92">
        <w:rPr>
          <w:sz w:val="28"/>
          <w:szCs w:val="28"/>
        </w:rPr>
        <w:t xml:space="preserve"> запрос</w:t>
      </w:r>
      <w:r w:rsidR="00757D57" w:rsidRPr="000F6A92">
        <w:rPr>
          <w:sz w:val="28"/>
          <w:szCs w:val="28"/>
        </w:rPr>
        <w:t>ы</w:t>
      </w:r>
      <w:r w:rsidR="00EF2429" w:rsidRPr="000F6A92">
        <w:rPr>
          <w:sz w:val="28"/>
          <w:szCs w:val="28"/>
        </w:rPr>
        <w:t xml:space="preserve"> с использованием межведомственного </w:t>
      </w:r>
      <w:r w:rsidR="004244B3" w:rsidRPr="000F6A92">
        <w:rPr>
          <w:sz w:val="28"/>
          <w:szCs w:val="28"/>
        </w:rPr>
        <w:t>информационного</w:t>
      </w:r>
      <w:r w:rsidR="00EF2429" w:rsidRPr="000F6A92">
        <w:rPr>
          <w:sz w:val="28"/>
          <w:szCs w:val="28"/>
        </w:rPr>
        <w:t xml:space="preserve"> взаимодействия </w:t>
      </w:r>
      <w:r w:rsidRPr="000F6A92">
        <w:rPr>
          <w:sz w:val="28"/>
          <w:szCs w:val="28"/>
        </w:rPr>
        <w:t>формиру</w:t>
      </w:r>
      <w:r w:rsidR="004244B3" w:rsidRPr="000F6A92">
        <w:rPr>
          <w:sz w:val="28"/>
          <w:szCs w:val="28"/>
        </w:rPr>
        <w:t>ю</w:t>
      </w:r>
      <w:r w:rsidRPr="000F6A92">
        <w:rPr>
          <w:sz w:val="28"/>
          <w:szCs w:val="28"/>
        </w:rPr>
        <w:t xml:space="preserve">тся в соответствии с требованиями статьи 7.2 Федерального закона </w:t>
      </w:r>
      <w:r w:rsidR="004244B3" w:rsidRPr="000F6A92">
        <w:rPr>
          <w:sz w:val="28"/>
          <w:szCs w:val="28"/>
        </w:rPr>
        <w:t>№ 210-ФЗ.</w:t>
      </w:r>
    </w:p>
    <w:p w:rsidR="00DC145A" w:rsidRPr="000F6A92" w:rsidRDefault="004438FF" w:rsidP="00C36556">
      <w:pPr>
        <w:numPr>
          <w:ilvl w:val="0"/>
          <w:numId w:val="2"/>
        </w:numPr>
        <w:tabs>
          <w:tab w:val="left" w:pos="1134"/>
          <w:tab w:val="left" w:pos="1276"/>
        </w:tabs>
        <w:autoSpaceDE w:val="0"/>
        <w:autoSpaceDN w:val="0"/>
        <w:adjustRightInd w:val="0"/>
        <w:ind w:left="0" w:firstLine="709"/>
        <w:jc w:val="both"/>
        <w:rPr>
          <w:sz w:val="28"/>
          <w:szCs w:val="28"/>
        </w:rPr>
      </w:pPr>
      <w:r w:rsidRPr="000F6A92">
        <w:rPr>
          <w:sz w:val="28"/>
          <w:szCs w:val="28"/>
        </w:rPr>
        <w:t xml:space="preserve">Документы и сведения, полученные </w:t>
      </w:r>
      <w:r w:rsidR="00DC145A" w:rsidRPr="000F6A92">
        <w:rPr>
          <w:sz w:val="28"/>
          <w:szCs w:val="28"/>
        </w:rPr>
        <w:t>по</w:t>
      </w:r>
      <w:r w:rsidRPr="000F6A92">
        <w:rPr>
          <w:sz w:val="28"/>
          <w:szCs w:val="28"/>
        </w:rPr>
        <w:t xml:space="preserve"> межведомственн</w:t>
      </w:r>
      <w:r w:rsidR="00DC145A" w:rsidRPr="000F6A92">
        <w:rPr>
          <w:sz w:val="28"/>
          <w:szCs w:val="28"/>
        </w:rPr>
        <w:t>ым запросам</w:t>
      </w:r>
      <w:r w:rsidRPr="000F6A92">
        <w:rPr>
          <w:sz w:val="28"/>
          <w:szCs w:val="28"/>
        </w:rPr>
        <w:t>, применяются только в целях предоставления государственной услуги.</w:t>
      </w:r>
    </w:p>
    <w:p w:rsidR="00DC145A" w:rsidRPr="000F6A92" w:rsidRDefault="00DC145A" w:rsidP="00C36556">
      <w:pPr>
        <w:numPr>
          <w:ilvl w:val="0"/>
          <w:numId w:val="2"/>
        </w:numPr>
        <w:tabs>
          <w:tab w:val="left" w:pos="1134"/>
          <w:tab w:val="left" w:pos="1276"/>
        </w:tabs>
        <w:autoSpaceDE w:val="0"/>
        <w:autoSpaceDN w:val="0"/>
        <w:adjustRightInd w:val="0"/>
        <w:ind w:left="0" w:firstLine="709"/>
        <w:jc w:val="both"/>
        <w:rPr>
          <w:sz w:val="28"/>
          <w:szCs w:val="28"/>
        </w:rPr>
      </w:pPr>
      <w:r w:rsidRPr="000F6A92">
        <w:rPr>
          <w:sz w:val="28"/>
          <w:szCs w:val="28"/>
        </w:rPr>
        <w:t xml:space="preserve">Результатом административной процедуры является получение ответов на межведомственные запросы. </w:t>
      </w:r>
    </w:p>
    <w:p w:rsidR="00DC145A" w:rsidRPr="000F6A92" w:rsidRDefault="00DC145A" w:rsidP="00C36556">
      <w:pPr>
        <w:tabs>
          <w:tab w:val="left" w:pos="1134"/>
          <w:tab w:val="left" w:pos="1276"/>
        </w:tabs>
        <w:autoSpaceDE w:val="0"/>
        <w:autoSpaceDN w:val="0"/>
        <w:adjustRightInd w:val="0"/>
        <w:ind w:firstLine="709"/>
        <w:jc w:val="both"/>
        <w:rPr>
          <w:sz w:val="28"/>
          <w:szCs w:val="28"/>
        </w:rPr>
      </w:pPr>
      <w:r w:rsidRPr="000F6A92">
        <w:rPr>
          <w:sz w:val="28"/>
          <w:szCs w:val="28"/>
        </w:rPr>
        <w:t>Способом фиксации результата административной процедуры является приобщение документов, полученных по межведомственным запросам, к комплекту документов, представленных заявителем (его представителем).</w:t>
      </w:r>
    </w:p>
    <w:p w:rsidR="00DC145A" w:rsidRPr="000F6A92" w:rsidRDefault="00DC145A" w:rsidP="00C36556">
      <w:pPr>
        <w:tabs>
          <w:tab w:val="left" w:pos="1134"/>
          <w:tab w:val="left" w:pos="1276"/>
        </w:tabs>
        <w:autoSpaceDE w:val="0"/>
        <w:autoSpaceDN w:val="0"/>
        <w:adjustRightInd w:val="0"/>
        <w:ind w:firstLine="709"/>
        <w:jc w:val="both"/>
        <w:rPr>
          <w:sz w:val="28"/>
          <w:szCs w:val="28"/>
        </w:rPr>
      </w:pPr>
      <w:r w:rsidRPr="000F6A92">
        <w:rPr>
          <w:sz w:val="28"/>
          <w:szCs w:val="28"/>
        </w:rPr>
        <w:t xml:space="preserve">Общий максимальный срок осуществления административной процедуры не может превышать 3 календарных дней со дня регистрации заявления и поступления документов, указанных в подпункте 1 пункта </w:t>
      </w:r>
      <w:r w:rsidR="00D009D2" w:rsidRPr="000F6A92">
        <w:rPr>
          <w:sz w:val="28"/>
          <w:szCs w:val="28"/>
        </w:rPr>
        <w:t>38</w:t>
      </w:r>
      <w:r w:rsidRPr="000F6A92">
        <w:rPr>
          <w:sz w:val="28"/>
          <w:szCs w:val="28"/>
        </w:rPr>
        <w:t xml:space="preserve">, </w:t>
      </w:r>
      <w:r w:rsidR="00D009D2" w:rsidRPr="000F6A92">
        <w:rPr>
          <w:sz w:val="28"/>
          <w:szCs w:val="28"/>
        </w:rPr>
        <w:t>пунктах 40, 41</w:t>
      </w:r>
      <w:r w:rsidRPr="000F6A92">
        <w:rPr>
          <w:sz w:val="28"/>
          <w:szCs w:val="28"/>
        </w:rPr>
        <w:t xml:space="preserve"> настоящего Административного регламента.</w:t>
      </w:r>
    </w:p>
    <w:p w:rsidR="009D5CAC" w:rsidRPr="000F6A92" w:rsidRDefault="009D5CAC" w:rsidP="00834D68">
      <w:pPr>
        <w:pStyle w:val="afb"/>
        <w:autoSpaceDE w:val="0"/>
        <w:autoSpaceDN w:val="0"/>
        <w:adjustRightInd w:val="0"/>
        <w:ind w:left="0"/>
        <w:jc w:val="center"/>
        <w:outlineLvl w:val="1"/>
        <w:rPr>
          <w:b/>
          <w:sz w:val="28"/>
          <w:szCs w:val="28"/>
        </w:rPr>
      </w:pPr>
    </w:p>
    <w:p w:rsidR="00AD6A78" w:rsidRPr="000F6A92" w:rsidRDefault="00966078" w:rsidP="00834D68">
      <w:pPr>
        <w:pStyle w:val="afb"/>
        <w:autoSpaceDE w:val="0"/>
        <w:autoSpaceDN w:val="0"/>
        <w:adjustRightInd w:val="0"/>
        <w:ind w:left="0"/>
        <w:jc w:val="center"/>
        <w:outlineLvl w:val="1"/>
        <w:rPr>
          <w:b/>
          <w:sz w:val="28"/>
          <w:szCs w:val="28"/>
        </w:rPr>
      </w:pPr>
      <w:r w:rsidRPr="000F6A92">
        <w:rPr>
          <w:b/>
          <w:sz w:val="28"/>
          <w:szCs w:val="28"/>
        </w:rPr>
        <w:t>Описани</w:t>
      </w:r>
      <w:r w:rsidR="000C4CF7" w:rsidRPr="000F6A92">
        <w:rPr>
          <w:b/>
          <w:sz w:val="28"/>
          <w:szCs w:val="28"/>
        </w:rPr>
        <w:t>я</w:t>
      </w:r>
      <w:r w:rsidRPr="000F6A92">
        <w:rPr>
          <w:b/>
          <w:sz w:val="28"/>
          <w:szCs w:val="28"/>
        </w:rPr>
        <w:t xml:space="preserve"> последовательности действий</w:t>
      </w:r>
      <w:r w:rsidR="00DC145A" w:rsidRPr="000F6A92">
        <w:rPr>
          <w:b/>
          <w:sz w:val="28"/>
          <w:szCs w:val="28"/>
        </w:rPr>
        <w:t xml:space="preserve"> </w:t>
      </w:r>
      <w:r w:rsidRPr="000F6A92">
        <w:rPr>
          <w:b/>
          <w:sz w:val="28"/>
          <w:szCs w:val="28"/>
        </w:rPr>
        <w:t>при п</w:t>
      </w:r>
      <w:r w:rsidR="00BD0DD3" w:rsidRPr="000F6A92">
        <w:rPr>
          <w:b/>
          <w:sz w:val="28"/>
          <w:szCs w:val="28"/>
        </w:rPr>
        <w:t>одготовк</w:t>
      </w:r>
      <w:r w:rsidRPr="000F6A92">
        <w:rPr>
          <w:b/>
          <w:sz w:val="28"/>
          <w:szCs w:val="28"/>
        </w:rPr>
        <w:t>е</w:t>
      </w:r>
      <w:r w:rsidR="00BD0DD3" w:rsidRPr="000F6A92">
        <w:rPr>
          <w:b/>
          <w:sz w:val="28"/>
          <w:szCs w:val="28"/>
        </w:rPr>
        <w:t xml:space="preserve"> </w:t>
      </w:r>
      <w:r w:rsidR="00E163EF" w:rsidRPr="000F6A92">
        <w:rPr>
          <w:b/>
          <w:sz w:val="28"/>
          <w:szCs w:val="28"/>
        </w:rPr>
        <w:br/>
      </w:r>
      <w:r w:rsidR="00714906" w:rsidRPr="000F6A92">
        <w:rPr>
          <w:b/>
          <w:sz w:val="28"/>
          <w:szCs w:val="28"/>
        </w:rPr>
        <w:t xml:space="preserve">документов </w:t>
      </w:r>
      <w:r w:rsidR="00BA5BCC" w:rsidRPr="000F6A92">
        <w:rPr>
          <w:b/>
          <w:sz w:val="28"/>
          <w:szCs w:val="28"/>
        </w:rPr>
        <w:t xml:space="preserve">для принятия решения о </w:t>
      </w:r>
      <w:r w:rsidR="00E163EF" w:rsidRPr="000F6A92">
        <w:rPr>
          <w:b/>
          <w:sz w:val="28"/>
          <w:szCs w:val="28"/>
        </w:rPr>
        <w:t>назначении компенсации</w:t>
      </w:r>
      <w:r w:rsidR="000C4CF7" w:rsidRPr="000F6A92">
        <w:rPr>
          <w:b/>
          <w:sz w:val="28"/>
          <w:szCs w:val="28"/>
        </w:rPr>
        <w:t xml:space="preserve"> </w:t>
      </w:r>
      <w:r w:rsidR="00E163EF" w:rsidRPr="000F6A92">
        <w:rPr>
          <w:b/>
          <w:sz w:val="28"/>
          <w:szCs w:val="28"/>
        </w:rPr>
        <w:br/>
      </w:r>
      <w:r w:rsidR="000C4CF7" w:rsidRPr="000F6A92">
        <w:rPr>
          <w:b/>
          <w:sz w:val="28"/>
          <w:szCs w:val="28"/>
        </w:rPr>
        <w:t xml:space="preserve">либо </w:t>
      </w:r>
      <w:r w:rsidR="00B27684" w:rsidRPr="000F6A92">
        <w:rPr>
          <w:b/>
          <w:sz w:val="28"/>
          <w:szCs w:val="28"/>
        </w:rPr>
        <w:t xml:space="preserve">об отказе в </w:t>
      </w:r>
      <w:r w:rsidR="00E163EF" w:rsidRPr="000F6A92">
        <w:rPr>
          <w:b/>
          <w:sz w:val="28"/>
          <w:szCs w:val="28"/>
        </w:rPr>
        <w:t>назначении компенсации</w:t>
      </w:r>
    </w:p>
    <w:p w:rsidR="009D5CAC" w:rsidRPr="000F6A92" w:rsidRDefault="009D5CAC" w:rsidP="00834D68">
      <w:pPr>
        <w:pStyle w:val="afb"/>
        <w:autoSpaceDE w:val="0"/>
        <w:autoSpaceDN w:val="0"/>
        <w:adjustRightInd w:val="0"/>
        <w:ind w:left="0"/>
        <w:jc w:val="center"/>
        <w:outlineLvl w:val="1"/>
        <w:rPr>
          <w:b/>
          <w:sz w:val="28"/>
          <w:szCs w:val="28"/>
        </w:rPr>
      </w:pPr>
    </w:p>
    <w:p w:rsidR="00997129" w:rsidRPr="000F6A92" w:rsidRDefault="00962F36" w:rsidP="00962E03">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Осуществление административной</w:t>
      </w:r>
      <w:r w:rsidR="0061004F" w:rsidRPr="000F6A92">
        <w:rPr>
          <w:rFonts w:ascii="Times New Roman" w:hAnsi="Times New Roman"/>
          <w:sz w:val="28"/>
          <w:szCs w:val="28"/>
        </w:rPr>
        <w:t xml:space="preserve"> процедур</w:t>
      </w:r>
      <w:r w:rsidRPr="000F6A92">
        <w:rPr>
          <w:rFonts w:ascii="Times New Roman" w:hAnsi="Times New Roman"/>
          <w:sz w:val="28"/>
          <w:szCs w:val="28"/>
        </w:rPr>
        <w:t>ы</w:t>
      </w:r>
      <w:r w:rsidR="0061004F" w:rsidRPr="000F6A92">
        <w:rPr>
          <w:rFonts w:ascii="Times New Roman" w:hAnsi="Times New Roman"/>
          <w:sz w:val="28"/>
          <w:szCs w:val="28"/>
        </w:rPr>
        <w:t xml:space="preserve"> </w:t>
      </w:r>
      <w:r w:rsidR="004F47DF" w:rsidRPr="000F6A92">
        <w:rPr>
          <w:rFonts w:ascii="Times New Roman" w:hAnsi="Times New Roman"/>
          <w:sz w:val="28"/>
          <w:szCs w:val="28"/>
        </w:rPr>
        <w:t>не требует присутствия заявителя</w:t>
      </w:r>
      <w:r w:rsidR="00586EB2" w:rsidRPr="000F6A92">
        <w:rPr>
          <w:rFonts w:ascii="Times New Roman" w:hAnsi="Times New Roman"/>
          <w:sz w:val="28"/>
          <w:szCs w:val="28"/>
        </w:rPr>
        <w:t xml:space="preserve"> (его представителя)</w:t>
      </w:r>
      <w:r w:rsidR="004F47DF" w:rsidRPr="000F6A92">
        <w:rPr>
          <w:rFonts w:ascii="Times New Roman" w:hAnsi="Times New Roman"/>
          <w:sz w:val="28"/>
          <w:szCs w:val="28"/>
        </w:rPr>
        <w:t>.</w:t>
      </w:r>
    </w:p>
    <w:p w:rsidR="00C67587" w:rsidRPr="000F6A92" w:rsidRDefault="00BD0A9E" w:rsidP="00C6758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Основанием для начала административной процедуры является </w:t>
      </w:r>
      <w:r w:rsidR="00DC145A" w:rsidRPr="000F6A92">
        <w:rPr>
          <w:rFonts w:ascii="Times New Roman" w:hAnsi="Times New Roman"/>
          <w:sz w:val="28"/>
          <w:szCs w:val="28"/>
        </w:rPr>
        <w:t>регистрация заявления и</w:t>
      </w:r>
      <w:r w:rsidRPr="000F6A92">
        <w:rPr>
          <w:rFonts w:ascii="Times New Roman" w:hAnsi="Times New Roman"/>
          <w:sz w:val="28"/>
          <w:szCs w:val="28"/>
        </w:rPr>
        <w:t xml:space="preserve"> документов, </w:t>
      </w:r>
      <w:r w:rsidR="00586EB2" w:rsidRPr="000F6A92">
        <w:rPr>
          <w:rFonts w:ascii="Times New Roman" w:hAnsi="Times New Roman"/>
          <w:sz w:val="28"/>
          <w:szCs w:val="28"/>
        </w:rPr>
        <w:t>представленных заявителем (его представителем)</w:t>
      </w:r>
      <w:r w:rsidR="001F01F1" w:rsidRPr="000F6A92">
        <w:rPr>
          <w:rFonts w:ascii="Times New Roman" w:hAnsi="Times New Roman"/>
          <w:sz w:val="28"/>
          <w:szCs w:val="28"/>
        </w:rPr>
        <w:t xml:space="preserve"> самостоятельно, либо</w:t>
      </w:r>
      <w:r w:rsidR="00586EB2" w:rsidRPr="000F6A92">
        <w:rPr>
          <w:rFonts w:ascii="Times New Roman" w:hAnsi="Times New Roman"/>
          <w:sz w:val="28"/>
          <w:szCs w:val="28"/>
        </w:rPr>
        <w:t xml:space="preserve"> получен</w:t>
      </w:r>
      <w:r w:rsidR="001F01F1" w:rsidRPr="000F6A92">
        <w:rPr>
          <w:rFonts w:ascii="Times New Roman" w:hAnsi="Times New Roman"/>
          <w:sz w:val="28"/>
          <w:szCs w:val="28"/>
        </w:rPr>
        <w:t>ие ответов на</w:t>
      </w:r>
      <w:r w:rsidR="00586EB2" w:rsidRPr="000F6A92">
        <w:rPr>
          <w:rFonts w:ascii="Times New Roman" w:hAnsi="Times New Roman"/>
          <w:sz w:val="28"/>
          <w:szCs w:val="28"/>
        </w:rPr>
        <w:t xml:space="preserve"> межведомственн</w:t>
      </w:r>
      <w:r w:rsidR="00114260" w:rsidRPr="000F6A92">
        <w:rPr>
          <w:rFonts w:ascii="Times New Roman" w:hAnsi="Times New Roman"/>
          <w:sz w:val="28"/>
          <w:szCs w:val="28"/>
        </w:rPr>
        <w:t>ы</w:t>
      </w:r>
      <w:r w:rsidR="001F01F1" w:rsidRPr="000F6A92">
        <w:rPr>
          <w:rFonts w:ascii="Times New Roman" w:hAnsi="Times New Roman"/>
          <w:sz w:val="28"/>
          <w:szCs w:val="28"/>
        </w:rPr>
        <w:t>е</w:t>
      </w:r>
      <w:r w:rsidR="00586EB2" w:rsidRPr="000F6A92">
        <w:rPr>
          <w:rFonts w:ascii="Times New Roman" w:hAnsi="Times New Roman"/>
          <w:sz w:val="28"/>
          <w:szCs w:val="28"/>
        </w:rPr>
        <w:t xml:space="preserve"> запрос</w:t>
      </w:r>
      <w:r w:rsidR="001F01F1" w:rsidRPr="000F6A92">
        <w:rPr>
          <w:rFonts w:ascii="Times New Roman" w:hAnsi="Times New Roman"/>
          <w:sz w:val="28"/>
          <w:szCs w:val="28"/>
        </w:rPr>
        <w:t>ы</w:t>
      </w:r>
      <w:r w:rsidR="00586EB2" w:rsidRPr="000F6A92">
        <w:rPr>
          <w:rFonts w:ascii="Times New Roman" w:hAnsi="Times New Roman"/>
          <w:sz w:val="28"/>
          <w:szCs w:val="28"/>
        </w:rPr>
        <w:t>.</w:t>
      </w:r>
    </w:p>
    <w:p w:rsidR="00962F36" w:rsidRPr="000F6A92" w:rsidRDefault="00997129" w:rsidP="00A97002">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Специалист </w:t>
      </w:r>
      <w:r w:rsidR="005815E9" w:rsidRPr="000F6A92">
        <w:rPr>
          <w:rFonts w:ascii="Times New Roman" w:hAnsi="Times New Roman"/>
          <w:sz w:val="28"/>
          <w:szCs w:val="28"/>
        </w:rPr>
        <w:t>по назначению</w:t>
      </w:r>
      <w:r w:rsidR="006065BE" w:rsidRPr="000F6A92">
        <w:rPr>
          <w:rFonts w:ascii="Times New Roman" w:hAnsi="Times New Roman"/>
          <w:sz w:val="28"/>
          <w:szCs w:val="28"/>
        </w:rPr>
        <w:t xml:space="preserve"> </w:t>
      </w:r>
      <w:r w:rsidR="00C67587" w:rsidRPr="000F6A92">
        <w:rPr>
          <w:rFonts w:ascii="Times New Roman" w:hAnsi="Times New Roman"/>
          <w:sz w:val="28"/>
          <w:szCs w:val="28"/>
        </w:rPr>
        <w:t xml:space="preserve">на основании документов, представленных заявителем (его представителем) и полученных по межведомственным запросам, определяет наличие либо отсутствие у заявителя права на получение государственной услуги, в том числе </w:t>
      </w:r>
      <w:r w:rsidR="00962F36" w:rsidRPr="000F6A92">
        <w:rPr>
          <w:rFonts w:ascii="Times New Roman" w:hAnsi="Times New Roman"/>
          <w:sz w:val="28"/>
          <w:szCs w:val="28"/>
        </w:rPr>
        <w:t xml:space="preserve">проверяет с использованием Государственной информационной системы Удмуртской Республики «Автоматизированная система «Адресная социальная помощь» Министерства социальной политики и труда Удмуртской Республики» информацию о получении (неполучении) заявителем мер социальной поддержки по оплате жилого помещения и коммунальных услуг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инвалидов в Российской Федерации», «О социальной защите граждан Российской Федерации, подвергшихся воздействию радиации вследствие аварии в 1957 году на </w:t>
      </w:r>
      <w:r w:rsidR="00962F36" w:rsidRPr="000F6A92">
        <w:rPr>
          <w:rFonts w:ascii="Times New Roman" w:hAnsi="Times New Roman"/>
          <w:sz w:val="28"/>
          <w:szCs w:val="28"/>
        </w:rPr>
        <w:lastRenderedPageBreak/>
        <w:t>производственном объединении «Маяк» и сбросов радиоактивных отходов в реку Теча», «О социальных гарантиях гражданам, подвергшимся радиационному воздействию вследствие ядерных испытаний на Семипалатинском полигоне», Законом Удмуртской Республики «О звании «Ветеран труда Удмуртской Республики», статьей 3 Закона Удмуртской Республики «Об адресной социальной защите нас</w:t>
      </w:r>
      <w:r w:rsidR="00C67587" w:rsidRPr="000F6A92">
        <w:rPr>
          <w:rFonts w:ascii="Times New Roman" w:hAnsi="Times New Roman"/>
          <w:sz w:val="28"/>
          <w:szCs w:val="28"/>
        </w:rPr>
        <w:t xml:space="preserve">еления в Удмуртской Республике»; информацию о получении (неполучении) </w:t>
      </w:r>
      <w:r w:rsidR="00962F36" w:rsidRPr="000F6A92">
        <w:rPr>
          <w:rFonts w:ascii="Times New Roman" w:hAnsi="Times New Roman"/>
          <w:sz w:val="28"/>
          <w:szCs w:val="28"/>
        </w:rPr>
        <w:t>членами семьи данного заявителя мер социальной поддержки по оплате жилого помещения и коммунальных услуг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 социальных гарантиях гражданам, подвергшимся радиационному воздействию вследствие ядерных испытаний на Семипалатинском полигоне».</w:t>
      </w:r>
    </w:p>
    <w:p w:rsidR="00BE11A4" w:rsidRPr="000F6A92" w:rsidRDefault="00DE676D" w:rsidP="00962E03">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При наличии права на </w:t>
      </w:r>
      <w:r w:rsidR="00AD78F0" w:rsidRPr="000F6A92">
        <w:rPr>
          <w:rFonts w:ascii="Times New Roman" w:hAnsi="Times New Roman"/>
          <w:sz w:val="28"/>
          <w:szCs w:val="28"/>
        </w:rPr>
        <w:t>получение государственной услуги</w:t>
      </w:r>
      <w:r w:rsidRPr="000F6A92">
        <w:rPr>
          <w:rFonts w:ascii="Times New Roman" w:hAnsi="Times New Roman"/>
          <w:sz w:val="28"/>
          <w:szCs w:val="28"/>
        </w:rPr>
        <w:t xml:space="preserve"> специалист по назначению</w:t>
      </w:r>
      <w:r w:rsidR="00BE11A4" w:rsidRPr="000F6A92">
        <w:rPr>
          <w:rFonts w:ascii="Times New Roman" w:hAnsi="Times New Roman"/>
          <w:sz w:val="28"/>
          <w:szCs w:val="28"/>
        </w:rPr>
        <w:t>:</w:t>
      </w:r>
    </w:p>
    <w:p w:rsidR="00B9121B" w:rsidRPr="000F6A92" w:rsidRDefault="000D1ED2" w:rsidP="009017F2">
      <w:pPr>
        <w:pStyle w:val="afb"/>
        <w:numPr>
          <w:ilvl w:val="0"/>
          <w:numId w:val="9"/>
        </w:numPr>
        <w:tabs>
          <w:tab w:val="left" w:pos="993"/>
        </w:tabs>
        <w:ind w:left="0" w:firstLine="709"/>
        <w:jc w:val="both"/>
        <w:rPr>
          <w:sz w:val="28"/>
          <w:szCs w:val="28"/>
        </w:rPr>
      </w:pPr>
      <w:r w:rsidRPr="000F6A92">
        <w:rPr>
          <w:sz w:val="28"/>
          <w:szCs w:val="28"/>
        </w:rPr>
        <w:t>в</w:t>
      </w:r>
      <w:r w:rsidR="00BE11A4" w:rsidRPr="000F6A92">
        <w:rPr>
          <w:sz w:val="28"/>
          <w:szCs w:val="28"/>
        </w:rPr>
        <w:t>носит</w:t>
      </w:r>
      <w:r w:rsidRPr="000F6A92">
        <w:rPr>
          <w:sz w:val="28"/>
          <w:szCs w:val="28"/>
        </w:rPr>
        <w:t xml:space="preserve"> данные о заявителе и </w:t>
      </w:r>
      <w:r w:rsidR="009D6832" w:rsidRPr="000F6A92">
        <w:rPr>
          <w:sz w:val="28"/>
          <w:szCs w:val="28"/>
        </w:rPr>
        <w:t>информацию, необходимую для назначения ежемесячной денежной компенсации либо назначения доплаты к размеру ежемесячной денежной компенсации, в программный комплекс</w:t>
      </w:r>
      <w:r w:rsidR="00E41A3F" w:rsidRPr="000F6A92">
        <w:rPr>
          <w:sz w:val="28"/>
          <w:szCs w:val="28"/>
        </w:rPr>
        <w:t>;</w:t>
      </w:r>
      <w:r w:rsidR="00B9121B" w:rsidRPr="000F6A92">
        <w:rPr>
          <w:sz w:val="28"/>
          <w:szCs w:val="28"/>
        </w:rPr>
        <w:t xml:space="preserve"> </w:t>
      </w:r>
    </w:p>
    <w:p w:rsidR="00881283" w:rsidRPr="000F6A92" w:rsidRDefault="00DE676D" w:rsidP="009017F2">
      <w:pPr>
        <w:pStyle w:val="afb"/>
        <w:numPr>
          <w:ilvl w:val="0"/>
          <w:numId w:val="9"/>
        </w:numPr>
        <w:tabs>
          <w:tab w:val="left" w:pos="993"/>
        </w:tabs>
        <w:autoSpaceDE w:val="0"/>
        <w:autoSpaceDN w:val="0"/>
        <w:adjustRightInd w:val="0"/>
        <w:ind w:left="0" w:firstLine="709"/>
        <w:jc w:val="both"/>
        <w:outlineLvl w:val="2"/>
        <w:rPr>
          <w:sz w:val="28"/>
          <w:szCs w:val="28"/>
        </w:rPr>
      </w:pPr>
      <w:r w:rsidRPr="000F6A92">
        <w:rPr>
          <w:sz w:val="28"/>
          <w:szCs w:val="28"/>
        </w:rPr>
        <w:t xml:space="preserve">распечатывает </w:t>
      </w:r>
      <w:r w:rsidR="00CA5734" w:rsidRPr="000F6A92">
        <w:rPr>
          <w:sz w:val="28"/>
          <w:szCs w:val="28"/>
        </w:rPr>
        <w:t xml:space="preserve">через </w:t>
      </w:r>
      <w:r w:rsidR="000D1ED2" w:rsidRPr="000F6A92">
        <w:rPr>
          <w:sz w:val="28"/>
          <w:szCs w:val="28"/>
        </w:rPr>
        <w:t xml:space="preserve">программный комплекс </w:t>
      </w:r>
      <w:r w:rsidR="00FD2EED" w:rsidRPr="000F6A92">
        <w:rPr>
          <w:sz w:val="28"/>
          <w:szCs w:val="28"/>
        </w:rPr>
        <w:t xml:space="preserve">проект решения о </w:t>
      </w:r>
      <w:r w:rsidR="00881283" w:rsidRPr="000F6A92">
        <w:rPr>
          <w:sz w:val="28"/>
          <w:szCs w:val="28"/>
        </w:rPr>
        <w:t>предоставлении государственной услуги;</w:t>
      </w:r>
    </w:p>
    <w:p w:rsidR="00DE676D" w:rsidRPr="000F6A92" w:rsidRDefault="00DE676D" w:rsidP="009017F2">
      <w:pPr>
        <w:pStyle w:val="afb"/>
        <w:numPr>
          <w:ilvl w:val="0"/>
          <w:numId w:val="9"/>
        </w:numPr>
        <w:tabs>
          <w:tab w:val="left" w:pos="993"/>
        </w:tabs>
        <w:autoSpaceDE w:val="0"/>
        <w:autoSpaceDN w:val="0"/>
        <w:adjustRightInd w:val="0"/>
        <w:ind w:left="0" w:firstLine="709"/>
        <w:jc w:val="both"/>
        <w:outlineLvl w:val="2"/>
        <w:rPr>
          <w:sz w:val="28"/>
          <w:szCs w:val="28"/>
        </w:rPr>
      </w:pPr>
      <w:r w:rsidRPr="000F6A92">
        <w:rPr>
          <w:sz w:val="28"/>
          <w:szCs w:val="28"/>
        </w:rPr>
        <w:t xml:space="preserve">формирует </w:t>
      </w:r>
      <w:r w:rsidR="00881283" w:rsidRPr="000F6A92">
        <w:rPr>
          <w:sz w:val="28"/>
          <w:szCs w:val="28"/>
        </w:rPr>
        <w:t xml:space="preserve">и оформляет </w:t>
      </w:r>
      <w:r w:rsidRPr="000F6A92">
        <w:rPr>
          <w:sz w:val="28"/>
          <w:szCs w:val="28"/>
        </w:rPr>
        <w:t>лично</w:t>
      </w:r>
      <w:r w:rsidR="00E41A3F" w:rsidRPr="000F6A92">
        <w:rPr>
          <w:sz w:val="28"/>
          <w:szCs w:val="28"/>
        </w:rPr>
        <w:t>е</w:t>
      </w:r>
      <w:r w:rsidRPr="000F6A92">
        <w:rPr>
          <w:sz w:val="28"/>
          <w:szCs w:val="28"/>
        </w:rPr>
        <w:t xml:space="preserve"> дел</w:t>
      </w:r>
      <w:r w:rsidR="00E41A3F" w:rsidRPr="000F6A92">
        <w:rPr>
          <w:sz w:val="28"/>
          <w:szCs w:val="28"/>
        </w:rPr>
        <w:t xml:space="preserve">о </w:t>
      </w:r>
      <w:r w:rsidR="00CA5734" w:rsidRPr="000F6A92">
        <w:rPr>
          <w:sz w:val="28"/>
          <w:szCs w:val="28"/>
        </w:rPr>
        <w:t>получателя компенсации</w:t>
      </w:r>
      <w:r w:rsidR="004C4024" w:rsidRPr="000F6A92">
        <w:rPr>
          <w:sz w:val="28"/>
          <w:szCs w:val="28"/>
        </w:rPr>
        <w:t xml:space="preserve"> </w:t>
      </w:r>
      <w:r w:rsidR="009017F2" w:rsidRPr="000F6A92">
        <w:rPr>
          <w:sz w:val="28"/>
          <w:szCs w:val="28"/>
        </w:rPr>
        <w:t xml:space="preserve">взносов на капитальный ремонт </w:t>
      </w:r>
      <w:r w:rsidR="00CA5734" w:rsidRPr="000F6A92">
        <w:rPr>
          <w:sz w:val="28"/>
          <w:szCs w:val="28"/>
        </w:rPr>
        <w:t xml:space="preserve">(далее – личное дело) </w:t>
      </w:r>
      <w:r w:rsidR="004C4024" w:rsidRPr="000F6A92">
        <w:rPr>
          <w:sz w:val="28"/>
          <w:szCs w:val="28"/>
        </w:rPr>
        <w:t xml:space="preserve">либо приобщает </w:t>
      </w:r>
      <w:r w:rsidR="00E41A3F" w:rsidRPr="000F6A92">
        <w:rPr>
          <w:sz w:val="28"/>
          <w:szCs w:val="28"/>
        </w:rPr>
        <w:t xml:space="preserve">документы </w:t>
      </w:r>
      <w:r w:rsidR="004C4024" w:rsidRPr="000F6A92">
        <w:rPr>
          <w:sz w:val="28"/>
          <w:szCs w:val="28"/>
        </w:rPr>
        <w:t>к имеющемуся в территориальном органе личному делу</w:t>
      </w:r>
      <w:r w:rsidR="002F1288" w:rsidRPr="000F6A92">
        <w:rPr>
          <w:sz w:val="28"/>
          <w:szCs w:val="28"/>
        </w:rPr>
        <w:t>;</w:t>
      </w:r>
    </w:p>
    <w:p w:rsidR="008F1B65" w:rsidRPr="000F6A92" w:rsidRDefault="00F0302A" w:rsidP="009017F2">
      <w:pPr>
        <w:pStyle w:val="afb"/>
        <w:numPr>
          <w:ilvl w:val="0"/>
          <w:numId w:val="9"/>
        </w:numPr>
        <w:tabs>
          <w:tab w:val="left" w:pos="993"/>
        </w:tabs>
        <w:autoSpaceDE w:val="0"/>
        <w:autoSpaceDN w:val="0"/>
        <w:adjustRightInd w:val="0"/>
        <w:ind w:left="0" w:firstLine="709"/>
        <w:jc w:val="both"/>
        <w:outlineLvl w:val="2"/>
        <w:rPr>
          <w:sz w:val="28"/>
          <w:szCs w:val="28"/>
        </w:rPr>
      </w:pPr>
      <w:r w:rsidRPr="000F6A92">
        <w:rPr>
          <w:sz w:val="28"/>
          <w:szCs w:val="28"/>
        </w:rPr>
        <w:t>п</w:t>
      </w:r>
      <w:r w:rsidR="002F1335" w:rsidRPr="000F6A92">
        <w:rPr>
          <w:sz w:val="28"/>
          <w:szCs w:val="28"/>
        </w:rPr>
        <w:t>ередаё</w:t>
      </w:r>
      <w:r w:rsidR="00997129" w:rsidRPr="000F6A92">
        <w:rPr>
          <w:sz w:val="28"/>
          <w:szCs w:val="28"/>
        </w:rPr>
        <w:t>т лично</w:t>
      </w:r>
      <w:r w:rsidR="00E41A3F" w:rsidRPr="000F6A92">
        <w:rPr>
          <w:sz w:val="28"/>
          <w:szCs w:val="28"/>
        </w:rPr>
        <w:t>е</w:t>
      </w:r>
      <w:r w:rsidR="00997129" w:rsidRPr="000F6A92">
        <w:rPr>
          <w:sz w:val="28"/>
          <w:szCs w:val="28"/>
        </w:rPr>
        <w:t xml:space="preserve"> дел</w:t>
      </w:r>
      <w:r w:rsidR="00E41A3F" w:rsidRPr="000F6A92">
        <w:rPr>
          <w:sz w:val="28"/>
          <w:szCs w:val="28"/>
        </w:rPr>
        <w:t>о д</w:t>
      </w:r>
      <w:r w:rsidR="00997129" w:rsidRPr="000F6A92">
        <w:rPr>
          <w:sz w:val="28"/>
          <w:szCs w:val="28"/>
        </w:rPr>
        <w:t xml:space="preserve">ля проверки </w:t>
      </w:r>
      <w:r w:rsidR="00F36950" w:rsidRPr="000F6A92">
        <w:rPr>
          <w:sz w:val="28"/>
          <w:szCs w:val="28"/>
        </w:rPr>
        <w:t>должностному лицу</w:t>
      </w:r>
      <w:r w:rsidR="00086C45" w:rsidRPr="000F6A92">
        <w:rPr>
          <w:sz w:val="28"/>
          <w:szCs w:val="28"/>
        </w:rPr>
        <w:t xml:space="preserve"> территориального органа</w:t>
      </w:r>
      <w:r w:rsidR="00997129" w:rsidRPr="000F6A92">
        <w:rPr>
          <w:sz w:val="28"/>
          <w:szCs w:val="28"/>
        </w:rPr>
        <w:t xml:space="preserve">, осуществляющему контроль за правильностью назначения </w:t>
      </w:r>
      <w:r w:rsidRPr="000F6A92">
        <w:rPr>
          <w:sz w:val="28"/>
          <w:szCs w:val="28"/>
        </w:rPr>
        <w:t>компенсации</w:t>
      </w:r>
      <w:r w:rsidR="00997129" w:rsidRPr="000F6A92">
        <w:rPr>
          <w:sz w:val="28"/>
          <w:szCs w:val="28"/>
        </w:rPr>
        <w:t xml:space="preserve"> </w:t>
      </w:r>
      <w:r w:rsidR="009017F2" w:rsidRPr="000F6A92">
        <w:rPr>
          <w:sz w:val="28"/>
          <w:szCs w:val="28"/>
        </w:rPr>
        <w:t>взносов на капитальный ремонт</w:t>
      </w:r>
      <w:r w:rsidR="000D1ED2" w:rsidRPr="000F6A92">
        <w:rPr>
          <w:sz w:val="28"/>
          <w:szCs w:val="28"/>
        </w:rPr>
        <w:t xml:space="preserve"> </w:t>
      </w:r>
      <w:r w:rsidR="00997129" w:rsidRPr="000F6A92">
        <w:rPr>
          <w:sz w:val="28"/>
          <w:szCs w:val="28"/>
        </w:rPr>
        <w:t xml:space="preserve">(далее </w:t>
      </w:r>
      <w:r w:rsidR="00CA5734" w:rsidRPr="000F6A92">
        <w:rPr>
          <w:sz w:val="28"/>
          <w:szCs w:val="28"/>
        </w:rPr>
        <w:t>– с</w:t>
      </w:r>
      <w:r w:rsidR="00997129" w:rsidRPr="000F6A92">
        <w:rPr>
          <w:sz w:val="28"/>
          <w:szCs w:val="28"/>
        </w:rPr>
        <w:t>пециалист по контролю).</w:t>
      </w:r>
    </w:p>
    <w:p w:rsidR="00E41A3F" w:rsidRPr="000F6A92" w:rsidRDefault="00997129" w:rsidP="00962E03">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При отсутствии права на </w:t>
      </w:r>
      <w:r w:rsidR="006065BE" w:rsidRPr="000F6A92">
        <w:rPr>
          <w:rFonts w:ascii="Times New Roman" w:hAnsi="Times New Roman"/>
          <w:sz w:val="28"/>
          <w:szCs w:val="28"/>
        </w:rPr>
        <w:t>компенсаци</w:t>
      </w:r>
      <w:r w:rsidR="00665A26" w:rsidRPr="000F6A92">
        <w:rPr>
          <w:rFonts w:ascii="Times New Roman" w:hAnsi="Times New Roman"/>
          <w:sz w:val="28"/>
          <w:szCs w:val="28"/>
        </w:rPr>
        <w:t>ю</w:t>
      </w:r>
      <w:r w:rsidR="00E41A3F" w:rsidRPr="000F6A92">
        <w:rPr>
          <w:rFonts w:ascii="Times New Roman" w:hAnsi="Times New Roman"/>
          <w:sz w:val="28"/>
          <w:szCs w:val="28"/>
        </w:rPr>
        <w:t xml:space="preserve"> </w:t>
      </w:r>
      <w:r w:rsidR="009017F2" w:rsidRPr="000F6A92">
        <w:rPr>
          <w:rFonts w:ascii="Times New Roman" w:hAnsi="Times New Roman"/>
          <w:sz w:val="28"/>
          <w:szCs w:val="28"/>
        </w:rPr>
        <w:t xml:space="preserve">взносов на капитальный ремонт </w:t>
      </w:r>
      <w:r w:rsidR="00E41A3F" w:rsidRPr="000F6A92">
        <w:rPr>
          <w:rFonts w:ascii="Times New Roman" w:hAnsi="Times New Roman"/>
          <w:sz w:val="28"/>
          <w:szCs w:val="28"/>
        </w:rPr>
        <w:t>специалист по назначению:</w:t>
      </w:r>
    </w:p>
    <w:p w:rsidR="00F6755D" w:rsidRPr="000F6A92" w:rsidRDefault="00AE6B65" w:rsidP="009017F2">
      <w:pPr>
        <w:tabs>
          <w:tab w:val="left" w:pos="993"/>
        </w:tabs>
        <w:autoSpaceDE w:val="0"/>
        <w:autoSpaceDN w:val="0"/>
        <w:adjustRightInd w:val="0"/>
        <w:ind w:firstLine="709"/>
        <w:jc w:val="both"/>
        <w:outlineLvl w:val="2"/>
        <w:rPr>
          <w:sz w:val="28"/>
          <w:szCs w:val="28"/>
        </w:rPr>
      </w:pPr>
      <w:r w:rsidRPr="000F6A92">
        <w:rPr>
          <w:sz w:val="28"/>
          <w:szCs w:val="28"/>
        </w:rPr>
        <w:t>1)</w:t>
      </w:r>
      <w:r w:rsidR="009017F2" w:rsidRPr="000F6A92">
        <w:rPr>
          <w:sz w:val="28"/>
          <w:szCs w:val="28"/>
        </w:rPr>
        <w:tab/>
      </w:r>
      <w:r w:rsidR="00F6755D" w:rsidRPr="000F6A92">
        <w:rPr>
          <w:sz w:val="28"/>
          <w:szCs w:val="28"/>
        </w:rPr>
        <w:t>готовит проект решения</w:t>
      </w:r>
      <w:r w:rsidR="005D6339" w:rsidRPr="000F6A92">
        <w:rPr>
          <w:sz w:val="28"/>
          <w:szCs w:val="28"/>
        </w:rPr>
        <w:t xml:space="preserve"> </w:t>
      </w:r>
      <w:r w:rsidR="00CD6B21" w:rsidRPr="000F6A92">
        <w:rPr>
          <w:sz w:val="28"/>
          <w:szCs w:val="28"/>
        </w:rPr>
        <w:t>об отказе в предоставлении государственной услуги</w:t>
      </w:r>
      <w:r w:rsidR="005D6339" w:rsidRPr="000F6A92">
        <w:rPr>
          <w:sz w:val="28"/>
          <w:szCs w:val="28"/>
        </w:rPr>
        <w:t>;</w:t>
      </w:r>
    </w:p>
    <w:p w:rsidR="00F6755D" w:rsidRPr="000F6A92" w:rsidRDefault="009017F2" w:rsidP="009017F2">
      <w:pPr>
        <w:tabs>
          <w:tab w:val="left" w:pos="993"/>
        </w:tabs>
        <w:autoSpaceDE w:val="0"/>
        <w:autoSpaceDN w:val="0"/>
        <w:adjustRightInd w:val="0"/>
        <w:ind w:firstLine="709"/>
        <w:jc w:val="both"/>
        <w:outlineLvl w:val="2"/>
        <w:rPr>
          <w:sz w:val="28"/>
          <w:szCs w:val="28"/>
        </w:rPr>
      </w:pPr>
      <w:r w:rsidRPr="000F6A92">
        <w:rPr>
          <w:sz w:val="28"/>
          <w:szCs w:val="28"/>
        </w:rPr>
        <w:t>2)</w:t>
      </w:r>
      <w:r w:rsidRPr="000F6A92">
        <w:rPr>
          <w:sz w:val="28"/>
          <w:szCs w:val="28"/>
        </w:rPr>
        <w:tab/>
      </w:r>
      <w:r w:rsidR="00F6755D" w:rsidRPr="000F6A92">
        <w:rPr>
          <w:sz w:val="28"/>
          <w:szCs w:val="28"/>
        </w:rPr>
        <w:t xml:space="preserve">передаёт проект решения об отказе в </w:t>
      </w:r>
      <w:r w:rsidR="00B50EEC" w:rsidRPr="000F6A92">
        <w:rPr>
          <w:sz w:val="28"/>
          <w:szCs w:val="28"/>
        </w:rPr>
        <w:t xml:space="preserve">предоставлении государственной услуги </w:t>
      </w:r>
      <w:r w:rsidR="00F6755D" w:rsidRPr="000F6A92">
        <w:rPr>
          <w:sz w:val="28"/>
          <w:szCs w:val="28"/>
        </w:rPr>
        <w:t>с комплектом документов, представленных заявителем</w:t>
      </w:r>
      <w:r w:rsidR="00AE6B65" w:rsidRPr="000F6A92">
        <w:rPr>
          <w:sz w:val="28"/>
          <w:szCs w:val="28"/>
        </w:rPr>
        <w:t xml:space="preserve"> (его представителем)</w:t>
      </w:r>
      <w:r w:rsidR="00F6755D" w:rsidRPr="000F6A92">
        <w:rPr>
          <w:sz w:val="28"/>
          <w:szCs w:val="28"/>
        </w:rPr>
        <w:t>, а также полученн</w:t>
      </w:r>
      <w:r w:rsidR="00C5126B" w:rsidRPr="000F6A92">
        <w:rPr>
          <w:sz w:val="28"/>
          <w:szCs w:val="28"/>
        </w:rPr>
        <w:t>ых</w:t>
      </w:r>
      <w:r w:rsidR="00F6755D" w:rsidRPr="000F6A92">
        <w:rPr>
          <w:sz w:val="28"/>
          <w:szCs w:val="28"/>
        </w:rPr>
        <w:t xml:space="preserve"> по межведомственн</w:t>
      </w:r>
      <w:r w:rsidR="00AE6B65" w:rsidRPr="000F6A92">
        <w:rPr>
          <w:sz w:val="28"/>
          <w:szCs w:val="28"/>
        </w:rPr>
        <w:t xml:space="preserve">ым </w:t>
      </w:r>
      <w:r w:rsidR="00F6755D" w:rsidRPr="000F6A92">
        <w:rPr>
          <w:sz w:val="28"/>
          <w:szCs w:val="28"/>
        </w:rPr>
        <w:t>запрос</w:t>
      </w:r>
      <w:r w:rsidR="00AE6B65" w:rsidRPr="000F6A92">
        <w:rPr>
          <w:sz w:val="28"/>
          <w:szCs w:val="28"/>
        </w:rPr>
        <w:t>ам</w:t>
      </w:r>
      <w:r w:rsidR="00F6755D" w:rsidRPr="000F6A92">
        <w:rPr>
          <w:sz w:val="28"/>
          <w:szCs w:val="28"/>
        </w:rPr>
        <w:t>, специалисту по контролю.</w:t>
      </w:r>
    </w:p>
    <w:p w:rsidR="00DC0922" w:rsidRPr="000F6A92" w:rsidRDefault="005D6339" w:rsidP="00C67587">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С</w:t>
      </w:r>
      <w:r w:rsidR="00AB0EE5" w:rsidRPr="000F6A92">
        <w:rPr>
          <w:rFonts w:ascii="Times New Roman" w:hAnsi="Times New Roman"/>
          <w:sz w:val="28"/>
          <w:szCs w:val="28"/>
        </w:rPr>
        <w:t xml:space="preserve">пециалист </w:t>
      </w:r>
      <w:r w:rsidR="00DC0922" w:rsidRPr="000F6A92">
        <w:rPr>
          <w:rFonts w:ascii="Times New Roman" w:hAnsi="Times New Roman"/>
          <w:sz w:val="28"/>
          <w:szCs w:val="28"/>
        </w:rPr>
        <w:t>по контролю</w:t>
      </w:r>
      <w:r w:rsidR="00F6755D" w:rsidRPr="000F6A92">
        <w:rPr>
          <w:rFonts w:ascii="Times New Roman" w:hAnsi="Times New Roman"/>
          <w:sz w:val="28"/>
          <w:szCs w:val="28"/>
        </w:rPr>
        <w:t xml:space="preserve"> проверяет</w:t>
      </w:r>
      <w:r w:rsidR="00AB0EE5" w:rsidRPr="000F6A92">
        <w:rPr>
          <w:rFonts w:ascii="Times New Roman" w:hAnsi="Times New Roman"/>
          <w:sz w:val="28"/>
          <w:szCs w:val="28"/>
        </w:rPr>
        <w:t>:</w:t>
      </w:r>
    </w:p>
    <w:p w:rsidR="005D6339" w:rsidRPr="000F6A92" w:rsidRDefault="006477FA" w:rsidP="009017F2">
      <w:pPr>
        <w:pStyle w:val="ConsPlusNormal"/>
        <w:numPr>
          <w:ilvl w:val="0"/>
          <w:numId w:val="10"/>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 xml:space="preserve">соблюдение требований законодательства при определении права на </w:t>
      </w:r>
      <w:r w:rsidR="005A5F92" w:rsidRPr="000F6A92">
        <w:rPr>
          <w:rFonts w:ascii="Times New Roman" w:hAnsi="Times New Roman"/>
          <w:sz w:val="28"/>
          <w:szCs w:val="28"/>
        </w:rPr>
        <w:t>получение государственной услуги</w:t>
      </w:r>
      <w:r w:rsidR="005D6339" w:rsidRPr="000F6A92">
        <w:rPr>
          <w:rFonts w:ascii="Times New Roman" w:hAnsi="Times New Roman"/>
          <w:sz w:val="28"/>
          <w:szCs w:val="28"/>
        </w:rPr>
        <w:t>;</w:t>
      </w:r>
    </w:p>
    <w:p w:rsidR="00884F4E" w:rsidRPr="000F6A92" w:rsidRDefault="005D6339" w:rsidP="009017F2">
      <w:pPr>
        <w:pStyle w:val="ConsPlusNormal"/>
        <w:numPr>
          <w:ilvl w:val="0"/>
          <w:numId w:val="10"/>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соблюдение</w:t>
      </w:r>
      <w:r w:rsidR="005A5F92" w:rsidRPr="000F6A92">
        <w:rPr>
          <w:rFonts w:ascii="Times New Roman" w:hAnsi="Times New Roman"/>
          <w:sz w:val="28"/>
          <w:szCs w:val="28"/>
        </w:rPr>
        <w:t xml:space="preserve"> сро</w:t>
      </w:r>
      <w:r w:rsidR="006477FA" w:rsidRPr="000F6A92">
        <w:rPr>
          <w:rFonts w:ascii="Times New Roman" w:hAnsi="Times New Roman"/>
          <w:sz w:val="28"/>
          <w:szCs w:val="28"/>
        </w:rPr>
        <w:t>ков назначения и размера выплаты</w:t>
      </w:r>
      <w:r w:rsidRPr="000F6A92">
        <w:rPr>
          <w:rFonts w:ascii="Times New Roman" w:hAnsi="Times New Roman"/>
          <w:sz w:val="28"/>
          <w:szCs w:val="28"/>
        </w:rPr>
        <w:t xml:space="preserve">, </w:t>
      </w:r>
      <w:r w:rsidR="006477FA" w:rsidRPr="000F6A92">
        <w:rPr>
          <w:rFonts w:ascii="Times New Roman" w:hAnsi="Times New Roman"/>
          <w:sz w:val="28"/>
          <w:szCs w:val="28"/>
        </w:rPr>
        <w:t>правильность ввода информации в программный комплекс</w:t>
      </w:r>
      <w:r w:rsidRPr="000F6A92">
        <w:rPr>
          <w:rFonts w:ascii="Times New Roman" w:hAnsi="Times New Roman"/>
          <w:sz w:val="28"/>
          <w:szCs w:val="28"/>
        </w:rPr>
        <w:t xml:space="preserve"> (при принятии решения о предоставлении государственной услуги) либо обоснованность отказа в предоставлении государственной услуги (при принятии решение об отказе в предоставлении </w:t>
      </w:r>
      <w:r w:rsidRPr="000F6A92">
        <w:rPr>
          <w:rFonts w:ascii="Times New Roman" w:hAnsi="Times New Roman"/>
          <w:sz w:val="28"/>
          <w:szCs w:val="28"/>
        </w:rPr>
        <w:lastRenderedPageBreak/>
        <w:t>государственной услуги)</w:t>
      </w:r>
      <w:r w:rsidR="006477FA" w:rsidRPr="000F6A92">
        <w:rPr>
          <w:rFonts w:ascii="Times New Roman" w:hAnsi="Times New Roman"/>
          <w:sz w:val="28"/>
          <w:szCs w:val="28"/>
        </w:rPr>
        <w:t>;</w:t>
      </w:r>
    </w:p>
    <w:p w:rsidR="006477FA" w:rsidRPr="000F6A92" w:rsidRDefault="006477FA" w:rsidP="009017F2">
      <w:pPr>
        <w:pStyle w:val="ConsPlusNormal"/>
        <w:numPr>
          <w:ilvl w:val="0"/>
          <w:numId w:val="10"/>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 xml:space="preserve">правильность оформления решения о </w:t>
      </w:r>
      <w:r w:rsidR="005A5F92" w:rsidRPr="000F6A92">
        <w:rPr>
          <w:rFonts w:ascii="Times New Roman" w:hAnsi="Times New Roman"/>
          <w:sz w:val="28"/>
          <w:szCs w:val="28"/>
        </w:rPr>
        <w:t>предоста</w:t>
      </w:r>
      <w:r w:rsidR="00DA5B7E" w:rsidRPr="000F6A92">
        <w:rPr>
          <w:rFonts w:ascii="Times New Roman" w:hAnsi="Times New Roman"/>
          <w:sz w:val="28"/>
          <w:szCs w:val="28"/>
        </w:rPr>
        <w:t>в</w:t>
      </w:r>
      <w:r w:rsidR="005A5F92" w:rsidRPr="000F6A92">
        <w:rPr>
          <w:rFonts w:ascii="Times New Roman" w:hAnsi="Times New Roman"/>
          <w:sz w:val="28"/>
          <w:szCs w:val="28"/>
        </w:rPr>
        <w:t>лении государственной услуги</w:t>
      </w:r>
      <w:r w:rsidR="00884F4E" w:rsidRPr="000F6A92">
        <w:rPr>
          <w:rFonts w:ascii="Times New Roman" w:hAnsi="Times New Roman"/>
          <w:sz w:val="28"/>
          <w:szCs w:val="28"/>
        </w:rPr>
        <w:t xml:space="preserve"> либо об отказе в предоставлении государственной услуги.</w:t>
      </w:r>
    </w:p>
    <w:p w:rsidR="00A43DC4" w:rsidRPr="000F6A92" w:rsidRDefault="008E7561" w:rsidP="00962E03">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При отсутствии замечаний специалист по контролю визирует проект</w:t>
      </w:r>
      <w:r w:rsidR="00DA5B7E" w:rsidRPr="000F6A92">
        <w:rPr>
          <w:rFonts w:ascii="Times New Roman" w:hAnsi="Times New Roman"/>
          <w:sz w:val="28"/>
          <w:szCs w:val="28"/>
        </w:rPr>
        <w:t xml:space="preserve"> соответствующего </w:t>
      </w:r>
      <w:r w:rsidRPr="000F6A92">
        <w:rPr>
          <w:rFonts w:ascii="Times New Roman" w:hAnsi="Times New Roman"/>
          <w:sz w:val="28"/>
          <w:szCs w:val="28"/>
        </w:rPr>
        <w:t xml:space="preserve">решения и передаёт документы должностному лицу, </w:t>
      </w:r>
      <w:r w:rsidR="00A43DC4" w:rsidRPr="000F6A92">
        <w:rPr>
          <w:rFonts w:ascii="Times New Roman" w:hAnsi="Times New Roman"/>
          <w:sz w:val="28"/>
          <w:szCs w:val="28"/>
        </w:rPr>
        <w:t>уполномоченного на подписание решения о предоставлении государственной услуги либо об отказе в предоставлении государственной услуги.</w:t>
      </w:r>
    </w:p>
    <w:p w:rsidR="00A43DC4" w:rsidRPr="000F6A92" w:rsidRDefault="00A43DC4" w:rsidP="00962E03">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Результатом административной процедуры является определение права заявителя на компенсацию </w:t>
      </w:r>
      <w:r w:rsidR="009017F2" w:rsidRPr="000F6A92">
        <w:rPr>
          <w:rFonts w:ascii="Times New Roman" w:hAnsi="Times New Roman"/>
          <w:sz w:val="28"/>
          <w:szCs w:val="28"/>
        </w:rPr>
        <w:t>взносов на капитальный ремонт</w:t>
      </w:r>
      <w:r w:rsidRPr="000F6A92">
        <w:rPr>
          <w:rFonts w:ascii="Times New Roman" w:hAnsi="Times New Roman"/>
          <w:sz w:val="28"/>
          <w:szCs w:val="28"/>
        </w:rPr>
        <w:t>.</w:t>
      </w:r>
    </w:p>
    <w:p w:rsidR="00A43DC4" w:rsidRPr="000F6A92" w:rsidRDefault="00A43DC4" w:rsidP="00962E03">
      <w:pPr>
        <w:pStyle w:val="ConsPlusNormal"/>
        <w:tabs>
          <w:tab w:val="left" w:pos="1134"/>
        </w:tabs>
        <w:ind w:firstLine="709"/>
        <w:jc w:val="both"/>
        <w:rPr>
          <w:rFonts w:ascii="Times New Roman" w:hAnsi="Times New Roman"/>
          <w:sz w:val="28"/>
          <w:szCs w:val="28"/>
        </w:rPr>
      </w:pPr>
      <w:r w:rsidRPr="000F6A92">
        <w:rPr>
          <w:rFonts w:ascii="Times New Roman" w:hAnsi="Times New Roman"/>
          <w:sz w:val="28"/>
          <w:szCs w:val="28"/>
        </w:rPr>
        <w:t xml:space="preserve">Способом фиксации результата административной процедуры является оформление проекта решения </w:t>
      </w:r>
      <w:r w:rsidR="00FF0C87" w:rsidRPr="000F6A92">
        <w:rPr>
          <w:rFonts w:ascii="Times New Roman" w:hAnsi="Times New Roman"/>
          <w:sz w:val="28"/>
          <w:szCs w:val="28"/>
        </w:rPr>
        <w:t>о предоставлении государственной услуги либо об отказе в предоставлении государственной услуги</w:t>
      </w:r>
      <w:r w:rsidRPr="000F6A92">
        <w:rPr>
          <w:rFonts w:ascii="Times New Roman" w:hAnsi="Times New Roman"/>
          <w:sz w:val="28"/>
          <w:szCs w:val="28"/>
        </w:rPr>
        <w:t>.</w:t>
      </w:r>
    </w:p>
    <w:p w:rsidR="00A43DC4" w:rsidRPr="000F6A92" w:rsidRDefault="00A43DC4" w:rsidP="00962E03">
      <w:pPr>
        <w:pStyle w:val="ConsPlusNormal"/>
        <w:widowControl/>
        <w:tabs>
          <w:tab w:val="left" w:pos="1134"/>
        </w:tabs>
        <w:ind w:firstLine="709"/>
        <w:jc w:val="both"/>
        <w:rPr>
          <w:rFonts w:ascii="Times New Roman" w:hAnsi="Times New Roman"/>
          <w:sz w:val="28"/>
          <w:szCs w:val="28"/>
        </w:rPr>
      </w:pPr>
      <w:r w:rsidRPr="000F6A92">
        <w:rPr>
          <w:rFonts w:ascii="Times New Roman" w:hAnsi="Times New Roman"/>
          <w:sz w:val="28"/>
          <w:szCs w:val="28"/>
        </w:rPr>
        <w:t>Общий максимальный срок осуществления административной процедуры не может превышать 5 календарных дней.</w:t>
      </w:r>
    </w:p>
    <w:p w:rsidR="00FF0C87" w:rsidRPr="000F6A92" w:rsidRDefault="00FF0C87" w:rsidP="00834D68">
      <w:pPr>
        <w:tabs>
          <w:tab w:val="left" w:pos="1276"/>
        </w:tabs>
        <w:jc w:val="center"/>
        <w:rPr>
          <w:b/>
          <w:sz w:val="28"/>
          <w:szCs w:val="28"/>
        </w:rPr>
      </w:pPr>
    </w:p>
    <w:p w:rsidR="008B0ECF" w:rsidRPr="000F6A92" w:rsidRDefault="00E05338" w:rsidP="00834D68">
      <w:pPr>
        <w:tabs>
          <w:tab w:val="left" w:pos="1276"/>
        </w:tabs>
        <w:jc w:val="center"/>
        <w:rPr>
          <w:b/>
          <w:sz w:val="28"/>
          <w:szCs w:val="28"/>
        </w:rPr>
      </w:pPr>
      <w:r w:rsidRPr="000F6A92">
        <w:rPr>
          <w:b/>
          <w:sz w:val="28"/>
          <w:szCs w:val="28"/>
        </w:rPr>
        <w:t>Описание последовательности действий</w:t>
      </w:r>
      <w:r w:rsidR="00FF0C87" w:rsidRPr="000F6A92">
        <w:rPr>
          <w:b/>
          <w:sz w:val="28"/>
          <w:szCs w:val="28"/>
        </w:rPr>
        <w:t xml:space="preserve"> </w:t>
      </w:r>
      <w:r w:rsidRPr="000F6A92">
        <w:rPr>
          <w:b/>
          <w:sz w:val="28"/>
          <w:szCs w:val="28"/>
        </w:rPr>
        <w:t>при п</w:t>
      </w:r>
      <w:r w:rsidR="0098615C" w:rsidRPr="000F6A92">
        <w:rPr>
          <w:b/>
          <w:sz w:val="28"/>
          <w:szCs w:val="28"/>
        </w:rPr>
        <w:t>риняти</w:t>
      </w:r>
      <w:r w:rsidRPr="000F6A92">
        <w:rPr>
          <w:b/>
          <w:sz w:val="28"/>
          <w:szCs w:val="28"/>
        </w:rPr>
        <w:t>и</w:t>
      </w:r>
      <w:r w:rsidR="00AD787D" w:rsidRPr="000F6A92">
        <w:rPr>
          <w:b/>
          <w:sz w:val="28"/>
          <w:szCs w:val="28"/>
        </w:rPr>
        <w:t xml:space="preserve"> решения</w:t>
      </w:r>
      <w:r w:rsidR="00AE77BD" w:rsidRPr="000F6A92">
        <w:rPr>
          <w:b/>
          <w:sz w:val="28"/>
          <w:szCs w:val="28"/>
        </w:rPr>
        <w:t xml:space="preserve"> </w:t>
      </w:r>
      <w:r w:rsidR="005E3E8A" w:rsidRPr="000F6A92">
        <w:rPr>
          <w:b/>
          <w:sz w:val="28"/>
          <w:szCs w:val="28"/>
        </w:rPr>
        <w:t xml:space="preserve">о </w:t>
      </w:r>
      <w:r w:rsidR="00BF5E38" w:rsidRPr="000F6A92">
        <w:rPr>
          <w:b/>
          <w:sz w:val="28"/>
          <w:szCs w:val="28"/>
        </w:rPr>
        <w:t>назначении компенсации</w:t>
      </w:r>
      <w:r w:rsidR="005E3E8A" w:rsidRPr="000F6A92">
        <w:rPr>
          <w:b/>
          <w:sz w:val="28"/>
          <w:szCs w:val="28"/>
        </w:rPr>
        <w:t xml:space="preserve"> либо</w:t>
      </w:r>
      <w:r w:rsidR="00257A0B" w:rsidRPr="000F6A92">
        <w:rPr>
          <w:b/>
          <w:sz w:val="28"/>
          <w:szCs w:val="28"/>
        </w:rPr>
        <w:t xml:space="preserve"> об отказе в </w:t>
      </w:r>
      <w:r w:rsidR="00BF5E38" w:rsidRPr="000F6A92">
        <w:rPr>
          <w:b/>
          <w:sz w:val="28"/>
          <w:szCs w:val="28"/>
        </w:rPr>
        <w:t>назначении компенсации, извещении заявителя (его представителя) об отказе в назначении компенсации</w:t>
      </w:r>
      <w:r w:rsidR="005A0C25" w:rsidRPr="000F6A92">
        <w:rPr>
          <w:b/>
          <w:sz w:val="28"/>
          <w:szCs w:val="28"/>
        </w:rPr>
        <w:t xml:space="preserve"> (в случае принятия решения об отказе </w:t>
      </w:r>
      <w:r w:rsidR="005A0C25" w:rsidRPr="000F6A92">
        <w:rPr>
          <w:b/>
          <w:sz w:val="28"/>
          <w:szCs w:val="28"/>
        </w:rPr>
        <w:br/>
        <w:t>в назначении компенсации)</w:t>
      </w:r>
    </w:p>
    <w:p w:rsidR="00FF0C87" w:rsidRPr="000F6A92" w:rsidRDefault="00FF0C87" w:rsidP="00834D68">
      <w:pPr>
        <w:tabs>
          <w:tab w:val="left" w:pos="1276"/>
        </w:tabs>
        <w:jc w:val="center"/>
        <w:rPr>
          <w:b/>
          <w:sz w:val="28"/>
          <w:szCs w:val="28"/>
        </w:rPr>
      </w:pPr>
    </w:p>
    <w:p w:rsidR="00FF0C87" w:rsidRPr="000F6A92" w:rsidRDefault="005A0C25" w:rsidP="009017F2">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Осуществление а</w:t>
      </w:r>
      <w:r w:rsidR="00257A0B" w:rsidRPr="000F6A92">
        <w:rPr>
          <w:rFonts w:ascii="Times New Roman" w:hAnsi="Times New Roman"/>
          <w:sz w:val="28"/>
          <w:szCs w:val="28"/>
        </w:rPr>
        <w:t>дминистративн</w:t>
      </w:r>
      <w:r w:rsidRPr="000F6A92">
        <w:rPr>
          <w:rFonts w:ascii="Times New Roman" w:hAnsi="Times New Roman"/>
          <w:sz w:val="28"/>
          <w:szCs w:val="28"/>
        </w:rPr>
        <w:t>ой</w:t>
      </w:r>
      <w:r w:rsidR="00257A0B" w:rsidRPr="000F6A92">
        <w:rPr>
          <w:rFonts w:ascii="Times New Roman" w:hAnsi="Times New Roman"/>
          <w:sz w:val="28"/>
          <w:szCs w:val="28"/>
        </w:rPr>
        <w:t xml:space="preserve"> процедур</w:t>
      </w:r>
      <w:r w:rsidRPr="000F6A92">
        <w:rPr>
          <w:rFonts w:ascii="Times New Roman" w:hAnsi="Times New Roman"/>
          <w:sz w:val="28"/>
          <w:szCs w:val="28"/>
        </w:rPr>
        <w:t>ы</w:t>
      </w:r>
      <w:r w:rsidR="00257A0B" w:rsidRPr="000F6A92">
        <w:rPr>
          <w:rFonts w:ascii="Times New Roman" w:hAnsi="Times New Roman"/>
          <w:sz w:val="28"/>
          <w:szCs w:val="28"/>
        </w:rPr>
        <w:t xml:space="preserve"> </w:t>
      </w:r>
      <w:r w:rsidR="008B0ECF" w:rsidRPr="000F6A92">
        <w:rPr>
          <w:rFonts w:ascii="Times New Roman" w:hAnsi="Times New Roman"/>
          <w:sz w:val="28"/>
          <w:szCs w:val="28"/>
        </w:rPr>
        <w:t>не требует присутствия заявителя</w:t>
      </w:r>
      <w:r w:rsidR="0003438B" w:rsidRPr="000F6A92">
        <w:rPr>
          <w:rFonts w:ascii="Times New Roman" w:hAnsi="Times New Roman"/>
          <w:sz w:val="28"/>
          <w:szCs w:val="28"/>
        </w:rPr>
        <w:t xml:space="preserve"> (его представителя)</w:t>
      </w:r>
      <w:r w:rsidR="008B0ECF" w:rsidRPr="000F6A92">
        <w:rPr>
          <w:rFonts w:ascii="Times New Roman" w:hAnsi="Times New Roman"/>
          <w:sz w:val="28"/>
          <w:szCs w:val="28"/>
        </w:rPr>
        <w:t>.</w:t>
      </w:r>
    </w:p>
    <w:p w:rsidR="00FF0C87" w:rsidRPr="000F6A92" w:rsidRDefault="00FF0C87" w:rsidP="009017F2">
      <w:pPr>
        <w:pStyle w:val="ConsPlusNormal"/>
        <w:widowControl/>
        <w:numPr>
          <w:ilvl w:val="0"/>
          <w:numId w:val="2"/>
        </w:numPr>
        <w:tabs>
          <w:tab w:val="left" w:pos="1134"/>
        </w:tabs>
        <w:ind w:left="0" w:firstLine="709"/>
        <w:jc w:val="both"/>
        <w:rPr>
          <w:rFonts w:ascii="Times New Roman" w:hAnsi="Times New Roman"/>
          <w:sz w:val="28"/>
          <w:szCs w:val="28"/>
        </w:rPr>
      </w:pPr>
      <w:r w:rsidRPr="000F6A92">
        <w:rPr>
          <w:rFonts w:ascii="Times New Roman" w:hAnsi="Times New Roman"/>
          <w:sz w:val="28"/>
          <w:szCs w:val="28"/>
        </w:rPr>
        <w:t xml:space="preserve">Основанием для начала административной процедуры является получение руководителем личного дела либо проекта решения об отказе в </w:t>
      </w:r>
      <w:r w:rsidR="005A0C25" w:rsidRPr="000F6A92">
        <w:rPr>
          <w:rFonts w:ascii="Times New Roman" w:hAnsi="Times New Roman"/>
          <w:sz w:val="28"/>
          <w:szCs w:val="28"/>
        </w:rPr>
        <w:t>назначении компенсации</w:t>
      </w:r>
      <w:r w:rsidRPr="000F6A92">
        <w:rPr>
          <w:rFonts w:ascii="Times New Roman" w:hAnsi="Times New Roman"/>
          <w:sz w:val="28"/>
          <w:szCs w:val="28"/>
        </w:rPr>
        <w:t xml:space="preserve"> с комплектом документов, представленных заявителем (его представителем), а также полученных по межведомственным запросам.</w:t>
      </w:r>
    </w:p>
    <w:p w:rsidR="00210E46" w:rsidRPr="000F6A92" w:rsidRDefault="003C2EEC" w:rsidP="005A0C25">
      <w:pPr>
        <w:pStyle w:val="ConsPlusNormal"/>
        <w:widowContro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 xml:space="preserve">При получении личного дела </w:t>
      </w:r>
      <w:r w:rsidR="00FF0C87" w:rsidRPr="000F6A92">
        <w:rPr>
          <w:rFonts w:ascii="Times New Roman" w:hAnsi="Times New Roman"/>
          <w:sz w:val="28"/>
          <w:szCs w:val="28"/>
        </w:rPr>
        <w:t>руководитель</w:t>
      </w:r>
      <w:r w:rsidR="007D671F" w:rsidRPr="000F6A92">
        <w:rPr>
          <w:rFonts w:ascii="Times New Roman" w:hAnsi="Times New Roman"/>
          <w:sz w:val="28"/>
          <w:szCs w:val="28"/>
        </w:rPr>
        <w:t>:</w:t>
      </w:r>
    </w:p>
    <w:p w:rsidR="007F4172" w:rsidRPr="000F6A92" w:rsidRDefault="007F4172" w:rsidP="009017F2">
      <w:pPr>
        <w:pStyle w:val="afb"/>
        <w:numPr>
          <w:ilvl w:val="1"/>
          <w:numId w:val="11"/>
        </w:numPr>
        <w:tabs>
          <w:tab w:val="left" w:pos="993"/>
        </w:tabs>
        <w:ind w:left="0" w:firstLine="709"/>
        <w:rPr>
          <w:sz w:val="28"/>
          <w:szCs w:val="28"/>
        </w:rPr>
      </w:pPr>
      <w:r w:rsidRPr="000F6A92">
        <w:rPr>
          <w:sz w:val="28"/>
          <w:szCs w:val="28"/>
        </w:rPr>
        <w:t>рассматривает представленные документы;</w:t>
      </w:r>
    </w:p>
    <w:p w:rsidR="005A0C25" w:rsidRPr="000F6A92" w:rsidRDefault="007F4172" w:rsidP="005A0C25">
      <w:pPr>
        <w:pStyle w:val="ConsPlusNormal"/>
        <w:widowControl/>
        <w:numPr>
          <w:ilvl w:val="1"/>
          <w:numId w:val="11"/>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 xml:space="preserve">при отсутствии замечаний подписывает решение </w:t>
      </w:r>
      <w:r w:rsidR="00585715" w:rsidRPr="000F6A92">
        <w:rPr>
          <w:rFonts w:ascii="Times New Roman" w:hAnsi="Times New Roman"/>
          <w:sz w:val="28"/>
          <w:szCs w:val="28"/>
        </w:rPr>
        <w:t xml:space="preserve">о </w:t>
      </w:r>
      <w:r w:rsidR="005A0C25" w:rsidRPr="000F6A92">
        <w:rPr>
          <w:rFonts w:ascii="Times New Roman" w:hAnsi="Times New Roman"/>
          <w:sz w:val="28"/>
          <w:szCs w:val="28"/>
        </w:rPr>
        <w:t>назначении компенсации</w:t>
      </w:r>
      <w:r w:rsidR="00AB04BE" w:rsidRPr="000F6A92">
        <w:rPr>
          <w:rFonts w:ascii="Times New Roman" w:hAnsi="Times New Roman"/>
          <w:sz w:val="28"/>
          <w:szCs w:val="28"/>
        </w:rPr>
        <w:t>;</w:t>
      </w:r>
    </w:p>
    <w:p w:rsidR="0006443D" w:rsidRPr="000F6A92" w:rsidRDefault="0006443D" w:rsidP="005A0C25">
      <w:pPr>
        <w:pStyle w:val="ConsPlusNormal"/>
        <w:widowControl/>
        <w:numPr>
          <w:ilvl w:val="1"/>
          <w:numId w:val="11"/>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з</w:t>
      </w:r>
      <w:r w:rsidR="00AB04BE" w:rsidRPr="000F6A92">
        <w:rPr>
          <w:rFonts w:ascii="Times New Roman" w:hAnsi="Times New Roman"/>
          <w:sz w:val="28"/>
          <w:szCs w:val="28"/>
        </w:rPr>
        <w:t xml:space="preserve">аверяет </w:t>
      </w:r>
      <w:r w:rsidR="00585715" w:rsidRPr="000F6A92">
        <w:rPr>
          <w:rFonts w:ascii="Times New Roman" w:hAnsi="Times New Roman"/>
          <w:sz w:val="28"/>
          <w:szCs w:val="28"/>
        </w:rPr>
        <w:t xml:space="preserve">решение </w:t>
      </w:r>
      <w:r w:rsidR="005A0C25" w:rsidRPr="000F6A92">
        <w:rPr>
          <w:rFonts w:ascii="Times New Roman" w:hAnsi="Times New Roman"/>
          <w:sz w:val="28"/>
          <w:szCs w:val="28"/>
        </w:rPr>
        <w:t xml:space="preserve">о назначении компенсации </w:t>
      </w:r>
      <w:r w:rsidRPr="000F6A92">
        <w:rPr>
          <w:rFonts w:ascii="Times New Roman" w:hAnsi="Times New Roman"/>
          <w:sz w:val="28"/>
          <w:szCs w:val="28"/>
        </w:rPr>
        <w:t>гербовой печатью территориального органа;</w:t>
      </w:r>
    </w:p>
    <w:p w:rsidR="00070454" w:rsidRPr="000F6A92" w:rsidRDefault="007F4172" w:rsidP="009017F2">
      <w:pPr>
        <w:pStyle w:val="ConsPlusNormal"/>
        <w:widowControl/>
        <w:numPr>
          <w:ilvl w:val="1"/>
          <w:numId w:val="11"/>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переда</w:t>
      </w:r>
      <w:r w:rsidR="0006443D" w:rsidRPr="000F6A92">
        <w:rPr>
          <w:rFonts w:ascii="Times New Roman" w:hAnsi="Times New Roman"/>
          <w:sz w:val="28"/>
          <w:szCs w:val="28"/>
        </w:rPr>
        <w:t>ё</w:t>
      </w:r>
      <w:r w:rsidRPr="000F6A92">
        <w:rPr>
          <w:rFonts w:ascii="Times New Roman" w:hAnsi="Times New Roman"/>
          <w:sz w:val="28"/>
          <w:szCs w:val="28"/>
        </w:rPr>
        <w:t xml:space="preserve">т </w:t>
      </w:r>
      <w:r w:rsidR="00070454" w:rsidRPr="000F6A92">
        <w:rPr>
          <w:rFonts w:ascii="Times New Roman" w:hAnsi="Times New Roman"/>
          <w:sz w:val="28"/>
          <w:szCs w:val="28"/>
        </w:rPr>
        <w:t>личное дело должностному лицу территориального органа, ответственному за формирование документов на выплату пособий и компенсаций (далее – специалист по выплате).</w:t>
      </w:r>
    </w:p>
    <w:p w:rsidR="00070454" w:rsidRPr="000F6A92" w:rsidRDefault="00E60932" w:rsidP="005A0C25">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 xml:space="preserve">При получении проекта решения об отказе в </w:t>
      </w:r>
      <w:r w:rsidR="005A0C25" w:rsidRPr="000F6A92">
        <w:rPr>
          <w:rFonts w:ascii="Times New Roman" w:hAnsi="Times New Roman"/>
          <w:sz w:val="28"/>
          <w:szCs w:val="28"/>
        </w:rPr>
        <w:t>о назначении компенсации</w:t>
      </w:r>
      <w:r w:rsidRPr="000F6A92">
        <w:rPr>
          <w:rFonts w:ascii="Times New Roman" w:hAnsi="Times New Roman"/>
          <w:sz w:val="28"/>
          <w:szCs w:val="28"/>
        </w:rPr>
        <w:t xml:space="preserve"> с комплектом документов, представленных заявителем (его представителем), а</w:t>
      </w:r>
      <w:r w:rsidR="007A6169" w:rsidRPr="000F6A92">
        <w:rPr>
          <w:rFonts w:ascii="Times New Roman" w:hAnsi="Times New Roman"/>
          <w:sz w:val="28"/>
          <w:szCs w:val="28"/>
        </w:rPr>
        <w:t xml:space="preserve"> также </w:t>
      </w:r>
      <w:r w:rsidRPr="000F6A92">
        <w:rPr>
          <w:rFonts w:ascii="Times New Roman" w:hAnsi="Times New Roman"/>
          <w:sz w:val="28"/>
          <w:szCs w:val="28"/>
        </w:rPr>
        <w:t>полученных по межведомственным запросам, р</w:t>
      </w:r>
      <w:r w:rsidR="00070454" w:rsidRPr="000F6A92">
        <w:rPr>
          <w:rFonts w:ascii="Times New Roman" w:hAnsi="Times New Roman"/>
          <w:sz w:val="28"/>
          <w:szCs w:val="28"/>
        </w:rPr>
        <w:t>уководитель территориального органа:</w:t>
      </w:r>
    </w:p>
    <w:p w:rsidR="00070454" w:rsidRPr="000F6A92" w:rsidRDefault="00EC0D8A" w:rsidP="00EC0D8A">
      <w:pPr>
        <w:pStyle w:val="ConsPlusNormal"/>
        <w:tabs>
          <w:tab w:val="left" w:pos="993"/>
        </w:tabs>
        <w:ind w:firstLine="709"/>
        <w:jc w:val="both"/>
        <w:rPr>
          <w:rFonts w:ascii="Times New Roman" w:hAnsi="Times New Roman"/>
          <w:sz w:val="28"/>
          <w:szCs w:val="28"/>
        </w:rPr>
      </w:pPr>
      <w:r w:rsidRPr="000F6A92">
        <w:rPr>
          <w:rFonts w:ascii="Times New Roman" w:hAnsi="Times New Roman"/>
          <w:sz w:val="28"/>
          <w:szCs w:val="28"/>
        </w:rPr>
        <w:t>1)</w:t>
      </w:r>
      <w:r w:rsidRPr="000F6A92">
        <w:rPr>
          <w:rFonts w:ascii="Times New Roman" w:hAnsi="Times New Roman"/>
          <w:sz w:val="28"/>
          <w:szCs w:val="28"/>
        </w:rPr>
        <w:tab/>
      </w:r>
      <w:r w:rsidR="00070454" w:rsidRPr="000F6A92">
        <w:rPr>
          <w:rFonts w:ascii="Times New Roman" w:hAnsi="Times New Roman"/>
          <w:sz w:val="28"/>
          <w:szCs w:val="28"/>
        </w:rPr>
        <w:t xml:space="preserve">рассматривает </w:t>
      </w:r>
      <w:r w:rsidR="001A03B3" w:rsidRPr="000F6A92">
        <w:rPr>
          <w:rFonts w:ascii="Times New Roman" w:hAnsi="Times New Roman"/>
          <w:sz w:val="28"/>
          <w:szCs w:val="28"/>
        </w:rPr>
        <w:t xml:space="preserve">представленные </w:t>
      </w:r>
      <w:r w:rsidR="00070454" w:rsidRPr="000F6A92">
        <w:rPr>
          <w:rFonts w:ascii="Times New Roman" w:hAnsi="Times New Roman"/>
          <w:sz w:val="28"/>
          <w:szCs w:val="28"/>
        </w:rPr>
        <w:t>документы;</w:t>
      </w:r>
    </w:p>
    <w:p w:rsidR="00070454" w:rsidRPr="000F6A92" w:rsidRDefault="00EC0D8A" w:rsidP="00EC0D8A">
      <w:pPr>
        <w:pStyle w:val="ConsPlusNormal"/>
        <w:tabs>
          <w:tab w:val="left" w:pos="993"/>
        </w:tabs>
        <w:ind w:firstLine="709"/>
        <w:jc w:val="both"/>
        <w:rPr>
          <w:rFonts w:ascii="Times New Roman" w:hAnsi="Times New Roman"/>
          <w:sz w:val="28"/>
          <w:szCs w:val="28"/>
        </w:rPr>
      </w:pPr>
      <w:r w:rsidRPr="000F6A92">
        <w:rPr>
          <w:rFonts w:ascii="Times New Roman" w:hAnsi="Times New Roman"/>
          <w:sz w:val="28"/>
          <w:szCs w:val="28"/>
        </w:rPr>
        <w:t>2)</w:t>
      </w:r>
      <w:r w:rsidRPr="000F6A92">
        <w:rPr>
          <w:rFonts w:ascii="Times New Roman" w:hAnsi="Times New Roman"/>
          <w:sz w:val="28"/>
          <w:szCs w:val="28"/>
        </w:rPr>
        <w:tab/>
      </w:r>
      <w:r w:rsidR="008967A0" w:rsidRPr="000F6A92">
        <w:rPr>
          <w:rFonts w:ascii="Times New Roman" w:hAnsi="Times New Roman"/>
          <w:sz w:val="28"/>
          <w:szCs w:val="28"/>
        </w:rPr>
        <w:t xml:space="preserve">при отсутствии замечаний </w:t>
      </w:r>
      <w:r w:rsidR="00070454" w:rsidRPr="000F6A92">
        <w:rPr>
          <w:rFonts w:ascii="Times New Roman" w:hAnsi="Times New Roman"/>
          <w:sz w:val="28"/>
          <w:szCs w:val="28"/>
        </w:rPr>
        <w:t xml:space="preserve">подписывает решение об отказе </w:t>
      </w:r>
      <w:r w:rsidR="00916A6B" w:rsidRPr="000F6A92">
        <w:rPr>
          <w:rFonts w:ascii="Times New Roman" w:hAnsi="Times New Roman"/>
          <w:sz w:val="28"/>
          <w:szCs w:val="28"/>
        </w:rPr>
        <w:t xml:space="preserve">в </w:t>
      </w:r>
      <w:r w:rsidR="005A0C25" w:rsidRPr="000F6A92">
        <w:rPr>
          <w:rFonts w:ascii="Times New Roman" w:hAnsi="Times New Roman"/>
          <w:sz w:val="28"/>
          <w:szCs w:val="28"/>
        </w:rPr>
        <w:t>назначении компенсации</w:t>
      </w:r>
      <w:r w:rsidR="00070454" w:rsidRPr="000F6A92">
        <w:rPr>
          <w:rFonts w:ascii="Times New Roman" w:hAnsi="Times New Roman"/>
          <w:sz w:val="28"/>
          <w:szCs w:val="28"/>
        </w:rPr>
        <w:t>;</w:t>
      </w:r>
    </w:p>
    <w:p w:rsidR="00070454" w:rsidRPr="000F6A92" w:rsidRDefault="00EC0D8A" w:rsidP="00EC0D8A">
      <w:pPr>
        <w:pStyle w:val="ConsPlusNormal"/>
        <w:tabs>
          <w:tab w:val="left" w:pos="993"/>
        </w:tabs>
        <w:ind w:firstLine="709"/>
        <w:jc w:val="both"/>
        <w:rPr>
          <w:rFonts w:ascii="Times New Roman" w:hAnsi="Times New Roman"/>
          <w:sz w:val="28"/>
          <w:szCs w:val="28"/>
        </w:rPr>
      </w:pPr>
      <w:r w:rsidRPr="000F6A92">
        <w:rPr>
          <w:rFonts w:ascii="Times New Roman" w:hAnsi="Times New Roman"/>
          <w:sz w:val="28"/>
          <w:szCs w:val="28"/>
        </w:rPr>
        <w:t>3)</w:t>
      </w:r>
      <w:r w:rsidRPr="000F6A92">
        <w:rPr>
          <w:rFonts w:ascii="Times New Roman" w:hAnsi="Times New Roman"/>
          <w:sz w:val="28"/>
          <w:szCs w:val="28"/>
        </w:rPr>
        <w:tab/>
      </w:r>
      <w:r w:rsidR="00070454" w:rsidRPr="000F6A92">
        <w:rPr>
          <w:rFonts w:ascii="Times New Roman" w:hAnsi="Times New Roman"/>
          <w:sz w:val="28"/>
          <w:szCs w:val="28"/>
        </w:rPr>
        <w:t xml:space="preserve">заверяет решение об отказе в </w:t>
      </w:r>
      <w:r w:rsidR="005A0C25" w:rsidRPr="000F6A92">
        <w:rPr>
          <w:rFonts w:ascii="Times New Roman" w:hAnsi="Times New Roman"/>
          <w:sz w:val="28"/>
          <w:szCs w:val="28"/>
        </w:rPr>
        <w:t xml:space="preserve">о назначении компенсации </w:t>
      </w:r>
      <w:r w:rsidR="00070454" w:rsidRPr="000F6A92">
        <w:rPr>
          <w:rFonts w:ascii="Times New Roman" w:hAnsi="Times New Roman"/>
          <w:sz w:val="28"/>
          <w:szCs w:val="28"/>
        </w:rPr>
        <w:t>гербовой печатью территориального органа</w:t>
      </w:r>
      <w:r w:rsidR="008967A0" w:rsidRPr="000F6A92">
        <w:rPr>
          <w:rFonts w:ascii="Times New Roman" w:hAnsi="Times New Roman"/>
          <w:sz w:val="28"/>
          <w:szCs w:val="28"/>
        </w:rPr>
        <w:t>;</w:t>
      </w:r>
    </w:p>
    <w:p w:rsidR="008967A0" w:rsidRPr="000F6A92" w:rsidRDefault="00EC0D8A" w:rsidP="00EC0D8A">
      <w:pPr>
        <w:pStyle w:val="ConsPlusNormal"/>
        <w:tabs>
          <w:tab w:val="left" w:pos="993"/>
        </w:tabs>
        <w:ind w:firstLine="709"/>
        <w:jc w:val="both"/>
        <w:rPr>
          <w:rFonts w:ascii="Times New Roman" w:hAnsi="Times New Roman"/>
          <w:sz w:val="28"/>
          <w:szCs w:val="28"/>
        </w:rPr>
      </w:pPr>
      <w:r w:rsidRPr="000F6A92">
        <w:rPr>
          <w:rFonts w:ascii="Times New Roman" w:hAnsi="Times New Roman"/>
          <w:sz w:val="28"/>
          <w:szCs w:val="28"/>
        </w:rPr>
        <w:lastRenderedPageBreak/>
        <w:t>4)</w:t>
      </w:r>
      <w:r w:rsidRPr="000F6A92">
        <w:rPr>
          <w:rFonts w:ascii="Times New Roman" w:hAnsi="Times New Roman"/>
          <w:sz w:val="28"/>
          <w:szCs w:val="28"/>
        </w:rPr>
        <w:tab/>
      </w:r>
      <w:r w:rsidR="006F6F49" w:rsidRPr="000F6A92">
        <w:rPr>
          <w:rFonts w:ascii="Times New Roman" w:hAnsi="Times New Roman"/>
          <w:sz w:val="28"/>
          <w:szCs w:val="28"/>
        </w:rPr>
        <w:t>передаё</w:t>
      </w:r>
      <w:r w:rsidR="008967A0" w:rsidRPr="000F6A92">
        <w:rPr>
          <w:rFonts w:ascii="Times New Roman" w:hAnsi="Times New Roman"/>
          <w:sz w:val="28"/>
          <w:szCs w:val="28"/>
        </w:rPr>
        <w:t xml:space="preserve">т </w:t>
      </w:r>
      <w:r w:rsidR="001A03B3" w:rsidRPr="000F6A92">
        <w:rPr>
          <w:rFonts w:ascii="Times New Roman" w:hAnsi="Times New Roman"/>
          <w:sz w:val="28"/>
          <w:szCs w:val="28"/>
        </w:rPr>
        <w:t xml:space="preserve">решение об отказе в </w:t>
      </w:r>
      <w:r w:rsidR="005A0C25" w:rsidRPr="000F6A92">
        <w:rPr>
          <w:rFonts w:ascii="Times New Roman" w:hAnsi="Times New Roman"/>
          <w:sz w:val="28"/>
          <w:szCs w:val="28"/>
        </w:rPr>
        <w:t xml:space="preserve">о назначении компенсации </w:t>
      </w:r>
      <w:r w:rsidR="001A03B3" w:rsidRPr="000F6A92">
        <w:rPr>
          <w:rFonts w:ascii="Times New Roman" w:hAnsi="Times New Roman"/>
          <w:sz w:val="28"/>
          <w:szCs w:val="28"/>
        </w:rPr>
        <w:t>с комплектом документов, представленных заявителем (его представителем), а также полученных по межведомственным запросам, специалисту по назначению.</w:t>
      </w:r>
    </w:p>
    <w:p w:rsidR="00070454" w:rsidRPr="000F6A92" w:rsidRDefault="00070454" w:rsidP="007456C8">
      <w:pPr>
        <w:pStyle w:val="ConsPlusNormal"/>
        <w:numPr>
          <w:ilvl w:val="0"/>
          <w:numId w:val="2"/>
        </w:numPr>
        <w:tabs>
          <w:tab w:val="left" w:pos="1276"/>
          <w:tab w:val="center" w:pos="1560"/>
        </w:tabs>
        <w:ind w:left="0" w:firstLine="709"/>
        <w:jc w:val="both"/>
        <w:rPr>
          <w:rFonts w:ascii="Times New Roman" w:hAnsi="Times New Roman"/>
          <w:sz w:val="28"/>
          <w:szCs w:val="28"/>
        </w:rPr>
      </w:pPr>
      <w:r w:rsidRPr="000F6A92">
        <w:rPr>
          <w:rFonts w:ascii="Times New Roman" w:hAnsi="Times New Roman"/>
          <w:sz w:val="28"/>
          <w:szCs w:val="28"/>
        </w:rPr>
        <w:t xml:space="preserve">При получении от руководителя территориального органа решения об отказе </w:t>
      </w:r>
      <w:r w:rsidR="00916A6B" w:rsidRPr="000F6A92">
        <w:rPr>
          <w:rFonts w:ascii="Times New Roman" w:hAnsi="Times New Roman"/>
          <w:sz w:val="28"/>
          <w:szCs w:val="28"/>
        </w:rPr>
        <w:t xml:space="preserve">в </w:t>
      </w:r>
      <w:r w:rsidR="005A0C25" w:rsidRPr="000F6A92">
        <w:rPr>
          <w:rFonts w:ascii="Times New Roman" w:hAnsi="Times New Roman"/>
          <w:sz w:val="28"/>
          <w:szCs w:val="28"/>
        </w:rPr>
        <w:t xml:space="preserve">о назначении компенсации </w:t>
      </w:r>
      <w:r w:rsidR="001A03B3" w:rsidRPr="000F6A92">
        <w:rPr>
          <w:rFonts w:ascii="Times New Roman" w:hAnsi="Times New Roman"/>
          <w:sz w:val="28"/>
          <w:szCs w:val="28"/>
        </w:rPr>
        <w:t>с комплектом документов, представленных заявителем (его представителем), а также полученных по межведомственным запросам,</w:t>
      </w:r>
      <w:r w:rsidRPr="000F6A92">
        <w:rPr>
          <w:rFonts w:ascii="Times New Roman" w:hAnsi="Times New Roman"/>
          <w:sz w:val="28"/>
          <w:szCs w:val="28"/>
        </w:rPr>
        <w:t xml:space="preserve"> специалист по назначению:</w:t>
      </w:r>
    </w:p>
    <w:p w:rsidR="00907608" w:rsidRPr="000F6A92" w:rsidRDefault="00FF5C5B" w:rsidP="00EC0D8A">
      <w:pPr>
        <w:pStyle w:val="ConsPlusNormal"/>
        <w:tabs>
          <w:tab w:val="left" w:pos="993"/>
        </w:tabs>
        <w:ind w:firstLine="709"/>
        <w:jc w:val="both"/>
        <w:rPr>
          <w:rFonts w:ascii="Times New Roman" w:hAnsi="Times New Roman"/>
          <w:sz w:val="28"/>
          <w:szCs w:val="28"/>
        </w:rPr>
      </w:pPr>
      <w:r w:rsidRPr="000F6A92">
        <w:rPr>
          <w:rFonts w:ascii="Times New Roman" w:hAnsi="Times New Roman"/>
          <w:sz w:val="28"/>
          <w:szCs w:val="28"/>
        </w:rPr>
        <w:t>1)</w:t>
      </w:r>
      <w:r w:rsidR="00EC0D8A" w:rsidRPr="000F6A92">
        <w:rPr>
          <w:rFonts w:ascii="Times New Roman" w:hAnsi="Times New Roman"/>
          <w:sz w:val="28"/>
          <w:szCs w:val="28"/>
        </w:rPr>
        <w:tab/>
      </w:r>
      <w:r w:rsidR="00070454" w:rsidRPr="000F6A92">
        <w:rPr>
          <w:rFonts w:ascii="Times New Roman" w:hAnsi="Times New Roman"/>
          <w:sz w:val="28"/>
          <w:szCs w:val="28"/>
        </w:rPr>
        <w:t xml:space="preserve">направляет заявителю </w:t>
      </w:r>
      <w:r w:rsidR="00BA1F3D" w:rsidRPr="000F6A92">
        <w:rPr>
          <w:rFonts w:ascii="Times New Roman" w:hAnsi="Times New Roman"/>
          <w:sz w:val="28"/>
          <w:szCs w:val="28"/>
        </w:rPr>
        <w:t xml:space="preserve">(его представителю) </w:t>
      </w:r>
      <w:r w:rsidR="005A0C25" w:rsidRPr="000F6A92">
        <w:rPr>
          <w:rFonts w:ascii="Times New Roman" w:hAnsi="Times New Roman"/>
          <w:sz w:val="28"/>
          <w:szCs w:val="28"/>
        </w:rPr>
        <w:t xml:space="preserve">извещение об отказе в назначении компенсации </w:t>
      </w:r>
      <w:r w:rsidR="00FA65BF" w:rsidRPr="000F6A92">
        <w:rPr>
          <w:rFonts w:ascii="Times New Roman" w:hAnsi="Times New Roman"/>
          <w:sz w:val="28"/>
          <w:szCs w:val="28"/>
        </w:rPr>
        <w:t xml:space="preserve">(далее – извещение) </w:t>
      </w:r>
      <w:r w:rsidR="00070454" w:rsidRPr="000F6A92">
        <w:rPr>
          <w:rFonts w:ascii="Times New Roman" w:hAnsi="Times New Roman"/>
          <w:sz w:val="28"/>
          <w:szCs w:val="28"/>
        </w:rPr>
        <w:t>с указанием причины отказа и порядка обжалования вынесенного решения. Одновременно заявителю</w:t>
      </w:r>
      <w:r w:rsidR="00586B4C" w:rsidRPr="000F6A92">
        <w:rPr>
          <w:rFonts w:ascii="Times New Roman" w:hAnsi="Times New Roman"/>
          <w:sz w:val="28"/>
          <w:szCs w:val="28"/>
        </w:rPr>
        <w:t xml:space="preserve"> (его представителю)</w:t>
      </w:r>
      <w:r w:rsidR="00334E30" w:rsidRPr="000F6A92">
        <w:rPr>
          <w:rFonts w:ascii="Times New Roman" w:hAnsi="Times New Roman"/>
          <w:sz w:val="28"/>
          <w:szCs w:val="28"/>
        </w:rPr>
        <w:t xml:space="preserve"> возвращаются</w:t>
      </w:r>
      <w:r w:rsidR="00070454" w:rsidRPr="000F6A92">
        <w:rPr>
          <w:rFonts w:ascii="Times New Roman" w:hAnsi="Times New Roman"/>
          <w:sz w:val="28"/>
          <w:szCs w:val="28"/>
        </w:rPr>
        <w:t xml:space="preserve"> представленны</w:t>
      </w:r>
      <w:r w:rsidR="00334E30" w:rsidRPr="000F6A92">
        <w:rPr>
          <w:rFonts w:ascii="Times New Roman" w:hAnsi="Times New Roman"/>
          <w:sz w:val="28"/>
          <w:szCs w:val="28"/>
        </w:rPr>
        <w:t>е</w:t>
      </w:r>
      <w:r w:rsidR="00070454" w:rsidRPr="000F6A92">
        <w:rPr>
          <w:rFonts w:ascii="Times New Roman" w:hAnsi="Times New Roman"/>
          <w:sz w:val="28"/>
          <w:szCs w:val="28"/>
        </w:rPr>
        <w:t xml:space="preserve"> им </w:t>
      </w:r>
      <w:r w:rsidR="00334E30" w:rsidRPr="000F6A92">
        <w:rPr>
          <w:rFonts w:ascii="Times New Roman" w:hAnsi="Times New Roman"/>
          <w:sz w:val="28"/>
          <w:szCs w:val="28"/>
        </w:rPr>
        <w:t xml:space="preserve">оригиналы </w:t>
      </w:r>
      <w:r w:rsidR="00070454" w:rsidRPr="000F6A92">
        <w:rPr>
          <w:rFonts w:ascii="Times New Roman" w:hAnsi="Times New Roman"/>
          <w:sz w:val="28"/>
          <w:szCs w:val="28"/>
        </w:rPr>
        <w:t>документов</w:t>
      </w:r>
      <w:r w:rsidR="00334E30" w:rsidRPr="000F6A92">
        <w:rPr>
          <w:rFonts w:ascii="Times New Roman" w:hAnsi="Times New Roman"/>
          <w:sz w:val="28"/>
          <w:szCs w:val="28"/>
        </w:rPr>
        <w:t>.</w:t>
      </w:r>
    </w:p>
    <w:p w:rsidR="00070454" w:rsidRPr="000F6A92" w:rsidRDefault="00FF5C5B" w:rsidP="00EC0D8A">
      <w:pPr>
        <w:pStyle w:val="ConsPlusNormal"/>
        <w:tabs>
          <w:tab w:val="left" w:pos="993"/>
        </w:tabs>
        <w:ind w:firstLine="709"/>
        <w:jc w:val="both"/>
        <w:rPr>
          <w:rFonts w:ascii="Times New Roman" w:hAnsi="Times New Roman"/>
          <w:sz w:val="28"/>
          <w:szCs w:val="28"/>
        </w:rPr>
      </w:pPr>
      <w:r w:rsidRPr="000F6A92">
        <w:rPr>
          <w:rFonts w:ascii="Times New Roman" w:hAnsi="Times New Roman"/>
          <w:sz w:val="28"/>
          <w:szCs w:val="28"/>
        </w:rPr>
        <w:t>2)</w:t>
      </w:r>
      <w:r w:rsidR="00EC0D8A" w:rsidRPr="000F6A92">
        <w:rPr>
          <w:rFonts w:ascii="Times New Roman" w:hAnsi="Times New Roman"/>
          <w:sz w:val="28"/>
          <w:szCs w:val="28"/>
        </w:rPr>
        <w:tab/>
      </w:r>
      <w:r w:rsidR="00070454" w:rsidRPr="000F6A92">
        <w:rPr>
          <w:rFonts w:ascii="Times New Roman" w:hAnsi="Times New Roman"/>
          <w:sz w:val="28"/>
          <w:szCs w:val="28"/>
        </w:rPr>
        <w:t xml:space="preserve">приобщает решение об отказе в </w:t>
      </w:r>
      <w:r w:rsidR="005A0C25" w:rsidRPr="000F6A92">
        <w:rPr>
          <w:rFonts w:ascii="Times New Roman" w:hAnsi="Times New Roman"/>
          <w:sz w:val="28"/>
          <w:szCs w:val="28"/>
        </w:rPr>
        <w:t xml:space="preserve">о назначении компенсации </w:t>
      </w:r>
      <w:r w:rsidR="00070454" w:rsidRPr="000F6A92">
        <w:rPr>
          <w:rFonts w:ascii="Times New Roman" w:hAnsi="Times New Roman"/>
          <w:sz w:val="28"/>
          <w:szCs w:val="28"/>
        </w:rPr>
        <w:t>и копии документов, представленных заявителем</w:t>
      </w:r>
      <w:r w:rsidR="008721D2" w:rsidRPr="000F6A92">
        <w:rPr>
          <w:rFonts w:ascii="Times New Roman" w:hAnsi="Times New Roman"/>
          <w:sz w:val="28"/>
          <w:szCs w:val="28"/>
        </w:rPr>
        <w:t xml:space="preserve"> (его представителем)</w:t>
      </w:r>
      <w:r w:rsidR="00070454" w:rsidRPr="000F6A92">
        <w:rPr>
          <w:rFonts w:ascii="Times New Roman" w:hAnsi="Times New Roman"/>
          <w:sz w:val="28"/>
          <w:szCs w:val="28"/>
        </w:rPr>
        <w:t>, а также документы, полученные по межведомственн</w:t>
      </w:r>
      <w:r w:rsidR="008721D2" w:rsidRPr="000F6A92">
        <w:rPr>
          <w:rFonts w:ascii="Times New Roman" w:hAnsi="Times New Roman"/>
          <w:sz w:val="28"/>
          <w:szCs w:val="28"/>
        </w:rPr>
        <w:t>ы</w:t>
      </w:r>
      <w:r w:rsidR="00070454" w:rsidRPr="000F6A92">
        <w:rPr>
          <w:rFonts w:ascii="Times New Roman" w:hAnsi="Times New Roman"/>
          <w:sz w:val="28"/>
          <w:szCs w:val="28"/>
        </w:rPr>
        <w:t>м запрос</w:t>
      </w:r>
      <w:r w:rsidR="008721D2" w:rsidRPr="000F6A92">
        <w:rPr>
          <w:rFonts w:ascii="Times New Roman" w:hAnsi="Times New Roman"/>
          <w:sz w:val="28"/>
          <w:szCs w:val="28"/>
        </w:rPr>
        <w:t>ам</w:t>
      </w:r>
      <w:r w:rsidR="00070454" w:rsidRPr="000F6A92">
        <w:rPr>
          <w:rFonts w:ascii="Times New Roman" w:hAnsi="Times New Roman"/>
          <w:sz w:val="28"/>
          <w:szCs w:val="28"/>
        </w:rPr>
        <w:t>, к материалам дела, подлежащего формированию в соответствии с правилами делопроизводства.</w:t>
      </w:r>
    </w:p>
    <w:p w:rsidR="00334E30" w:rsidRPr="000F6A92" w:rsidRDefault="00334E30" w:rsidP="007456C8">
      <w:pPr>
        <w:pStyle w:val="ConsPlusNormal"/>
        <w:numPr>
          <w:ilvl w:val="0"/>
          <w:numId w:val="2"/>
        </w:numPr>
        <w:tabs>
          <w:tab w:val="left" w:pos="1276"/>
          <w:tab w:val="center" w:pos="1560"/>
        </w:tabs>
        <w:ind w:left="0" w:firstLine="709"/>
        <w:jc w:val="both"/>
        <w:rPr>
          <w:rFonts w:ascii="Times New Roman" w:hAnsi="Times New Roman"/>
          <w:sz w:val="28"/>
          <w:szCs w:val="28"/>
        </w:rPr>
      </w:pPr>
      <w:r w:rsidRPr="000F6A92">
        <w:rPr>
          <w:rFonts w:ascii="Times New Roman" w:hAnsi="Times New Roman"/>
          <w:sz w:val="28"/>
          <w:szCs w:val="28"/>
        </w:rPr>
        <w:t xml:space="preserve">Результатом административной процедуры является принятие решения о </w:t>
      </w:r>
      <w:r w:rsidR="005A0C25" w:rsidRPr="000F6A92">
        <w:rPr>
          <w:rFonts w:ascii="Times New Roman" w:hAnsi="Times New Roman"/>
          <w:sz w:val="28"/>
          <w:szCs w:val="28"/>
        </w:rPr>
        <w:t xml:space="preserve">назначении компенсации </w:t>
      </w:r>
      <w:r w:rsidRPr="000F6A92">
        <w:rPr>
          <w:rFonts w:ascii="Times New Roman" w:hAnsi="Times New Roman"/>
          <w:sz w:val="28"/>
          <w:szCs w:val="28"/>
        </w:rPr>
        <w:t xml:space="preserve">либо об отказе в </w:t>
      </w:r>
      <w:r w:rsidR="005A0C25" w:rsidRPr="000F6A92">
        <w:rPr>
          <w:rFonts w:ascii="Times New Roman" w:hAnsi="Times New Roman"/>
          <w:sz w:val="28"/>
          <w:szCs w:val="28"/>
        </w:rPr>
        <w:t>о назначении компенсации</w:t>
      </w:r>
      <w:r w:rsidRPr="000F6A92">
        <w:rPr>
          <w:rFonts w:ascii="Times New Roman" w:hAnsi="Times New Roman"/>
          <w:sz w:val="28"/>
          <w:szCs w:val="28"/>
        </w:rPr>
        <w:t>.</w:t>
      </w:r>
    </w:p>
    <w:p w:rsidR="00334E30" w:rsidRPr="000F6A92" w:rsidRDefault="00334E30" w:rsidP="007456C8">
      <w:pPr>
        <w:pStyle w:val="ConsPlusNormal"/>
        <w:tabs>
          <w:tab w:val="left" w:pos="1276"/>
          <w:tab w:val="center" w:pos="1560"/>
        </w:tabs>
        <w:ind w:firstLine="709"/>
        <w:jc w:val="both"/>
        <w:rPr>
          <w:rFonts w:ascii="Times New Roman" w:hAnsi="Times New Roman"/>
          <w:sz w:val="28"/>
          <w:szCs w:val="28"/>
        </w:rPr>
      </w:pPr>
      <w:r w:rsidRPr="000F6A92">
        <w:rPr>
          <w:rFonts w:ascii="Times New Roman" w:hAnsi="Times New Roman"/>
          <w:sz w:val="28"/>
          <w:szCs w:val="28"/>
        </w:rPr>
        <w:t xml:space="preserve">Способом фиксации результата административной процедуры является подписание решения о </w:t>
      </w:r>
      <w:r w:rsidR="005A0C25" w:rsidRPr="000F6A92">
        <w:rPr>
          <w:rFonts w:ascii="Times New Roman" w:hAnsi="Times New Roman"/>
          <w:sz w:val="28"/>
          <w:szCs w:val="28"/>
        </w:rPr>
        <w:t>назначении компенсации</w:t>
      </w:r>
      <w:r w:rsidR="00FA65BF" w:rsidRPr="000F6A92">
        <w:rPr>
          <w:rFonts w:ascii="Times New Roman" w:hAnsi="Times New Roman"/>
          <w:sz w:val="28"/>
          <w:szCs w:val="28"/>
        </w:rPr>
        <w:t xml:space="preserve"> </w:t>
      </w:r>
      <w:r w:rsidRPr="000F6A92">
        <w:rPr>
          <w:rFonts w:ascii="Times New Roman" w:hAnsi="Times New Roman"/>
          <w:sz w:val="28"/>
          <w:szCs w:val="28"/>
        </w:rPr>
        <w:t xml:space="preserve">либо решения об отказе в </w:t>
      </w:r>
      <w:r w:rsidR="005A0C25" w:rsidRPr="000F6A92">
        <w:rPr>
          <w:rFonts w:ascii="Times New Roman" w:hAnsi="Times New Roman"/>
          <w:sz w:val="28"/>
          <w:szCs w:val="28"/>
        </w:rPr>
        <w:t>о назначении компенсации</w:t>
      </w:r>
      <w:r w:rsidRPr="000F6A92">
        <w:rPr>
          <w:rFonts w:ascii="Times New Roman" w:hAnsi="Times New Roman"/>
          <w:sz w:val="28"/>
          <w:szCs w:val="28"/>
        </w:rPr>
        <w:t xml:space="preserve">; оформление извещения (при принятии решения об отказе в </w:t>
      </w:r>
      <w:r w:rsidR="005A0C25" w:rsidRPr="000F6A92">
        <w:rPr>
          <w:rFonts w:ascii="Times New Roman" w:hAnsi="Times New Roman"/>
          <w:sz w:val="28"/>
          <w:szCs w:val="28"/>
        </w:rPr>
        <w:t>о назначении компенсации</w:t>
      </w:r>
      <w:r w:rsidRPr="000F6A92">
        <w:rPr>
          <w:rFonts w:ascii="Times New Roman" w:hAnsi="Times New Roman"/>
          <w:sz w:val="28"/>
          <w:szCs w:val="28"/>
        </w:rPr>
        <w:t>)</w:t>
      </w:r>
      <w:r w:rsidR="00FA65BF" w:rsidRPr="000F6A92">
        <w:rPr>
          <w:rFonts w:ascii="Times New Roman" w:hAnsi="Times New Roman"/>
          <w:sz w:val="28"/>
          <w:szCs w:val="28"/>
        </w:rPr>
        <w:t>.</w:t>
      </w:r>
    </w:p>
    <w:p w:rsidR="00334E30" w:rsidRPr="000F6A92" w:rsidRDefault="00334E30" w:rsidP="007456C8">
      <w:pPr>
        <w:pStyle w:val="ConsPlusNormal"/>
        <w:tabs>
          <w:tab w:val="left" w:pos="1276"/>
          <w:tab w:val="center" w:pos="1560"/>
        </w:tabs>
        <w:ind w:firstLine="709"/>
        <w:jc w:val="both"/>
        <w:rPr>
          <w:rFonts w:ascii="Times New Roman" w:hAnsi="Times New Roman"/>
          <w:sz w:val="28"/>
          <w:szCs w:val="28"/>
        </w:rPr>
      </w:pPr>
      <w:r w:rsidRPr="000F6A92">
        <w:rPr>
          <w:rFonts w:ascii="Times New Roman" w:hAnsi="Times New Roman"/>
          <w:sz w:val="28"/>
          <w:szCs w:val="28"/>
        </w:rPr>
        <w:t>Общий максимальный срок осуществления административной процедуры не может превышать:</w:t>
      </w:r>
    </w:p>
    <w:p w:rsidR="00334E30" w:rsidRPr="000F6A92" w:rsidRDefault="00334E30" w:rsidP="007456C8">
      <w:pPr>
        <w:pStyle w:val="ConsPlusNormal"/>
        <w:tabs>
          <w:tab w:val="left" w:pos="1276"/>
          <w:tab w:val="center" w:pos="1560"/>
        </w:tabs>
        <w:ind w:firstLine="709"/>
        <w:jc w:val="both"/>
        <w:rPr>
          <w:rFonts w:ascii="Times New Roman" w:hAnsi="Times New Roman"/>
          <w:sz w:val="28"/>
          <w:szCs w:val="28"/>
        </w:rPr>
      </w:pPr>
      <w:r w:rsidRPr="000F6A92">
        <w:rPr>
          <w:rFonts w:ascii="Times New Roman" w:hAnsi="Times New Roman"/>
          <w:sz w:val="28"/>
          <w:szCs w:val="28"/>
        </w:rPr>
        <w:t xml:space="preserve">при принятии решения </w:t>
      </w:r>
      <w:r w:rsidR="005A0C25" w:rsidRPr="000F6A92">
        <w:rPr>
          <w:rFonts w:ascii="Times New Roman" w:hAnsi="Times New Roman"/>
          <w:sz w:val="28"/>
          <w:szCs w:val="28"/>
        </w:rPr>
        <w:t xml:space="preserve">о назначении компенсации </w:t>
      </w:r>
      <w:r w:rsidRPr="000F6A92">
        <w:rPr>
          <w:rFonts w:ascii="Times New Roman" w:hAnsi="Times New Roman"/>
          <w:sz w:val="28"/>
          <w:szCs w:val="28"/>
        </w:rPr>
        <w:t xml:space="preserve">либо об отказе в </w:t>
      </w:r>
      <w:r w:rsidR="005A0C25" w:rsidRPr="000F6A92">
        <w:rPr>
          <w:rFonts w:ascii="Times New Roman" w:hAnsi="Times New Roman"/>
          <w:sz w:val="28"/>
          <w:szCs w:val="28"/>
        </w:rPr>
        <w:t xml:space="preserve">о назначении компенсации </w:t>
      </w:r>
      <w:r w:rsidRPr="000F6A92">
        <w:rPr>
          <w:rFonts w:ascii="Times New Roman" w:hAnsi="Times New Roman"/>
          <w:sz w:val="28"/>
          <w:szCs w:val="28"/>
        </w:rPr>
        <w:t>– 4 календарных дней;</w:t>
      </w:r>
    </w:p>
    <w:p w:rsidR="00334E30" w:rsidRPr="000F6A92" w:rsidRDefault="00334E30" w:rsidP="007456C8">
      <w:pPr>
        <w:pStyle w:val="ConsPlusNormal"/>
        <w:tabs>
          <w:tab w:val="left" w:pos="1276"/>
          <w:tab w:val="center" w:pos="1560"/>
        </w:tabs>
        <w:ind w:firstLine="709"/>
        <w:jc w:val="both"/>
        <w:rPr>
          <w:rFonts w:ascii="Times New Roman" w:hAnsi="Times New Roman"/>
          <w:sz w:val="28"/>
          <w:szCs w:val="28"/>
        </w:rPr>
      </w:pPr>
      <w:r w:rsidRPr="000F6A92">
        <w:rPr>
          <w:rFonts w:ascii="Times New Roman" w:hAnsi="Times New Roman"/>
          <w:sz w:val="28"/>
          <w:szCs w:val="28"/>
        </w:rPr>
        <w:t>при направлении заявителю (его представителю) извещения – 5 рабочих дней.</w:t>
      </w:r>
    </w:p>
    <w:p w:rsidR="00070454" w:rsidRPr="000F6A92" w:rsidRDefault="00070454" w:rsidP="00834D68">
      <w:pPr>
        <w:tabs>
          <w:tab w:val="left" w:pos="1276"/>
        </w:tabs>
        <w:jc w:val="center"/>
        <w:rPr>
          <w:b/>
          <w:sz w:val="28"/>
          <w:szCs w:val="28"/>
        </w:rPr>
      </w:pPr>
    </w:p>
    <w:p w:rsidR="00D04EFD" w:rsidRPr="000F6A92" w:rsidRDefault="00900AAC" w:rsidP="00834D68">
      <w:pPr>
        <w:tabs>
          <w:tab w:val="left" w:pos="1276"/>
        </w:tabs>
        <w:jc w:val="center"/>
        <w:rPr>
          <w:b/>
          <w:sz w:val="28"/>
          <w:szCs w:val="28"/>
        </w:rPr>
      </w:pPr>
      <w:r w:rsidRPr="000F6A92">
        <w:rPr>
          <w:b/>
          <w:sz w:val="28"/>
          <w:szCs w:val="28"/>
        </w:rPr>
        <w:t>Описание последовательности действий</w:t>
      </w:r>
      <w:r w:rsidR="00177C1B" w:rsidRPr="000F6A92">
        <w:rPr>
          <w:b/>
          <w:sz w:val="28"/>
          <w:szCs w:val="28"/>
        </w:rPr>
        <w:t xml:space="preserve"> </w:t>
      </w:r>
      <w:r w:rsidRPr="000F6A92">
        <w:rPr>
          <w:b/>
          <w:sz w:val="28"/>
          <w:szCs w:val="28"/>
        </w:rPr>
        <w:t>при ф</w:t>
      </w:r>
      <w:r w:rsidR="00F75640" w:rsidRPr="000F6A92">
        <w:rPr>
          <w:b/>
          <w:sz w:val="28"/>
          <w:szCs w:val="28"/>
        </w:rPr>
        <w:t>ормировани</w:t>
      </w:r>
      <w:r w:rsidRPr="000F6A92">
        <w:rPr>
          <w:b/>
          <w:sz w:val="28"/>
          <w:szCs w:val="28"/>
        </w:rPr>
        <w:t>и</w:t>
      </w:r>
      <w:r w:rsidR="00D04EFD" w:rsidRPr="000F6A92">
        <w:rPr>
          <w:b/>
          <w:sz w:val="28"/>
          <w:szCs w:val="28"/>
        </w:rPr>
        <w:t xml:space="preserve"> документов на выплату </w:t>
      </w:r>
      <w:r w:rsidR="00253D8F" w:rsidRPr="000F6A92">
        <w:rPr>
          <w:b/>
          <w:sz w:val="28"/>
          <w:szCs w:val="28"/>
        </w:rPr>
        <w:t>компенсации</w:t>
      </w:r>
      <w:r w:rsidR="008F7CFD" w:rsidRPr="000F6A92">
        <w:rPr>
          <w:b/>
          <w:sz w:val="28"/>
          <w:szCs w:val="28"/>
        </w:rPr>
        <w:t xml:space="preserve"> </w:t>
      </w:r>
      <w:r w:rsidR="00A9533C" w:rsidRPr="000F6A92">
        <w:rPr>
          <w:b/>
          <w:sz w:val="28"/>
          <w:szCs w:val="28"/>
        </w:rPr>
        <w:t>(в случае принятия решения о назначении компенсации)</w:t>
      </w:r>
    </w:p>
    <w:p w:rsidR="00A41A60" w:rsidRPr="000F6A92" w:rsidRDefault="00A41A60" w:rsidP="00834D68">
      <w:pPr>
        <w:tabs>
          <w:tab w:val="left" w:pos="1276"/>
        </w:tabs>
        <w:jc w:val="center"/>
        <w:rPr>
          <w:b/>
          <w:sz w:val="28"/>
          <w:szCs w:val="28"/>
        </w:rPr>
      </w:pPr>
    </w:p>
    <w:p w:rsidR="002C5158" w:rsidRPr="000F6A92" w:rsidRDefault="00A9533C" w:rsidP="00FD3F72">
      <w:pPr>
        <w:pStyle w:val="ConsPlusNormal"/>
        <w:widowContro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Осуществление а</w:t>
      </w:r>
      <w:r w:rsidR="0066397C" w:rsidRPr="000F6A92">
        <w:rPr>
          <w:rFonts w:ascii="Times New Roman" w:hAnsi="Times New Roman"/>
          <w:sz w:val="28"/>
          <w:szCs w:val="28"/>
        </w:rPr>
        <w:t>дминистративн</w:t>
      </w:r>
      <w:r w:rsidRPr="000F6A92">
        <w:rPr>
          <w:rFonts w:ascii="Times New Roman" w:hAnsi="Times New Roman"/>
          <w:sz w:val="28"/>
          <w:szCs w:val="28"/>
        </w:rPr>
        <w:t>ой</w:t>
      </w:r>
      <w:r w:rsidR="0066397C" w:rsidRPr="000F6A92">
        <w:rPr>
          <w:rFonts w:ascii="Times New Roman" w:hAnsi="Times New Roman"/>
          <w:sz w:val="28"/>
          <w:szCs w:val="28"/>
        </w:rPr>
        <w:t xml:space="preserve"> процедур</w:t>
      </w:r>
      <w:r w:rsidRPr="000F6A92">
        <w:rPr>
          <w:rFonts w:ascii="Times New Roman" w:hAnsi="Times New Roman"/>
          <w:sz w:val="28"/>
          <w:szCs w:val="28"/>
        </w:rPr>
        <w:t>ы</w:t>
      </w:r>
      <w:r w:rsidR="0066397C" w:rsidRPr="000F6A92">
        <w:rPr>
          <w:rFonts w:ascii="Times New Roman" w:hAnsi="Times New Roman"/>
          <w:sz w:val="28"/>
          <w:szCs w:val="28"/>
        </w:rPr>
        <w:t xml:space="preserve"> </w:t>
      </w:r>
      <w:r w:rsidR="00C303FF" w:rsidRPr="000F6A92">
        <w:rPr>
          <w:rFonts w:ascii="Times New Roman" w:hAnsi="Times New Roman"/>
          <w:sz w:val="28"/>
          <w:szCs w:val="28"/>
        </w:rPr>
        <w:t xml:space="preserve">не требует присутствия </w:t>
      </w:r>
      <w:r w:rsidR="008A4B78" w:rsidRPr="000F6A92">
        <w:rPr>
          <w:rFonts w:ascii="Times New Roman" w:hAnsi="Times New Roman"/>
          <w:sz w:val="28"/>
          <w:szCs w:val="28"/>
        </w:rPr>
        <w:t>заявителя</w:t>
      </w:r>
      <w:r w:rsidR="00BB54BC" w:rsidRPr="000F6A92">
        <w:rPr>
          <w:rFonts w:ascii="Times New Roman" w:hAnsi="Times New Roman"/>
          <w:sz w:val="28"/>
          <w:szCs w:val="28"/>
        </w:rPr>
        <w:t xml:space="preserve"> (его представителя)</w:t>
      </w:r>
      <w:r w:rsidR="00C303FF" w:rsidRPr="000F6A92">
        <w:rPr>
          <w:rFonts w:ascii="Times New Roman" w:hAnsi="Times New Roman"/>
          <w:sz w:val="28"/>
          <w:szCs w:val="28"/>
        </w:rPr>
        <w:t>.</w:t>
      </w:r>
    </w:p>
    <w:p w:rsidR="00F00A7E" w:rsidRPr="000F6A92" w:rsidRDefault="00F00A7E" w:rsidP="00FD3F72">
      <w:pPr>
        <w:pStyle w:val="ConsPlusNormal"/>
        <w:widowControl/>
        <w:numPr>
          <w:ilvl w:val="0"/>
          <w:numId w:val="2"/>
        </w:numPr>
        <w:tabs>
          <w:tab w:val="left" w:pos="1276"/>
          <w:tab w:val="center" w:pos="1560"/>
        </w:tabs>
        <w:ind w:left="0" w:firstLine="709"/>
        <w:jc w:val="both"/>
        <w:rPr>
          <w:rFonts w:ascii="Times New Roman" w:hAnsi="Times New Roman"/>
          <w:sz w:val="28"/>
          <w:szCs w:val="28"/>
        </w:rPr>
      </w:pPr>
      <w:r w:rsidRPr="000F6A92">
        <w:rPr>
          <w:rFonts w:ascii="Times New Roman" w:hAnsi="Times New Roman"/>
          <w:sz w:val="28"/>
          <w:szCs w:val="28"/>
        </w:rPr>
        <w:t>Основанием для начала административной процедуры является получение специалистом по выплате личного дела.</w:t>
      </w:r>
    </w:p>
    <w:p w:rsidR="0024411D" w:rsidRPr="000F6A92" w:rsidRDefault="0024411D" w:rsidP="00FD3F72">
      <w:pPr>
        <w:pStyle w:val="ConsPlusNormal"/>
        <w:numPr>
          <w:ilvl w:val="0"/>
          <w:numId w:val="2"/>
        </w:numPr>
        <w:tabs>
          <w:tab w:val="left" w:pos="1276"/>
          <w:tab w:val="center" w:pos="1560"/>
        </w:tabs>
        <w:ind w:left="0" w:firstLine="709"/>
        <w:jc w:val="both"/>
        <w:rPr>
          <w:rFonts w:ascii="Times New Roman" w:hAnsi="Times New Roman"/>
          <w:sz w:val="28"/>
          <w:szCs w:val="28"/>
        </w:rPr>
      </w:pPr>
      <w:r w:rsidRPr="000F6A92">
        <w:rPr>
          <w:rFonts w:ascii="Times New Roman" w:hAnsi="Times New Roman"/>
          <w:sz w:val="28"/>
          <w:szCs w:val="28"/>
        </w:rPr>
        <w:t xml:space="preserve">Специалист по выплате оформляет документы на выплату суммы </w:t>
      </w:r>
      <w:r w:rsidR="0048533D" w:rsidRPr="000F6A92">
        <w:rPr>
          <w:rFonts w:ascii="Times New Roman" w:hAnsi="Times New Roman"/>
          <w:sz w:val="28"/>
          <w:szCs w:val="28"/>
        </w:rPr>
        <w:t xml:space="preserve">компенсации </w:t>
      </w:r>
      <w:r w:rsidRPr="000F6A92">
        <w:rPr>
          <w:rFonts w:ascii="Times New Roman" w:hAnsi="Times New Roman"/>
          <w:sz w:val="28"/>
          <w:szCs w:val="28"/>
        </w:rPr>
        <w:t xml:space="preserve">по желанию заявителя через кредитную организацию или </w:t>
      </w:r>
      <w:r w:rsidR="004C0F02" w:rsidRPr="000F6A92">
        <w:rPr>
          <w:rFonts w:ascii="Times New Roman" w:hAnsi="Times New Roman"/>
          <w:sz w:val="28"/>
          <w:szCs w:val="28"/>
        </w:rPr>
        <w:t>организацию федеральной почтовой связи</w:t>
      </w:r>
      <w:r w:rsidRPr="000F6A92">
        <w:rPr>
          <w:rFonts w:ascii="Times New Roman" w:hAnsi="Times New Roman"/>
          <w:sz w:val="28"/>
          <w:szCs w:val="28"/>
        </w:rPr>
        <w:t>.</w:t>
      </w:r>
    </w:p>
    <w:p w:rsidR="0024411D" w:rsidRPr="000F6A92" w:rsidRDefault="0024411D" w:rsidP="00FD3F72">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Для осуществления выплаты специалист по выплате:</w:t>
      </w:r>
    </w:p>
    <w:p w:rsidR="0024411D" w:rsidRPr="000F6A92" w:rsidRDefault="0024411D" w:rsidP="00FD3F72">
      <w:pPr>
        <w:pStyle w:val="ConsPlusNormal"/>
        <w:numPr>
          <w:ilvl w:val="1"/>
          <w:numId w:val="12"/>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формирует в программном комплексе</w:t>
      </w:r>
      <w:r w:rsidR="004C0F02" w:rsidRPr="000F6A92">
        <w:rPr>
          <w:rFonts w:ascii="Times New Roman" w:hAnsi="Times New Roman"/>
          <w:sz w:val="28"/>
          <w:szCs w:val="28"/>
        </w:rPr>
        <w:t xml:space="preserve"> электронный </w:t>
      </w:r>
      <w:r w:rsidRPr="000F6A92">
        <w:rPr>
          <w:rFonts w:ascii="Times New Roman" w:hAnsi="Times New Roman"/>
          <w:sz w:val="28"/>
          <w:szCs w:val="28"/>
        </w:rPr>
        <w:t xml:space="preserve">список на зачисление </w:t>
      </w:r>
      <w:r w:rsidR="0048533D" w:rsidRPr="000F6A92">
        <w:rPr>
          <w:rFonts w:ascii="Times New Roman" w:hAnsi="Times New Roman"/>
          <w:sz w:val="28"/>
          <w:szCs w:val="28"/>
        </w:rPr>
        <w:t xml:space="preserve">суммы компенсации </w:t>
      </w:r>
      <w:r w:rsidRPr="000F6A92">
        <w:rPr>
          <w:rFonts w:ascii="Times New Roman" w:hAnsi="Times New Roman"/>
          <w:sz w:val="28"/>
          <w:szCs w:val="28"/>
        </w:rPr>
        <w:t>на счёт заявителя, открытый в кредитной организации</w:t>
      </w:r>
      <w:r w:rsidR="004C0F02" w:rsidRPr="000F6A92">
        <w:rPr>
          <w:rFonts w:ascii="Times New Roman" w:hAnsi="Times New Roman"/>
          <w:sz w:val="28"/>
          <w:szCs w:val="28"/>
        </w:rPr>
        <w:t>, либо электронное поручение для осуществления выплаты через организацию федеральной почтовой связи</w:t>
      </w:r>
      <w:r w:rsidRPr="000F6A92">
        <w:rPr>
          <w:rFonts w:ascii="Times New Roman" w:hAnsi="Times New Roman"/>
          <w:sz w:val="28"/>
          <w:szCs w:val="28"/>
        </w:rPr>
        <w:t xml:space="preserve"> (далее – </w:t>
      </w:r>
      <w:r w:rsidR="004C0F02" w:rsidRPr="000F6A92">
        <w:rPr>
          <w:rFonts w:ascii="Times New Roman" w:hAnsi="Times New Roman"/>
          <w:sz w:val="28"/>
          <w:szCs w:val="28"/>
        </w:rPr>
        <w:t>документы на выплату</w:t>
      </w:r>
      <w:r w:rsidRPr="000F6A92">
        <w:rPr>
          <w:rFonts w:ascii="Times New Roman" w:hAnsi="Times New Roman"/>
          <w:sz w:val="28"/>
          <w:szCs w:val="28"/>
        </w:rPr>
        <w:t>)</w:t>
      </w:r>
      <w:r w:rsidR="004C0F02" w:rsidRPr="000F6A92">
        <w:rPr>
          <w:rFonts w:ascii="Times New Roman" w:hAnsi="Times New Roman"/>
          <w:sz w:val="28"/>
          <w:szCs w:val="28"/>
        </w:rPr>
        <w:t>;</w:t>
      </w:r>
    </w:p>
    <w:p w:rsidR="0024411D" w:rsidRPr="000F6A92" w:rsidRDefault="001212AC" w:rsidP="00FD3F72">
      <w:pPr>
        <w:pStyle w:val="ConsPlusNormal"/>
        <w:numPr>
          <w:ilvl w:val="1"/>
          <w:numId w:val="12"/>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передаё</w:t>
      </w:r>
      <w:r w:rsidR="0024411D" w:rsidRPr="000F6A92">
        <w:rPr>
          <w:rFonts w:ascii="Times New Roman" w:hAnsi="Times New Roman"/>
          <w:sz w:val="28"/>
          <w:szCs w:val="28"/>
        </w:rPr>
        <w:t xml:space="preserve">т </w:t>
      </w:r>
      <w:r w:rsidR="004C0F02" w:rsidRPr="000F6A92">
        <w:rPr>
          <w:rFonts w:ascii="Times New Roman" w:hAnsi="Times New Roman"/>
          <w:sz w:val="28"/>
          <w:szCs w:val="28"/>
        </w:rPr>
        <w:t xml:space="preserve">документы на выплату руководителю территориального органа </w:t>
      </w:r>
      <w:r w:rsidR="004C0F02" w:rsidRPr="000F6A92">
        <w:rPr>
          <w:rFonts w:ascii="Times New Roman" w:hAnsi="Times New Roman"/>
          <w:sz w:val="28"/>
          <w:szCs w:val="28"/>
        </w:rPr>
        <w:lastRenderedPageBreak/>
        <w:t>для подписания их электронной подписью в соответствии с требованиями Федерального закона от 6 апреля 2011 года № 63</w:t>
      </w:r>
      <w:r w:rsidR="00177C1B" w:rsidRPr="000F6A92">
        <w:rPr>
          <w:rFonts w:ascii="Times New Roman" w:hAnsi="Times New Roman"/>
          <w:sz w:val="28"/>
          <w:szCs w:val="28"/>
        </w:rPr>
        <w:t>-</w:t>
      </w:r>
      <w:r w:rsidR="004C0F02" w:rsidRPr="000F6A92">
        <w:rPr>
          <w:rFonts w:ascii="Times New Roman" w:hAnsi="Times New Roman"/>
          <w:sz w:val="28"/>
          <w:szCs w:val="28"/>
        </w:rPr>
        <w:t>ФЗ «Об электронной подписи»;</w:t>
      </w:r>
    </w:p>
    <w:p w:rsidR="004C0F02" w:rsidRPr="000F6A92" w:rsidRDefault="0024411D" w:rsidP="00FD3F72">
      <w:pPr>
        <w:pStyle w:val="ConsPlusNormal"/>
        <w:numPr>
          <w:ilvl w:val="1"/>
          <w:numId w:val="12"/>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 xml:space="preserve">направляет </w:t>
      </w:r>
      <w:r w:rsidR="004C0F02" w:rsidRPr="000F6A92">
        <w:rPr>
          <w:rFonts w:ascii="Times New Roman" w:hAnsi="Times New Roman"/>
          <w:sz w:val="28"/>
          <w:szCs w:val="28"/>
        </w:rPr>
        <w:t>документы на выплату, подписанные электронной подписью, в кредитную организацию либо в организацию федеральной почтовой связи по защищенным каналам связи;</w:t>
      </w:r>
    </w:p>
    <w:p w:rsidR="0024411D" w:rsidRPr="000F6A92" w:rsidRDefault="0024411D" w:rsidP="00FD3F72">
      <w:pPr>
        <w:pStyle w:val="ConsPlusNormal"/>
        <w:numPr>
          <w:ilvl w:val="1"/>
          <w:numId w:val="12"/>
        </w:numPr>
        <w:tabs>
          <w:tab w:val="left" w:pos="993"/>
        </w:tabs>
        <w:ind w:left="0" w:firstLine="709"/>
        <w:jc w:val="both"/>
        <w:rPr>
          <w:rFonts w:ascii="Times New Roman" w:hAnsi="Times New Roman"/>
          <w:sz w:val="28"/>
          <w:szCs w:val="28"/>
        </w:rPr>
      </w:pPr>
      <w:r w:rsidRPr="000F6A92">
        <w:rPr>
          <w:rFonts w:ascii="Times New Roman" w:hAnsi="Times New Roman"/>
          <w:sz w:val="28"/>
          <w:szCs w:val="28"/>
        </w:rPr>
        <w:t>готовит платёжное поручение для перечисления денежных средств в кредитную организацию</w:t>
      </w:r>
      <w:r w:rsidR="004C0F02" w:rsidRPr="000F6A92">
        <w:rPr>
          <w:rFonts w:ascii="Times New Roman" w:hAnsi="Times New Roman"/>
          <w:sz w:val="28"/>
          <w:szCs w:val="28"/>
        </w:rPr>
        <w:t xml:space="preserve"> либо организацию федеральной почтовой связи</w:t>
      </w:r>
      <w:r w:rsidRPr="000F6A92">
        <w:rPr>
          <w:rFonts w:ascii="Times New Roman" w:hAnsi="Times New Roman"/>
          <w:sz w:val="28"/>
          <w:szCs w:val="28"/>
        </w:rPr>
        <w:t>.</w:t>
      </w:r>
    </w:p>
    <w:p w:rsidR="00A87941" w:rsidRPr="000F6A92" w:rsidRDefault="00A87941" w:rsidP="00FD3F72">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Результатом административной процедуры является выплата заявителю компенсации.</w:t>
      </w:r>
    </w:p>
    <w:p w:rsidR="00A87941" w:rsidRPr="000F6A92" w:rsidRDefault="00A87941" w:rsidP="00FD3F72">
      <w:pPr>
        <w:pStyle w:val="ConsPlusNormal"/>
        <w:tabs>
          <w:tab w:val="left" w:pos="1276"/>
        </w:tabs>
        <w:ind w:firstLine="709"/>
        <w:jc w:val="both"/>
        <w:rPr>
          <w:rFonts w:ascii="Times New Roman" w:hAnsi="Times New Roman"/>
          <w:sz w:val="28"/>
          <w:szCs w:val="28"/>
        </w:rPr>
      </w:pPr>
      <w:r w:rsidRPr="000F6A92">
        <w:rPr>
          <w:rFonts w:ascii="Times New Roman" w:hAnsi="Times New Roman"/>
          <w:sz w:val="28"/>
          <w:szCs w:val="28"/>
        </w:rPr>
        <w:t>Способом фиксации результата административной процедуры является оформление документов на выплату.</w:t>
      </w:r>
    </w:p>
    <w:p w:rsidR="00A87941" w:rsidRPr="000F6A92" w:rsidRDefault="00A87941" w:rsidP="00FD3F72">
      <w:pPr>
        <w:pStyle w:val="ConsPlusNormal"/>
        <w:tabs>
          <w:tab w:val="left" w:pos="1276"/>
        </w:tabs>
        <w:ind w:firstLine="709"/>
        <w:jc w:val="both"/>
        <w:rPr>
          <w:rFonts w:ascii="Times New Roman" w:hAnsi="Times New Roman"/>
          <w:sz w:val="28"/>
          <w:szCs w:val="28"/>
        </w:rPr>
      </w:pPr>
      <w:r w:rsidRPr="000F6A92">
        <w:rPr>
          <w:rFonts w:ascii="Times New Roman" w:hAnsi="Times New Roman"/>
          <w:sz w:val="28"/>
          <w:szCs w:val="28"/>
        </w:rPr>
        <w:t>Общий максимальный срок осуществления административной процедуры не может превышать 4 календарных дней.</w:t>
      </w:r>
    </w:p>
    <w:p w:rsidR="00A87941" w:rsidRPr="000F6A92" w:rsidRDefault="00A87941" w:rsidP="00834D68">
      <w:pPr>
        <w:autoSpaceDE w:val="0"/>
        <w:autoSpaceDN w:val="0"/>
        <w:adjustRightInd w:val="0"/>
        <w:jc w:val="center"/>
        <w:outlineLvl w:val="2"/>
        <w:rPr>
          <w:rFonts w:eastAsia="Calibri"/>
          <w:b/>
          <w:sz w:val="28"/>
          <w:szCs w:val="28"/>
          <w:lang w:eastAsia="en-US"/>
        </w:rPr>
      </w:pPr>
    </w:p>
    <w:p w:rsidR="00A87941" w:rsidRPr="000F6A92" w:rsidRDefault="00A87941" w:rsidP="00834D68">
      <w:pPr>
        <w:autoSpaceDE w:val="0"/>
        <w:autoSpaceDN w:val="0"/>
        <w:adjustRightInd w:val="0"/>
        <w:jc w:val="center"/>
        <w:outlineLvl w:val="2"/>
        <w:rPr>
          <w:rFonts w:eastAsia="Calibri"/>
          <w:b/>
          <w:sz w:val="28"/>
          <w:szCs w:val="28"/>
        </w:rPr>
      </w:pPr>
      <w:r w:rsidRPr="000F6A92">
        <w:rPr>
          <w:rFonts w:eastAsia="Calibri"/>
          <w:b/>
          <w:sz w:val="28"/>
          <w:szCs w:val="28"/>
          <w:lang w:eastAsia="en-US"/>
        </w:rPr>
        <w:t xml:space="preserve">Описание последовательности действий при </w:t>
      </w:r>
      <w:r w:rsidRPr="000F6A92">
        <w:rPr>
          <w:rFonts w:eastAsia="Calibri"/>
          <w:b/>
          <w:sz w:val="28"/>
          <w:szCs w:val="28"/>
        </w:rPr>
        <w:t>исправлении допущенных опечаток и ошибок в выданных в результате предоставления государственной услуги документах</w:t>
      </w:r>
    </w:p>
    <w:p w:rsidR="00A87941" w:rsidRPr="000F6A92" w:rsidRDefault="00A87941" w:rsidP="00834D68">
      <w:pPr>
        <w:autoSpaceDE w:val="0"/>
        <w:autoSpaceDN w:val="0"/>
        <w:adjustRightInd w:val="0"/>
        <w:jc w:val="center"/>
        <w:outlineLvl w:val="2"/>
        <w:rPr>
          <w:rFonts w:eastAsia="Calibri"/>
          <w:sz w:val="28"/>
          <w:szCs w:val="28"/>
        </w:rPr>
      </w:pPr>
    </w:p>
    <w:p w:rsidR="00A87941" w:rsidRPr="000F6A92" w:rsidRDefault="00A87941" w:rsidP="00FD3F72">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Осуществление административной процедуры не требует присутствия заявителя (его представителя).</w:t>
      </w:r>
    </w:p>
    <w:p w:rsidR="00A87941" w:rsidRPr="000F6A92" w:rsidRDefault="00A87941" w:rsidP="00FD3F72">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Основанием для начала административной процедуры является поступление в территориальный орган заявления заявителя (его представителя) об исправлении допущенных опечаток и (или) ошибок в выданных в результате предоставления государственной услуги документах, оформленному в произвольной форме.</w:t>
      </w:r>
    </w:p>
    <w:p w:rsidR="00A87941" w:rsidRPr="000F6A92" w:rsidRDefault="00A87941" w:rsidP="00FD3F72">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В случае выявления допущенных опечаток и (или) ошибок в выданных в результате предоставления государственной услуги документах уполномоченное должностное лицо территориального органа осуществляет замену указанных документов.</w:t>
      </w:r>
    </w:p>
    <w:p w:rsidR="00A87941" w:rsidRPr="000F6A92" w:rsidRDefault="00A87941" w:rsidP="00FD3F72">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В случае отсутствия опечаток и (или) ошибок в выданных в результате предоставления государственной услуги документах уполномоченное должностное лицо территориального органа письменно сообщает заявителю об отсутствии таких опечаток и (или) ошибок.</w:t>
      </w:r>
    </w:p>
    <w:p w:rsidR="007B646C" w:rsidRPr="000F6A92" w:rsidRDefault="00A87941" w:rsidP="00FD3F72">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rPr>
        <w:t xml:space="preserve">Результатом административной процедуры является исправление </w:t>
      </w:r>
      <w:r w:rsidRPr="000F6A92">
        <w:rPr>
          <w:rFonts w:eastAsia="Calibri"/>
          <w:sz w:val="28"/>
          <w:szCs w:val="28"/>
          <w:lang w:eastAsia="en-US"/>
        </w:rPr>
        <w:t>допущенных опечаток и (или) ошибок в выданных в результате предоставления государственной услуги документах (при выявлении)</w:t>
      </w:r>
      <w:r w:rsidRPr="000F6A92">
        <w:rPr>
          <w:rFonts w:eastAsia="Calibri"/>
          <w:sz w:val="28"/>
          <w:szCs w:val="28"/>
        </w:rPr>
        <w:t>.</w:t>
      </w:r>
    </w:p>
    <w:p w:rsidR="007B646C" w:rsidRPr="000F6A92" w:rsidRDefault="007B646C" w:rsidP="00FD3F72">
      <w:pPr>
        <w:autoSpaceDE w:val="0"/>
        <w:autoSpaceDN w:val="0"/>
        <w:adjustRightInd w:val="0"/>
        <w:ind w:firstLine="709"/>
        <w:jc w:val="both"/>
        <w:rPr>
          <w:rFonts w:eastAsia="Calibri"/>
          <w:sz w:val="28"/>
          <w:szCs w:val="28"/>
          <w:lang w:eastAsia="en-US"/>
        </w:rPr>
      </w:pPr>
      <w:r w:rsidRPr="000F6A92">
        <w:rPr>
          <w:rFonts w:eastAsia="Calibri"/>
          <w:sz w:val="28"/>
          <w:szCs w:val="28"/>
        </w:rPr>
        <w:t xml:space="preserve">Способом фиксации результата административной процедуры является переоформление </w:t>
      </w:r>
      <w:r w:rsidRPr="000F6A92">
        <w:rPr>
          <w:rFonts w:eastAsia="Calibri"/>
          <w:sz w:val="28"/>
          <w:szCs w:val="28"/>
          <w:lang w:eastAsia="en-US"/>
        </w:rPr>
        <w:t>выданных в результате предоставления государственной услуги документов либо оформление извещения об отсутствии в выданных в результате предоставления государственной услуги документах опечаток и (или) ошибок.</w:t>
      </w:r>
    </w:p>
    <w:p w:rsidR="007B646C" w:rsidRPr="000F6A92" w:rsidRDefault="007B646C" w:rsidP="00FD3F72">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Общий максимальный срок </w:t>
      </w:r>
      <w:r w:rsidRPr="000F6A92">
        <w:rPr>
          <w:rFonts w:eastAsia="Calibri"/>
          <w:sz w:val="28"/>
          <w:szCs w:val="28"/>
        </w:rPr>
        <w:t xml:space="preserve">осуществления административной процедуры </w:t>
      </w:r>
      <w:r w:rsidRPr="000F6A92">
        <w:rPr>
          <w:rFonts w:eastAsia="Calibri"/>
          <w:sz w:val="28"/>
          <w:szCs w:val="28"/>
          <w:lang w:eastAsia="en-US"/>
        </w:rPr>
        <w:t>не может превышать 3 рабочих дней.</w:t>
      </w:r>
    </w:p>
    <w:p w:rsidR="007B646C" w:rsidRPr="000F6A92" w:rsidRDefault="007B646C" w:rsidP="00834D68">
      <w:pPr>
        <w:widowControl w:val="0"/>
        <w:autoSpaceDE w:val="0"/>
        <w:autoSpaceDN w:val="0"/>
        <w:adjustRightInd w:val="0"/>
        <w:jc w:val="center"/>
        <w:outlineLvl w:val="2"/>
        <w:rPr>
          <w:b/>
          <w:bCs/>
          <w:sz w:val="28"/>
          <w:szCs w:val="28"/>
        </w:rPr>
      </w:pPr>
    </w:p>
    <w:p w:rsidR="007B646C" w:rsidRPr="000F6A92" w:rsidRDefault="007B646C" w:rsidP="00834D68">
      <w:pPr>
        <w:widowControl w:val="0"/>
        <w:autoSpaceDE w:val="0"/>
        <w:autoSpaceDN w:val="0"/>
        <w:adjustRightInd w:val="0"/>
        <w:jc w:val="center"/>
        <w:outlineLvl w:val="2"/>
        <w:rPr>
          <w:b/>
          <w:bCs/>
          <w:sz w:val="28"/>
          <w:szCs w:val="28"/>
        </w:rPr>
      </w:pPr>
      <w:r w:rsidRPr="000F6A92">
        <w:rPr>
          <w:b/>
          <w:bCs/>
          <w:sz w:val="28"/>
          <w:szCs w:val="28"/>
        </w:rPr>
        <w:t xml:space="preserve">Особенности предоставления государственной услуги в электронной </w:t>
      </w:r>
      <w:r w:rsidRPr="000F6A92">
        <w:rPr>
          <w:b/>
          <w:bCs/>
          <w:sz w:val="28"/>
          <w:szCs w:val="28"/>
        </w:rPr>
        <w:lastRenderedPageBreak/>
        <w:t>форме, в том числе с использованием Единого портала государственных услуг, Регионального портала государственных услуг и официального сайта Министерства</w:t>
      </w:r>
    </w:p>
    <w:p w:rsidR="007B646C" w:rsidRPr="000F6A92" w:rsidRDefault="007B646C" w:rsidP="00834D68">
      <w:pPr>
        <w:widowControl w:val="0"/>
        <w:autoSpaceDE w:val="0"/>
        <w:autoSpaceDN w:val="0"/>
        <w:adjustRightInd w:val="0"/>
        <w:jc w:val="center"/>
        <w:outlineLvl w:val="2"/>
        <w:rPr>
          <w:b/>
          <w:bCs/>
          <w:sz w:val="28"/>
          <w:szCs w:val="28"/>
        </w:rPr>
      </w:pPr>
    </w:p>
    <w:p w:rsidR="007B646C" w:rsidRPr="000F6A92" w:rsidRDefault="007B646C" w:rsidP="00003443">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При предоставлении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обеспечивается:</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предоставление в установленном порядке информации заявителю (его представителю) и обеспечение доступа заявителя (его представителя) к сведениям о государственной услуге;</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подача и прием заявления в электронной форме;</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получение заявителем сведений о ходе предоставления государственной услуги;</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получение заявителем результата предоставления государственной услуги в электронной форме.</w:t>
      </w:r>
    </w:p>
    <w:p w:rsidR="007B646C" w:rsidRPr="000F6A92" w:rsidRDefault="007B646C" w:rsidP="00003443">
      <w:pPr>
        <w:widowControl w:val="0"/>
        <w:numPr>
          <w:ilvl w:val="0"/>
          <w:numId w:val="2"/>
        </w:numPr>
        <w:tabs>
          <w:tab w:val="left" w:pos="1276"/>
        </w:tabs>
        <w:autoSpaceDE w:val="0"/>
        <w:autoSpaceDN w:val="0"/>
        <w:adjustRightInd w:val="0"/>
        <w:ind w:left="0" w:firstLine="709"/>
        <w:jc w:val="both"/>
        <w:rPr>
          <w:sz w:val="28"/>
          <w:szCs w:val="28"/>
        </w:rPr>
      </w:pPr>
      <w:r w:rsidRPr="000F6A92">
        <w:rPr>
          <w:rFonts w:cs="Arial"/>
          <w:sz w:val="28"/>
          <w:szCs w:val="28"/>
        </w:rPr>
        <w:t>Информирование заявителя (его представителя)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(его представителя) к сведениям о государственной услуге осуществляются в соответствии с пунктами 7, 9, 13, 14, 20, 22 настоящего Административного регламента.</w:t>
      </w:r>
    </w:p>
    <w:p w:rsidR="007B646C" w:rsidRPr="000F6A92" w:rsidRDefault="007B646C" w:rsidP="00003443">
      <w:pPr>
        <w:widowControl w:val="0"/>
        <w:numPr>
          <w:ilvl w:val="0"/>
          <w:numId w:val="2"/>
        </w:numPr>
        <w:tabs>
          <w:tab w:val="left" w:pos="1276"/>
        </w:tabs>
        <w:autoSpaceDE w:val="0"/>
        <w:autoSpaceDN w:val="0"/>
        <w:adjustRightInd w:val="0"/>
        <w:ind w:left="0" w:firstLine="709"/>
        <w:jc w:val="both"/>
        <w:rPr>
          <w:sz w:val="28"/>
          <w:szCs w:val="28"/>
        </w:rPr>
      </w:pPr>
      <w:r w:rsidRPr="000F6A92">
        <w:rPr>
          <w:sz w:val="28"/>
          <w:szCs w:val="28"/>
        </w:rPr>
        <w:t>Формирование заявления в электронной форме осуществляется посредством заполнения электронной формы на Региональном портале государственных услуг без необходимости дополнительной подачи заявления в бумажной форме.</w:t>
      </w:r>
    </w:p>
    <w:p w:rsidR="007B646C" w:rsidRPr="000F6A92" w:rsidRDefault="007B646C" w:rsidP="00003443">
      <w:pPr>
        <w:widowControl w:val="0"/>
        <w:tabs>
          <w:tab w:val="left" w:pos="1276"/>
        </w:tabs>
        <w:autoSpaceDE w:val="0"/>
        <w:autoSpaceDN w:val="0"/>
        <w:adjustRightInd w:val="0"/>
        <w:ind w:firstLine="709"/>
        <w:jc w:val="both"/>
        <w:rPr>
          <w:sz w:val="28"/>
          <w:szCs w:val="28"/>
        </w:rPr>
      </w:pPr>
      <w:r w:rsidRPr="000F6A92">
        <w:rPr>
          <w:sz w:val="28"/>
          <w:szCs w:val="28"/>
        </w:rPr>
        <w:t>На Едином портале государственных услуг, Региональном портале государственных услуг и официальном сайте Министерства размещается образец заполнения заявления в электронной форме.</w:t>
      </w:r>
    </w:p>
    <w:p w:rsidR="007B646C" w:rsidRPr="000F6A92" w:rsidRDefault="007B646C" w:rsidP="00003443">
      <w:pPr>
        <w:widowControl w:val="0"/>
        <w:tabs>
          <w:tab w:val="left" w:pos="1276"/>
        </w:tabs>
        <w:autoSpaceDE w:val="0"/>
        <w:autoSpaceDN w:val="0"/>
        <w:adjustRightInd w:val="0"/>
        <w:ind w:firstLine="709"/>
        <w:jc w:val="both"/>
        <w:rPr>
          <w:sz w:val="28"/>
          <w:szCs w:val="28"/>
        </w:rPr>
      </w:pPr>
      <w:r w:rsidRPr="000F6A92">
        <w:rPr>
          <w:sz w:val="28"/>
          <w:szCs w:val="28"/>
        </w:rPr>
        <w:t>На Едином портале государственных услуг и официальном сайте Министерства заявителю (его представителю) обеспечивается возможность автоматического перехода к заполнению электронной формы заявления на Региональном портале государственных услуг.</w:t>
      </w:r>
    </w:p>
    <w:p w:rsidR="007B646C" w:rsidRPr="000F6A92" w:rsidRDefault="007B646C" w:rsidP="00003443">
      <w:pPr>
        <w:widowControl w:val="0"/>
        <w:numPr>
          <w:ilvl w:val="0"/>
          <w:numId w:val="2"/>
        </w:numPr>
        <w:tabs>
          <w:tab w:val="left" w:pos="1276"/>
        </w:tabs>
        <w:autoSpaceDE w:val="0"/>
        <w:autoSpaceDN w:val="0"/>
        <w:adjustRightInd w:val="0"/>
        <w:ind w:left="0" w:firstLine="709"/>
        <w:jc w:val="both"/>
        <w:rPr>
          <w:sz w:val="28"/>
          <w:szCs w:val="28"/>
        </w:rPr>
      </w:pPr>
      <w:r w:rsidRPr="000F6A92">
        <w:rPr>
          <w:sz w:val="28"/>
          <w:szCs w:val="28"/>
        </w:rPr>
        <w:t>Предоставление государственной услуги в электронной форме начинается с момента приема территориальным органом заявления в электронной форме.</w:t>
      </w:r>
    </w:p>
    <w:p w:rsidR="007B646C" w:rsidRPr="000F6A92" w:rsidRDefault="007B646C" w:rsidP="00003443">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(его представителю) является поступление в территориальный орган заявления в электронной форме.</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При приеме заявления в электронной форме специалист по назначению:</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bookmarkStart w:id="2" w:name="Par383"/>
      <w:bookmarkEnd w:id="2"/>
      <w:r w:rsidRPr="000F6A92">
        <w:rPr>
          <w:rFonts w:eastAsia="Calibri"/>
          <w:sz w:val="28"/>
          <w:szCs w:val="28"/>
          <w:lang w:eastAsia="en-US"/>
        </w:rPr>
        <w:t>1) проверяет правильность оформления заявления в электронной форме;</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bookmarkStart w:id="3" w:name="Par384"/>
      <w:bookmarkEnd w:id="3"/>
      <w:r w:rsidRPr="000F6A92">
        <w:rPr>
          <w:rFonts w:eastAsia="Calibri"/>
          <w:sz w:val="28"/>
          <w:szCs w:val="28"/>
          <w:lang w:eastAsia="en-US"/>
        </w:rPr>
        <w:t>2) переводит заявление в электронной форме в бумажную форму (распечатывает).</w:t>
      </w:r>
    </w:p>
    <w:p w:rsidR="007B646C" w:rsidRPr="000F6A92" w:rsidRDefault="007B646C" w:rsidP="00003443">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 xml:space="preserve">В поле, предназначенном для подписи заявителя, производит запись «Заявление принято в форме электронного документа», проставляет </w:t>
      </w:r>
      <w:r w:rsidRPr="000F6A92">
        <w:rPr>
          <w:rFonts w:eastAsia="Calibri"/>
          <w:sz w:val="28"/>
          <w:szCs w:val="28"/>
          <w:lang w:eastAsia="en-US"/>
        </w:rPr>
        <w:lastRenderedPageBreak/>
        <w:t>наименование своей должности, личную подпись, расшифровку подписи (инициалы, фамилия), дату. Удостоверяет отметку о заверении оттиском печати территориального органа «Для документов»;</w:t>
      </w:r>
    </w:p>
    <w:p w:rsidR="007B646C" w:rsidRPr="000F6A92" w:rsidRDefault="007B646C" w:rsidP="00003443">
      <w:pPr>
        <w:tabs>
          <w:tab w:val="left" w:pos="1276"/>
        </w:tabs>
        <w:autoSpaceDE w:val="0"/>
        <w:autoSpaceDN w:val="0"/>
        <w:adjustRightInd w:val="0"/>
        <w:ind w:firstLine="709"/>
        <w:jc w:val="both"/>
        <w:rPr>
          <w:rFonts w:eastAsia="Calibri"/>
          <w:sz w:val="28"/>
          <w:szCs w:val="28"/>
        </w:rPr>
      </w:pPr>
      <w:bookmarkStart w:id="4" w:name="Par387"/>
      <w:bookmarkEnd w:id="4"/>
      <w:r w:rsidRPr="000F6A92">
        <w:rPr>
          <w:rFonts w:eastAsia="Calibri"/>
          <w:sz w:val="28"/>
          <w:szCs w:val="28"/>
          <w:lang w:eastAsia="en-US"/>
        </w:rPr>
        <w:t xml:space="preserve">3) </w:t>
      </w:r>
      <w:r w:rsidRPr="000F6A92">
        <w:rPr>
          <w:rFonts w:eastAsia="Calibri"/>
          <w:sz w:val="28"/>
          <w:szCs w:val="28"/>
        </w:rPr>
        <w:t xml:space="preserve">формирует и направляет заявителю (его представителю) электронное уведомление о получении его заявления в электронной форме с указанием даты представления в уполномоченный орган документов, необходимых для предоставления государственной услуги (за исключением заявления). Срок представления документов не должен превышать 5 рабочих дней со дня получения территориальным органом </w:t>
      </w:r>
      <w:r w:rsidRPr="000F6A92">
        <w:rPr>
          <w:rFonts w:eastAsia="Calibri"/>
          <w:sz w:val="28"/>
          <w:szCs w:val="28"/>
          <w:lang w:eastAsia="en-US"/>
        </w:rPr>
        <w:t>заявления</w:t>
      </w:r>
      <w:r w:rsidRPr="000F6A92">
        <w:rPr>
          <w:rFonts w:eastAsia="Calibri"/>
          <w:sz w:val="28"/>
          <w:szCs w:val="28"/>
        </w:rPr>
        <w:t xml:space="preserve"> в электронной форме. В уведомлении также содержится перечень документов, необходимых для представления заявителем (его представителем).</w:t>
      </w:r>
    </w:p>
    <w:p w:rsidR="007B646C" w:rsidRPr="000F6A92" w:rsidRDefault="007B646C" w:rsidP="00003443">
      <w:pPr>
        <w:tabs>
          <w:tab w:val="left" w:pos="1276"/>
        </w:tabs>
        <w:autoSpaceDE w:val="0"/>
        <w:autoSpaceDN w:val="0"/>
        <w:adjustRightInd w:val="0"/>
        <w:ind w:firstLine="709"/>
        <w:jc w:val="both"/>
        <w:rPr>
          <w:rFonts w:eastAsia="Calibri"/>
          <w:sz w:val="28"/>
          <w:szCs w:val="28"/>
        </w:rPr>
      </w:pPr>
      <w:r w:rsidRPr="000F6A92">
        <w:rPr>
          <w:rFonts w:eastAsia="Calibri"/>
          <w:sz w:val="28"/>
          <w:szCs w:val="28"/>
        </w:rPr>
        <w:t xml:space="preserve">Максимальный срок </w:t>
      </w:r>
      <w:r w:rsidRPr="000F6A92">
        <w:rPr>
          <w:rFonts w:eastAsia="Calibri"/>
          <w:sz w:val="28"/>
          <w:szCs w:val="28"/>
          <w:lang w:eastAsia="en-US"/>
        </w:rPr>
        <w:t>приема заявления в электронной форме и направления уведомления о получении заявления в электронной форме заявителю (его представителю) не может превышать 1 рабочего дня.</w:t>
      </w:r>
    </w:p>
    <w:p w:rsidR="007B646C" w:rsidRPr="000F6A92" w:rsidRDefault="007B646C" w:rsidP="00003443">
      <w:pPr>
        <w:numPr>
          <w:ilvl w:val="0"/>
          <w:numId w:val="2"/>
        </w:numPr>
        <w:tabs>
          <w:tab w:val="left" w:pos="1276"/>
        </w:tabs>
        <w:autoSpaceDE w:val="0"/>
        <w:autoSpaceDN w:val="0"/>
        <w:adjustRightInd w:val="0"/>
        <w:ind w:left="0" w:firstLine="709"/>
        <w:jc w:val="both"/>
        <w:rPr>
          <w:rFonts w:eastAsia="Calibri"/>
          <w:sz w:val="28"/>
          <w:szCs w:val="28"/>
        </w:rPr>
      </w:pPr>
      <w:r w:rsidRPr="000F6A92">
        <w:rPr>
          <w:rFonts w:eastAsia="Calibri"/>
          <w:sz w:val="28"/>
          <w:szCs w:val="28"/>
        </w:rP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заявителем (его представителем) в территориальный орган документов, необходимых для предоставления государственной услуги (за исключением заявления), на бумажном носителе.</w:t>
      </w:r>
    </w:p>
    <w:p w:rsidR="007B646C" w:rsidRPr="000F6A92" w:rsidRDefault="007B646C" w:rsidP="00003443">
      <w:pPr>
        <w:tabs>
          <w:tab w:val="left" w:pos="1276"/>
        </w:tabs>
        <w:autoSpaceDE w:val="0"/>
        <w:autoSpaceDN w:val="0"/>
        <w:adjustRightInd w:val="0"/>
        <w:ind w:firstLine="709"/>
        <w:jc w:val="both"/>
        <w:rPr>
          <w:rFonts w:eastAsia="Calibri"/>
          <w:sz w:val="28"/>
          <w:szCs w:val="28"/>
        </w:rPr>
      </w:pPr>
      <w:r w:rsidRPr="000F6A92">
        <w:rPr>
          <w:rFonts w:eastAsia="Calibri"/>
          <w:sz w:val="28"/>
          <w:szCs w:val="28"/>
        </w:rPr>
        <w:t>При представлении заявителем (его представителем) документов, необходимых для предоставления государственной услуги (за исключением заявления), специалист по назначению:</w:t>
      </w:r>
    </w:p>
    <w:p w:rsidR="007B646C" w:rsidRPr="000F6A92" w:rsidRDefault="007B646C" w:rsidP="00003443">
      <w:pPr>
        <w:tabs>
          <w:tab w:val="left" w:pos="1276"/>
        </w:tabs>
        <w:autoSpaceDE w:val="0"/>
        <w:autoSpaceDN w:val="0"/>
        <w:adjustRightInd w:val="0"/>
        <w:ind w:firstLine="709"/>
        <w:jc w:val="both"/>
        <w:rPr>
          <w:rFonts w:eastAsia="Calibri"/>
          <w:sz w:val="28"/>
          <w:szCs w:val="28"/>
        </w:rPr>
      </w:pPr>
      <w:r w:rsidRPr="000F6A92">
        <w:rPr>
          <w:rFonts w:eastAsia="Calibri"/>
          <w:sz w:val="28"/>
          <w:szCs w:val="28"/>
        </w:rPr>
        <w:t>1) регистрирует представленные документы;</w:t>
      </w:r>
    </w:p>
    <w:p w:rsidR="007B646C" w:rsidRPr="000F6A92" w:rsidRDefault="007B646C" w:rsidP="00003443">
      <w:pPr>
        <w:tabs>
          <w:tab w:val="left" w:pos="1276"/>
        </w:tabs>
        <w:autoSpaceDE w:val="0"/>
        <w:autoSpaceDN w:val="0"/>
        <w:adjustRightInd w:val="0"/>
        <w:ind w:firstLine="709"/>
        <w:jc w:val="both"/>
        <w:rPr>
          <w:rFonts w:eastAsia="Calibri"/>
          <w:sz w:val="28"/>
          <w:szCs w:val="28"/>
        </w:rPr>
      </w:pPr>
      <w:r w:rsidRPr="000F6A92">
        <w:rPr>
          <w:rFonts w:eastAsia="Calibri"/>
          <w:sz w:val="28"/>
          <w:szCs w:val="28"/>
        </w:rPr>
        <w:t xml:space="preserve">2) </w:t>
      </w:r>
      <w:r w:rsidRPr="000F6A92">
        <w:rPr>
          <w:rFonts w:eastAsia="Calibri"/>
          <w:sz w:val="28"/>
          <w:szCs w:val="28"/>
          <w:lang w:eastAsia="en-US"/>
        </w:rPr>
        <w:t>заполняет и выдает заявителю (его представителю) расписку-уведомление о приеме документов (приложение 1)</w:t>
      </w:r>
      <w:r w:rsidRPr="000F6A92">
        <w:rPr>
          <w:rFonts w:eastAsia="Calibri"/>
          <w:sz w:val="28"/>
          <w:szCs w:val="28"/>
        </w:rPr>
        <w:t>;</w:t>
      </w:r>
    </w:p>
    <w:p w:rsidR="007B646C" w:rsidRPr="000F6A92" w:rsidRDefault="007B646C" w:rsidP="00003443">
      <w:pPr>
        <w:tabs>
          <w:tab w:val="left" w:pos="1276"/>
        </w:tabs>
        <w:autoSpaceDE w:val="0"/>
        <w:autoSpaceDN w:val="0"/>
        <w:adjustRightInd w:val="0"/>
        <w:ind w:firstLine="709"/>
        <w:jc w:val="both"/>
        <w:rPr>
          <w:rFonts w:eastAsia="Calibri"/>
          <w:sz w:val="28"/>
          <w:szCs w:val="28"/>
        </w:rPr>
      </w:pPr>
      <w:r w:rsidRPr="000F6A92">
        <w:rPr>
          <w:rFonts w:eastAsia="Calibri"/>
          <w:sz w:val="28"/>
          <w:szCs w:val="28"/>
        </w:rPr>
        <w:t xml:space="preserve">3) совершает иные действия, предусмотренные пунктами </w:t>
      </w:r>
      <w:r w:rsidR="00FA2FFD" w:rsidRPr="000F6A92">
        <w:rPr>
          <w:rFonts w:eastAsia="Calibri"/>
          <w:sz w:val="28"/>
          <w:szCs w:val="28"/>
        </w:rPr>
        <w:t>79</w:t>
      </w:r>
      <w:r w:rsidRPr="000F6A92">
        <w:rPr>
          <w:rFonts w:eastAsia="Calibri"/>
          <w:sz w:val="28"/>
          <w:szCs w:val="28"/>
        </w:rPr>
        <w:t xml:space="preserve">, </w:t>
      </w:r>
      <w:r w:rsidR="001D1D18" w:rsidRPr="000F6A92">
        <w:rPr>
          <w:rFonts w:eastAsia="Calibri"/>
          <w:sz w:val="28"/>
          <w:szCs w:val="28"/>
        </w:rPr>
        <w:t>8</w:t>
      </w:r>
      <w:r w:rsidR="00FA2FFD" w:rsidRPr="000F6A92">
        <w:rPr>
          <w:rFonts w:eastAsia="Calibri"/>
          <w:sz w:val="28"/>
          <w:szCs w:val="28"/>
        </w:rPr>
        <w:t>0</w:t>
      </w:r>
      <w:r w:rsidRPr="000F6A92">
        <w:rPr>
          <w:rFonts w:eastAsia="Calibri"/>
          <w:sz w:val="28"/>
          <w:szCs w:val="28"/>
        </w:rPr>
        <w:t xml:space="preserve"> настоящего Административного регламента.</w:t>
      </w:r>
    </w:p>
    <w:p w:rsidR="007B646C" w:rsidRPr="000F6A92" w:rsidRDefault="007B646C" w:rsidP="00003443">
      <w:pPr>
        <w:widowControl w:val="0"/>
        <w:tabs>
          <w:tab w:val="left" w:pos="1276"/>
        </w:tabs>
        <w:autoSpaceDE w:val="0"/>
        <w:autoSpaceDN w:val="0"/>
        <w:adjustRightInd w:val="0"/>
        <w:ind w:firstLine="709"/>
        <w:jc w:val="both"/>
        <w:rPr>
          <w:sz w:val="28"/>
          <w:szCs w:val="28"/>
        </w:rPr>
      </w:pPr>
      <w:r w:rsidRPr="000F6A92">
        <w:rPr>
          <w:sz w:val="28"/>
          <w:szCs w:val="28"/>
        </w:rPr>
        <w:t xml:space="preserve">Максимальный срок </w:t>
      </w:r>
      <w:r w:rsidRPr="000F6A92">
        <w:rPr>
          <w:rFonts w:cs="Arial"/>
          <w:sz w:val="28"/>
          <w:szCs w:val="28"/>
        </w:rPr>
        <w:t xml:space="preserve">приема и регистрации документов, необходимых для предоставления государственной услуги, </w:t>
      </w:r>
      <w:r w:rsidRPr="000F6A92">
        <w:rPr>
          <w:sz w:val="28"/>
          <w:szCs w:val="28"/>
        </w:rPr>
        <w:t>не может превышать 5 рабочих дней.</w:t>
      </w:r>
    </w:p>
    <w:p w:rsidR="007B646C" w:rsidRPr="000F6A92" w:rsidRDefault="007B646C" w:rsidP="00003443">
      <w:pPr>
        <w:numPr>
          <w:ilvl w:val="0"/>
          <w:numId w:val="2"/>
        </w:numPr>
        <w:tabs>
          <w:tab w:val="left" w:pos="1276"/>
        </w:tabs>
        <w:autoSpaceDE w:val="0"/>
        <w:autoSpaceDN w:val="0"/>
        <w:adjustRightInd w:val="0"/>
        <w:ind w:left="0" w:firstLine="709"/>
        <w:jc w:val="both"/>
        <w:rPr>
          <w:rFonts w:eastAsia="Calibri"/>
          <w:sz w:val="28"/>
          <w:szCs w:val="28"/>
        </w:rPr>
      </w:pPr>
      <w:r w:rsidRPr="000F6A92">
        <w:rPr>
          <w:rFonts w:eastAsia="Calibri"/>
          <w:sz w:val="28"/>
          <w:szCs w:val="28"/>
        </w:rPr>
        <w:t xml:space="preserve">В случае непредставления в течение </w:t>
      </w:r>
      <w:r w:rsidRPr="000F6A92">
        <w:rPr>
          <w:rFonts w:eastAsia="Calibri"/>
          <w:sz w:val="28"/>
          <w:szCs w:val="28"/>
          <w:lang w:eastAsia="en-US"/>
        </w:rPr>
        <w:t>5 рабочих дней</w:t>
      </w:r>
      <w:r w:rsidRPr="000F6A92">
        <w:rPr>
          <w:rFonts w:eastAsia="Calibri"/>
          <w:sz w:val="28"/>
          <w:szCs w:val="28"/>
        </w:rPr>
        <w:t xml:space="preserve"> необходимых документов заявитель уведомляется об отказе в рассмотрении заявления с указанием причин отказа и порядка обжалования вынесенного решения.</w:t>
      </w:r>
    </w:p>
    <w:p w:rsidR="007B646C" w:rsidRPr="000F6A92" w:rsidRDefault="007B646C" w:rsidP="00003443">
      <w:pPr>
        <w:widowControl w:val="0"/>
        <w:numPr>
          <w:ilvl w:val="0"/>
          <w:numId w:val="2"/>
        </w:numPr>
        <w:tabs>
          <w:tab w:val="left" w:pos="1276"/>
        </w:tabs>
        <w:autoSpaceDE w:val="0"/>
        <w:autoSpaceDN w:val="0"/>
        <w:adjustRightInd w:val="0"/>
        <w:ind w:left="0" w:firstLine="709"/>
        <w:jc w:val="both"/>
        <w:rPr>
          <w:sz w:val="28"/>
          <w:szCs w:val="28"/>
        </w:rPr>
      </w:pPr>
      <w:r w:rsidRPr="000F6A92">
        <w:rPr>
          <w:sz w:val="28"/>
          <w:szCs w:val="28"/>
        </w:rPr>
        <w:t>В случае принятия решения об отказе в назначении ежемесячной денежной выплаты извещение направляется заявителю (его представителю) в электронной форме посредством Единого портала государственных услуг и (или) Регионального портала государственных услуг.</w:t>
      </w:r>
    </w:p>
    <w:p w:rsidR="007B646C" w:rsidRPr="000F6A92" w:rsidRDefault="007B646C" w:rsidP="00003443">
      <w:pPr>
        <w:widowControl w:val="0"/>
        <w:tabs>
          <w:tab w:val="left" w:pos="1276"/>
        </w:tabs>
        <w:autoSpaceDE w:val="0"/>
        <w:autoSpaceDN w:val="0"/>
        <w:adjustRightInd w:val="0"/>
        <w:ind w:firstLine="709"/>
        <w:jc w:val="both"/>
        <w:rPr>
          <w:sz w:val="28"/>
          <w:szCs w:val="28"/>
        </w:rPr>
      </w:pPr>
      <w:r w:rsidRPr="000F6A92">
        <w:rPr>
          <w:sz w:val="28"/>
          <w:szCs w:val="28"/>
        </w:rPr>
        <w:t>Заявитель вправе выбрать вариант получения извещения в форме электронного документа, подписанного уполномоченным должностным лицом территориального органа с использованием усиленной квалифицированной электронной подписи, независимо от формы обращения за государственной услугой.</w:t>
      </w:r>
    </w:p>
    <w:p w:rsidR="007B646C" w:rsidRPr="000F6A92" w:rsidRDefault="007B646C" w:rsidP="00003443">
      <w:pPr>
        <w:widowControl w:val="0"/>
        <w:numPr>
          <w:ilvl w:val="0"/>
          <w:numId w:val="2"/>
        </w:numPr>
        <w:tabs>
          <w:tab w:val="left" w:pos="1276"/>
        </w:tabs>
        <w:autoSpaceDE w:val="0"/>
        <w:autoSpaceDN w:val="0"/>
        <w:adjustRightInd w:val="0"/>
        <w:ind w:left="0" w:firstLine="709"/>
        <w:jc w:val="both"/>
        <w:rPr>
          <w:sz w:val="28"/>
          <w:szCs w:val="28"/>
        </w:rPr>
      </w:pPr>
      <w:r w:rsidRPr="000F6A92">
        <w:rPr>
          <w:sz w:val="28"/>
          <w:szCs w:val="28"/>
        </w:rPr>
        <w:t xml:space="preserve">Уведомление о завершении выполнения территориальным органом действий направляется заявителю (его представителю)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w:t>
      </w:r>
      <w:r w:rsidRPr="000F6A92">
        <w:rPr>
          <w:sz w:val="28"/>
          <w:szCs w:val="28"/>
        </w:rPr>
        <w:lastRenderedPageBreak/>
        <w:t>государственных услуг и (или) Регионального портала государственных услуг в единый личный кабинет по выбору заявителя (его представителя).</w:t>
      </w:r>
    </w:p>
    <w:p w:rsidR="007B646C" w:rsidRPr="000F6A92" w:rsidRDefault="007B646C" w:rsidP="00834D68">
      <w:pPr>
        <w:autoSpaceDE w:val="0"/>
        <w:autoSpaceDN w:val="0"/>
        <w:adjustRightInd w:val="0"/>
        <w:jc w:val="center"/>
        <w:rPr>
          <w:rFonts w:eastAsia="Calibri"/>
          <w:b/>
          <w:sz w:val="28"/>
          <w:szCs w:val="28"/>
          <w:lang w:eastAsia="en-US"/>
        </w:rPr>
      </w:pPr>
    </w:p>
    <w:p w:rsidR="007B646C" w:rsidRPr="000F6A92" w:rsidRDefault="007B646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Описание последовательности действий при приеме многофункциональным центром документов, необходимых для предоставления государственной услуги</w:t>
      </w:r>
    </w:p>
    <w:p w:rsidR="001D1D18" w:rsidRPr="000F6A92" w:rsidRDefault="001D1D18" w:rsidP="00834D68">
      <w:pPr>
        <w:autoSpaceDE w:val="0"/>
        <w:autoSpaceDN w:val="0"/>
        <w:adjustRightInd w:val="0"/>
        <w:jc w:val="center"/>
        <w:rPr>
          <w:rFonts w:eastAsia="Calibri"/>
          <w:b/>
          <w:sz w:val="28"/>
          <w:szCs w:val="28"/>
          <w:lang w:eastAsia="en-US"/>
        </w:rPr>
      </w:pPr>
    </w:p>
    <w:p w:rsidR="007B646C" w:rsidRPr="000F6A92" w:rsidRDefault="007B646C" w:rsidP="00D64E6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Основанием для начала административной процедуры является обращение заявителя (его представителя) в многофункциональный центр с заявлением (комплексным запросом) и документами, необходимыми для предоставления государственной услуги.</w:t>
      </w:r>
    </w:p>
    <w:p w:rsidR="007B646C" w:rsidRPr="000F6A92" w:rsidRDefault="007B646C" w:rsidP="00D64E6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 xml:space="preserve">При обращении заявителя (его представителя) работник многофункционального центра: </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проверяет документ, удостоверяющий личность заявителя (его представителя);</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проверяет документ, подтверждающий полномочия (при обращении представителя заявителя);</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разъясняет порядок предоставления государственной услуги в многофункциональном центре и иные вопросы, связанные с предоставлением государственной услуги;</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 xml:space="preserve">разъясняет нормы Федерального закона от 27 июля 2006 года </w:t>
      </w:r>
      <w:r w:rsidR="00EF4BE2" w:rsidRPr="000F6A92">
        <w:rPr>
          <w:rFonts w:eastAsia="Calibri"/>
          <w:sz w:val="28"/>
          <w:szCs w:val="28"/>
          <w:lang w:eastAsia="en-US"/>
        </w:rPr>
        <w:br/>
      </w:r>
      <w:r w:rsidRPr="000F6A92">
        <w:rPr>
          <w:rFonts w:eastAsia="Calibri"/>
          <w:sz w:val="28"/>
          <w:szCs w:val="28"/>
          <w:lang w:eastAsia="en-US"/>
        </w:rPr>
        <w:t>№ 152-ФЗ «О персональных данных»;</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проверяет правильность оформления заявления;</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создает скан-образы документов, представленных заявителем (его представителем), и вносит их в информационную систему;</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заверяет соответствие скан-образов документов, внесенных в информационную систему, подлинникам документов, представленных заявителем (его представителем) на бумажном носителе, с проставлением усиленной квалифицированной электронной подписи специалиста многофункционального центра;</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изготавливает копии с подлинников представленных документов, если заявитель (его представитель) не представил их самостоятельно (в случае отсутствия возможности передачи документов в электронной форме).</w:t>
      </w:r>
    </w:p>
    <w:p w:rsidR="007B646C" w:rsidRPr="000F6A92" w:rsidRDefault="007B646C" w:rsidP="00D64E6C">
      <w:pPr>
        <w:pStyle w:val="afb"/>
        <w:numPr>
          <w:ilvl w:val="0"/>
          <w:numId w:val="13"/>
        </w:numPr>
        <w:tabs>
          <w:tab w:val="left" w:pos="993"/>
        </w:tabs>
        <w:ind w:left="0" w:firstLine="709"/>
        <w:jc w:val="both"/>
        <w:rPr>
          <w:rFonts w:eastAsia="Calibri"/>
          <w:sz w:val="28"/>
          <w:szCs w:val="28"/>
          <w:lang w:eastAsia="en-US"/>
        </w:rPr>
      </w:pPr>
      <w:r w:rsidRPr="000F6A92">
        <w:rPr>
          <w:rFonts w:eastAsia="Calibri"/>
          <w:sz w:val="28"/>
          <w:szCs w:val="28"/>
          <w:lang w:eastAsia="en-US"/>
        </w:rPr>
        <w:t>Для заверения копии проставляет заверительную надпись «Копия верна», наименование должности, личную подпись, расшифровку подписи (инициалы, фамилия), дату заверения; удостоверяет отметку о заверении копии оттиском печати «Для документов»;</w:t>
      </w:r>
    </w:p>
    <w:p w:rsidR="007B646C" w:rsidRPr="000F6A92" w:rsidRDefault="007B646C" w:rsidP="00D64E6C">
      <w:pPr>
        <w:pStyle w:val="afb"/>
        <w:numPr>
          <w:ilvl w:val="0"/>
          <w:numId w:val="13"/>
        </w:numPr>
        <w:tabs>
          <w:tab w:val="left" w:pos="1134"/>
        </w:tabs>
        <w:ind w:left="0" w:firstLine="709"/>
        <w:jc w:val="both"/>
        <w:rPr>
          <w:rFonts w:eastAsia="Calibri"/>
          <w:sz w:val="28"/>
          <w:szCs w:val="28"/>
          <w:lang w:eastAsia="en-US"/>
        </w:rPr>
      </w:pPr>
      <w:r w:rsidRPr="000F6A92">
        <w:rPr>
          <w:rFonts w:eastAsia="Calibri"/>
          <w:sz w:val="28"/>
          <w:szCs w:val="28"/>
          <w:lang w:eastAsia="en-US"/>
        </w:rPr>
        <w:t>регистрирует заявление;</w:t>
      </w:r>
    </w:p>
    <w:p w:rsidR="007B646C" w:rsidRPr="000F6A92" w:rsidRDefault="007B646C" w:rsidP="00D64E6C">
      <w:pPr>
        <w:pStyle w:val="afb"/>
        <w:numPr>
          <w:ilvl w:val="0"/>
          <w:numId w:val="13"/>
        </w:numPr>
        <w:tabs>
          <w:tab w:val="left" w:pos="1134"/>
        </w:tabs>
        <w:ind w:left="0" w:firstLine="709"/>
        <w:jc w:val="both"/>
        <w:rPr>
          <w:rFonts w:eastAsia="Calibri"/>
          <w:sz w:val="28"/>
          <w:szCs w:val="28"/>
          <w:lang w:eastAsia="en-US"/>
        </w:rPr>
      </w:pPr>
      <w:r w:rsidRPr="000F6A92">
        <w:rPr>
          <w:rFonts w:eastAsia="Calibri"/>
          <w:sz w:val="28"/>
          <w:szCs w:val="28"/>
          <w:lang w:eastAsia="en-US"/>
        </w:rPr>
        <w:t>заполняет и выдает заявителю расписку-уведомление о приеме документов (по просьбе заявителя направляет расписку-уведомление по почтовому адресу, указанному заявителем); возвращает подлинники документов заявителю (его представителю).</w:t>
      </w:r>
    </w:p>
    <w:p w:rsidR="007B646C" w:rsidRPr="000F6A92" w:rsidRDefault="007B646C" w:rsidP="00D64E6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 xml:space="preserve">В случаях, предусмотренных пунктом </w:t>
      </w:r>
      <w:r w:rsidR="009E0F7E" w:rsidRPr="000F6A92">
        <w:rPr>
          <w:rFonts w:eastAsia="Calibri"/>
          <w:sz w:val="28"/>
          <w:szCs w:val="28"/>
          <w:lang w:eastAsia="en-US"/>
        </w:rPr>
        <w:t>48</w:t>
      </w:r>
      <w:r w:rsidRPr="000F6A92">
        <w:rPr>
          <w:rFonts w:eastAsia="Calibri"/>
          <w:sz w:val="28"/>
          <w:szCs w:val="28"/>
          <w:lang w:eastAsia="en-US"/>
        </w:rPr>
        <w:t xml:space="preserve"> настоящего Административного регламента, работник многофункционального центра отказывает в приеме документов и возвращает их заявителю (его представителю) </w:t>
      </w:r>
      <w:r w:rsidRPr="000F6A92">
        <w:rPr>
          <w:rFonts w:eastAsia="Calibri"/>
          <w:sz w:val="28"/>
          <w:szCs w:val="28"/>
          <w:lang w:eastAsia="en-US"/>
        </w:rPr>
        <w:lastRenderedPageBreak/>
        <w:t>с разъяснением причины отказа и предложениями по ее устранению. По требованию заявителя (его представителя) отказ в приеме документов оформляется в письменной форме и направляется ему с указанием причины отказа и предложениями по ее устранению.</w:t>
      </w:r>
    </w:p>
    <w:p w:rsidR="007B646C" w:rsidRPr="000F6A92" w:rsidRDefault="007B646C" w:rsidP="00D64E6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rPr>
        <w:t xml:space="preserve">Результатом административной процедуры является прием заявления и документов, необходимых для предоставления государственной услуги, либо отказ в приеме документов. </w:t>
      </w:r>
    </w:p>
    <w:p w:rsidR="007B646C" w:rsidRPr="000F6A92" w:rsidRDefault="007B646C" w:rsidP="00D64E6C">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rPr>
        <w:t>Способом фиксации результата административной процедуры является регистрация заявления либо оформление извещения об отказе в приеме документов (по требованию заявителя (его представителя).</w:t>
      </w:r>
    </w:p>
    <w:p w:rsidR="007B646C" w:rsidRPr="000F6A92" w:rsidRDefault="007B646C" w:rsidP="00D64E6C">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Общий максимальный срок осуществления административной процедуры не может превышать 1 рабочего дня.</w:t>
      </w:r>
    </w:p>
    <w:p w:rsidR="00EF4BE2" w:rsidRPr="000F6A92" w:rsidRDefault="00EF4BE2" w:rsidP="00834D68">
      <w:pPr>
        <w:autoSpaceDE w:val="0"/>
        <w:autoSpaceDN w:val="0"/>
        <w:adjustRightInd w:val="0"/>
        <w:jc w:val="center"/>
        <w:rPr>
          <w:rFonts w:eastAsia="Calibri"/>
          <w:b/>
          <w:sz w:val="28"/>
          <w:szCs w:val="28"/>
          <w:lang w:eastAsia="en-US"/>
        </w:rPr>
      </w:pPr>
    </w:p>
    <w:p w:rsidR="007B646C" w:rsidRPr="000F6A92" w:rsidRDefault="007B646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Описание последовательности действий при формировании и направлении многофункциональным центром межведомственных запросов в органы (организации), участвующие в предоставлении государственной услуги</w:t>
      </w:r>
    </w:p>
    <w:p w:rsidR="007B646C" w:rsidRPr="000F6A92" w:rsidRDefault="007B646C" w:rsidP="00834D68">
      <w:pPr>
        <w:autoSpaceDE w:val="0"/>
        <w:autoSpaceDN w:val="0"/>
        <w:adjustRightInd w:val="0"/>
        <w:jc w:val="center"/>
        <w:rPr>
          <w:rFonts w:eastAsia="Calibri"/>
          <w:b/>
          <w:sz w:val="28"/>
          <w:szCs w:val="28"/>
          <w:lang w:eastAsia="en-US"/>
        </w:rPr>
      </w:pP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Осуществление административной процедуры не требует присутствия заявителя (его представителя).</w:t>
      </w: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Основанием для начала административной процедуры является регистрация заявления в многофункциональном центре.</w:t>
      </w: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 xml:space="preserve">Формирование и направление межведомственных запросов осуществляется работником многофункционального центра с использованием АИС «МФЦ» в порядке, предусмотренном пунктами </w:t>
      </w:r>
      <w:r w:rsidR="00902080" w:rsidRPr="000F6A92">
        <w:rPr>
          <w:rFonts w:eastAsia="Calibri"/>
          <w:sz w:val="28"/>
          <w:szCs w:val="28"/>
          <w:lang w:eastAsia="en-US"/>
        </w:rPr>
        <w:t>85, 86, 87, 88</w:t>
      </w:r>
      <w:r w:rsidRPr="000F6A92">
        <w:rPr>
          <w:rFonts w:eastAsia="Calibri"/>
          <w:sz w:val="28"/>
          <w:szCs w:val="28"/>
          <w:lang w:eastAsia="en-US"/>
        </w:rPr>
        <w:t xml:space="preserve"> настоящего Административного регламента.</w:t>
      </w: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В случае неполучения ответов на направленные межведомственные запросы работник многофункционального центра проставляет на копии направленных межведомственных запросов отметку «ответ не получен».</w:t>
      </w: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rPr>
        <w:t xml:space="preserve">Результатом административной процедуры является получение ответов на межведомственные запросы. </w:t>
      </w:r>
    </w:p>
    <w:p w:rsidR="007B646C" w:rsidRPr="000F6A92" w:rsidRDefault="007B646C" w:rsidP="006E62CC">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rPr>
        <w:t xml:space="preserve">Способом фиксации результата административной процедуры является приобщение к </w:t>
      </w:r>
      <w:r w:rsidRPr="000F6A92">
        <w:rPr>
          <w:rFonts w:eastAsia="Calibri"/>
          <w:sz w:val="28"/>
          <w:szCs w:val="28"/>
          <w:lang w:eastAsia="en-US"/>
        </w:rPr>
        <w:t xml:space="preserve">комплекту документов, представленных заявителем (его представителем), </w:t>
      </w:r>
      <w:r w:rsidRPr="000F6A92">
        <w:rPr>
          <w:rFonts w:eastAsia="Calibri"/>
          <w:sz w:val="28"/>
          <w:szCs w:val="28"/>
        </w:rPr>
        <w:t xml:space="preserve">документов, полученных по межведомственным запросам, </w:t>
      </w:r>
      <w:r w:rsidRPr="000F6A92">
        <w:rPr>
          <w:rFonts w:eastAsia="Calibri"/>
          <w:sz w:val="28"/>
          <w:szCs w:val="28"/>
          <w:lang w:eastAsia="en-US"/>
        </w:rPr>
        <w:t>либо копий направленных межведомственных запросов с отметкой «ответ не получен»</w:t>
      </w:r>
      <w:r w:rsidRPr="000F6A92">
        <w:rPr>
          <w:rFonts w:eastAsia="Calibri"/>
          <w:sz w:val="28"/>
          <w:szCs w:val="28"/>
        </w:rPr>
        <w:t>.</w:t>
      </w:r>
    </w:p>
    <w:p w:rsidR="007B646C" w:rsidRPr="000F6A92" w:rsidRDefault="007B646C" w:rsidP="006E62CC">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Общий максимальный срок осуществления административной процедуры не может превышать 3 рабочих дней.</w:t>
      </w:r>
    </w:p>
    <w:p w:rsidR="007B646C" w:rsidRPr="000F6A92" w:rsidRDefault="007B646C" w:rsidP="00834D68">
      <w:pPr>
        <w:autoSpaceDE w:val="0"/>
        <w:autoSpaceDN w:val="0"/>
        <w:adjustRightInd w:val="0"/>
        <w:jc w:val="center"/>
        <w:rPr>
          <w:rFonts w:eastAsia="Calibri"/>
          <w:sz w:val="28"/>
          <w:szCs w:val="28"/>
          <w:lang w:eastAsia="en-US"/>
        </w:rPr>
      </w:pPr>
    </w:p>
    <w:p w:rsidR="007B646C" w:rsidRPr="000F6A92" w:rsidRDefault="007B646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Описание последовательности действий при направлении многофункциональным центром документов, необходимых для предоставления государственной услуги, в территориальный орган</w:t>
      </w:r>
    </w:p>
    <w:p w:rsidR="007B646C" w:rsidRPr="000F6A92" w:rsidRDefault="007B646C" w:rsidP="00834D68">
      <w:pPr>
        <w:autoSpaceDE w:val="0"/>
        <w:autoSpaceDN w:val="0"/>
        <w:adjustRightInd w:val="0"/>
        <w:jc w:val="center"/>
        <w:rPr>
          <w:rFonts w:eastAsia="Calibri"/>
          <w:b/>
          <w:sz w:val="28"/>
          <w:szCs w:val="28"/>
          <w:lang w:eastAsia="en-US"/>
        </w:rPr>
      </w:pP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Осуществление административной процедуры не требует присутствия заявителя (его представителя).</w:t>
      </w: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lastRenderedPageBreak/>
        <w:t>Основанием для начала административной процедуры является получение работником многофункционального центра ответов на межведомственные запросы либо истечение 5 рабочих дней со дня направления межведомственных запросов.</w:t>
      </w:r>
    </w:p>
    <w:p w:rsidR="007B646C" w:rsidRPr="000F6A92" w:rsidRDefault="007B646C" w:rsidP="006E62CC">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Документы, представленные заявителем (его представителем), копии направленных межведомственных запросов и документы (сведения), полученные по межведомственным запросам, передаются территориальному органу в электронной форме (скан-образы, подписанные усиленной квалифицированной электронной подписью специалиста многофункционального центра) посредством системы межведомственного электронного взаимодействия с использованием АИС «МФЦ», а в случае невозможности передачи документов в электронной форме – посредством курьерской доставки.</w:t>
      </w:r>
    </w:p>
    <w:p w:rsidR="007B646C" w:rsidRPr="000F6A92" w:rsidRDefault="007B646C" w:rsidP="006E62CC">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В случае направления документов в электронной форме скан-образы передаются территориальному органу без последующего представления документов на бумажном носителе.</w:t>
      </w:r>
    </w:p>
    <w:p w:rsidR="007B646C" w:rsidRPr="000F6A92" w:rsidRDefault="007B646C" w:rsidP="006E62CC">
      <w:pPr>
        <w:tabs>
          <w:tab w:val="left" w:pos="1134"/>
          <w:tab w:val="left" w:pos="1276"/>
        </w:tabs>
        <w:ind w:firstLine="709"/>
        <w:contextualSpacing/>
        <w:jc w:val="both"/>
        <w:rPr>
          <w:rFonts w:eastAsia="Calibri"/>
          <w:sz w:val="28"/>
          <w:szCs w:val="28"/>
          <w:lang w:eastAsia="en-US"/>
        </w:rPr>
      </w:pPr>
      <w:r w:rsidRPr="000F6A92">
        <w:rPr>
          <w:rFonts w:eastAsia="Calibri"/>
          <w:sz w:val="28"/>
          <w:szCs w:val="28"/>
          <w:lang w:eastAsia="en-US"/>
        </w:rPr>
        <w:t>Скан-образы документов, представленных заявителем (его представителем), направленных межведомственных запросов и документы (сведения), полученные по межведомственным запросам, в отношении одного заявителя направляются одним комплектом, наименование которого позволяет идентифицировать заявителя (фамилия, имя, отчество).</w:t>
      </w:r>
    </w:p>
    <w:p w:rsidR="007B646C" w:rsidRPr="000F6A92" w:rsidRDefault="007B646C" w:rsidP="006E62CC">
      <w:pPr>
        <w:numPr>
          <w:ilvl w:val="0"/>
          <w:numId w:val="2"/>
        </w:numPr>
        <w:tabs>
          <w:tab w:val="left" w:pos="1134"/>
          <w:tab w:val="left" w:pos="1276"/>
        </w:tabs>
        <w:ind w:left="0" w:firstLine="709"/>
        <w:contextualSpacing/>
        <w:jc w:val="both"/>
        <w:rPr>
          <w:rFonts w:eastAsia="Calibri"/>
          <w:sz w:val="28"/>
          <w:szCs w:val="28"/>
          <w:lang w:eastAsia="en-US"/>
        </w:rPr>
      </w:pPr>
      <w:r w:rsidRPr="000F6A92">
        <w:rPr>
          <w:rFonts w:eastAsia="Calibri"/>
          <w:sz w:val="28"/>
          <w:szCs w:val="28"/>
          <w:lang w:eastAsia="en-US"/>
        </w:rPr>
        <w:t>В случае направления документов посредством курьерской доставки работник многофункционального центра составляет сопроводительный реестр. Сопроводительный реестр составляется в двух экземплярах, подписывается работником многофункционального центра с указанием его должности, фамилии, инициалов и даты.</w:t>
      </w:r>
    </w:p>
    <w:p w:rsidR="007B646C" w:rsidRPr="000F6A92" w:rsidRDefault="007B646C" w:rsidP="006E62CC">
      <w:pPr>
        <w:tabs>
          <w:tab w:val="left" w:pos="1134"/>
          <w:tab w:val="left" w:pos="1276"/>
        </w:tabs>
        <w:ind w:firstLine="709"/>
        <w:contextualSpacing/>
        <w:jc w:val="both"/>
        <w:rPr>
          <w:rFonts w:eastAsia="Calibri"/>
          <w:sz w:val="28"/>
          <w:szCs w:val="28"/>
          <w:lang w:eastAsia="en-US"/>
        </w:rPr>
      </w:pPr>
      <w:r w:rsidRPr="000F6A92">
        <w:rPr>
          <w:rFonts w:eastAsia="Calibri"/>
          <w:sz w:val="28"/>
          <w:szCs w:val="28"/>
          <w:lang w:eastAsia="en-US"/>
        </w:rPr>
        <w:t>При передаче документов, представленных заявителем (его представителем), копий направленных межведомственных запросов и документов (сведений), полученных по межведомственным запросам, один экземпляр сопроводительного реестра передается в территориальный орган, второй, с отметкой территориального органа (с указанием должности, фамилии и инициалов должностного лица территориального органа, принявшего документы, и даты приема документов), приобщается к делу, сформированному многофункциональным центром в соответствии с правилами делопроизводства.</w:t>
      </w:r>
    </w:p>
    <w:p w:rsidR="007B646C" w:rsidRPr="000F6A92" w:rsidRDefault="007B646C" w:rsidP="006E62CC">
      <w:pPr>
        <w:numPr>
          <w:ilvl w:val="0"/>
          <w:numId w:val="2"/>
        </w:numPr>
        <w:tabs>
          <w:tab w:val="left" w:pos="1134"/>
          <w:tab w:val="left" w:pos="1276"/>
        </w:tabs>
        <w:ind w:left="0" w:firstLine="709"/>
        <w:contextualSpacing/>
        <w:jc w:val="both"/>
        <w:rPr>
          <w:rFonts w:eastAsia="Calibri"/>
          <w:sz w:val="28"/>
          <w:szCs w:val="28"/>
          <w:lang w:eastAsia="en-US"/>
        </w:rPr>
      </w:pPr>
      <w:r w:rsidRPr="000F6A92">
        <w:rPr>
          <w:rFonts w:eastAsia="Calibri"/>
          <w:sz w:val="28"/>
          <w:szCs w:val="28"/>
          <w:lang w:eastAsia="en-US"/>
        </w:rPr>
        <w:t>Работник многофункционального центра передает документы, представленные заявителем (его представителем), копии направленных межведомственных запросов и документов (сведений), полученных по межведомственным запросам, в территориальный орган:</w:t>
      </w:r>
    </w:p>
    <w:p w:rsidR="007B646C" w:rsidRPr="000F6A92" w:rsidRDefault="007B646C" w:rsidP="006E62CC">
      <w:pPr>
        <w:tabs>
          <w:tab w:val="left" w:pos="1276"/>
        </w:tabs>
        <w:autoSpaceDE w:val="0"/>
        <w:autoSpaceDN w:val="0"/>
        <w:adjustRightInd w:val="0"/>
        <w:ind w:firstLine="709"/>
        <w:jc w:val="both"/>
        <w:rPr>
          <w:sz w:val="28"/>
          <w:szCs w:val="28"/>
        </w:rPr>
      </w:pPr>
      <w:r w:rsidRPr="000F6A92">
        <w:rPr>
          <w:sz w:val="28"/>
          <w:szCs w:val="28"/>
        </w:rPr>
        <w:t>не позднее следующего рабочего дня со дня получения заявления о предоставлении государственной услуги – в случае если не требуется направление межведомственных запросов;</w:t>
      </w:r>
    </w:p>
    <w:p w:rsidR="007B646C" w:rsidRPr="000F6A92" w:rsidRDefault="007B646C" w:rsidP="006E62CC">
      <w:pPr>
        <w:tabs>
          <w:tab w:val="left" w:pos="1276"/>
        </w:tabs>
        <w:autoSpaceDE w:val="0"/>
        <w:autoSpaceDN w:val="0"/>
        <w:adjustRightInd w:val="0"/>
        <w:ind w:firstLine="709"/>
        <w:jc w:val="both"/>
        <w:rPr>
          <w:sz w:val="28"/>
          <w:szCs w:val="28"/>
        </w:rPr>
      </w:pPr>
      <w:r w:rsidRPr="000F6A92">
        <w:rPr>
          <w:sz w:val="28"/>
          <w:szCs w:val="28"/>
        </w:rPr>
        <w:t>в течение следующего рабочего дня после получения ответов на все межведомственные запросы, но не позднее, чем на шестой рабочий день после регистрации документов, представленных заявителем;</w:t>
      </w:r>
    </w:p>
    <w:p w:rsidR="007B646C" w:rsidRPr="000F6A92" w:rsidRDefault="007B646C" w:rsidP="006E62CC">
      <w:pPr>
        <w:tabs>
          <w:tab w:val="left" w:pos="1276"/>
        </w:tabs>
        <w:autoSpaceDE w:val="0"/>
        <w:autoSpaceDN w:val="0"/>
        <w:adjustRightInd w:val="0"/>
        <w:ind w:firstLine="709"/>
        <w:jc w:val="both"/>
        <w:rPr>
          <w:sz w:val="28"/>
          <w:szCs w:val="28"/>
        </w:rPr>
      </w:pPr>
      <w:r w:rsidRPr="000F6A92">
        <w:rPr>
          <w:sz w:val="28"/>
          <w:szCs w:val="28"/>
        </w:rPr>
        <w:lastRenderedPageBreak/>
        <w:t>не позднее, чем на шестой рабочий день со дня регистрации документов, представленных заявителем – в случае неполучения ответов на направленные межведомственные запросы.</w:t>
      </w:r>
    </w:p>
    <w:p w:rsidR="007B646C" w:rsidRPr="000F6A92" w:rsidRDefault="007B646C" w:rsidP="006E62CC">
      <w:pPr>
        <w:tabs>
          <w:tab w:val="left" w:pos="1276"/>
        </w:tabs>
        <w:autoSpaceDE w:val="0"/>
        <w:autoSpaceDN w:val="0"/>
        <w:adjustRightInd w:val="0"/>
        <w:ind w:firstLine="709"/>
        <w:jc w:val="both"/>
        <w:rPr>
          <w:sz w:val="28"/>
          <w:szCs w:val="28"/>
        </w:rPr>
      </w:pPr>
      <w:r w:rsidRPr="000F6A92">
        <w:rPr>
          <w:sz w:val="28"/>
          <w:szCs w:val="28"/>
        </w:rPr>
        <w:t>Ответ на межведомственный запрос (скан-образ), поступивший за пределами установленного срока, направляется в территориальный орган в течение следующего рабочего дня после его получения.</w:t>
      </w:r>
    </w:p>
    <w:p w:rsidR="007B646C" w:rsidRPr="000F6A92" w:rsidRDefault="007B646C" w:rsidP="006E62CC">
      <w:pPr>
        <w:numPr>
          <w:ilvl w:val="0"/>
          <w:numId w:val="2"/>
        </w:numPr>
        <w:tabs>
          <w:tab w:val="left" w:pos="1276"/>
        </w:tabs>
        <w:autoSpaceDE w:val="0"/>
        <w:autoSpaceDN w:val="0"/>
        <w:adjustRightInd w:val="0"/>
        <w:ind w:left="0" w:firstLine="709"/>
        <w:jc w:val="both"/>
        <w:rPr>
          <w:sz w:val="28"/>
          <w:szCs w:val="28"/>
        </w:rPr>
      </w:pPr>
      <w:r w:rsidRPr="000F6A92">
        <w:rPr>
          <w:rFonts w:cs="Courier New"/>
          <w:sz w:val="28"/>
          <w:szCs w:val="28"/>
        </w:rPr>
        <w:t xml:space="preserve">Результатом административной процедуры является направление документов, представленных заявителем (его представителем), копий направленных межведомственных запросов и документов (сведений), полученных по межведомственным запросам, в территориальный орган. </w:t>
      </w:r>
    </w:p>
    <w:p w:rsidR="007B646C" w:rsidRPr="000F6A92" w:rsidRDefault="007B646C" w:rsidP="006E62CC">
      <w:pPr>
        <w:tabs>
          <w:tab w:val="left" w:pos="1276"/>
        </w:tabs>
        <w:autoSpaceDE w:val="0"/>
        <w:autoSpaceDN w:val="0"/>
        <w:adjustRightInd w:val="0"/>
        <w:ind w:firstLine="709"/>
        <w:jc w:val="both"/>
        <w:rPr>
          <w:sz w:val="28"/>
          <w:szCs w:val="28"/>
        </w:rPr>
      </w:pPr>
      <w:r w:rsidRPr="000F6A92">
        <w:rPr>
          <w:rFonts w:cs="Courier New"/>
          <w:sz w:val="28"/>
          <w:szCs w:val="28"/>
        </w:rPr>
        <w:t>Способом фиксации результата административной процедуры является формирование комплекта документов заявителя в АИС «МФЦ» либо оформление сопроводительного реестра.</w:t>
      </w:r>
      <w:r w:rsidRPr="000F6A92">
        <w:rPr>
          <w:sz w:val="28"/>
          <w:szCs w:val="28"/>
        </w:rPr>
        <w:t xml:space="preserve"> </w:t>
      </w:r>
    </w:p>
    <w:p w:rsidR="007B646C" w:rsidRPr="000F6A92" w:rsidRDefault="007B646C" w:rsidP="006E62CC">
      <w:pPr>
        <w:tabs>
          <w:tab w:val="left" w:pos="1276"/>
        </w:tabs>
        <w:autoSpaceDE w:val="0"/>
        <w:autoSpaceDN w:val="0"/>
        <w:adjustRightInd w:val="0"/>
        <w:ind w:firstLine="709"/>
        <w:jc w:val="both"/>
        <w:rPr>
          <w:sz w:val="28"/>
          <w:szCs w:val="28"/>
        </w:rPr>
      </w:pPr>
      <w:r w:rsidRPr="000F6A92">
        <w:rPr>
          <w:sz w:val="28"/>
          <w:szCs w:val="28"/>
        </w:rPr>
        <w:t xml:space="preserve">Общий максимальный срок </w:t>
      </w:r>
      <w:r w:rsidRPr="000F6A92">
        <w:rPr>
          <w:rFonts w:cs="Courier New"/>
          <w:sz w:val="28"/>
          <w:szCs w:val="28"/>
        </w:rPr>
        <w:t>осуществления административной процедуры не может превышать 1 рабочего дня.</w:t>
      </w:r>
    </w:p>
    <w:p w:rsidR="007B646C" w:rsidRPr="000F6A92" w:rsidRDefault="007B646C" w:rsidP="00834D68">
      <w:pPr>
        <w:tabs>
          <w:tab w:val="left" w:pos="1418"/>
        </w:tabs>
        <w:autoSpaceDE w:val="0"/>
        <w:autoSpaceDN w:val="0"/>
        <w:adjustRightInd w:val="0"/>
        <w:jc w:val="center"/>
        <w:outlineLvl w:val="0"/>
        <w:rPr>
          <w:b/>
          <w:sz w:val="28"/>
          <w:szCs w:val="28"/>
        </w:rPr>
      </w:pPr>
    </w:p>
    <w:p w:rsidR="00C056A1" w:rsidRPr="000F6A92" w:rsidRDefault="00C056A1" w:rsidP="00834D68">
      <w:pPr>
        <w:tabs>
          <w:tab w:val="left" w:pos="1418"/>
        </w:tabs>
        <w:autoSpaceDE w:val="0"/>
        <w:autoSpaceDN w:val="0"/>
        <w:adjustRightInd w:val="0"/>
        <w:jc w:val="center"/>
        <w:outlineLvl w:val="0"/>
        <w:rPr>
          <w:b/>
          <w:sz w:val="28"/>
          <w:szCs w:val="28"/>
        </w:rPr>
      </w:pPr>
      <w:r w:rsidRPr="000F6A92">
        <w:rPr>
          <w:b/>
          <w:sz w:val="28"/>
          <w:szCs w:val="28"/>
          <w:lang w:val="en-US"/>
        </w:rPr>
        <w:t>IV</w:t>
      </w:r>
      <w:r w:rsidRPr="000F6A92">
        <w:rPr>
          <w:b/>
          <w:sz w:val="28"/>
          <w:szCs w:val="28"/>
        </w:rPr>
        <w:t>. Формы контроля за исполнением Административного регламента</w:t>
      </w:r>
    </w:p>
    <w:p w:rsidR="00C056A1" w:rsidRPr="000F6A92" w:rsidRDefault="00C056A1" w:rsidP="00834D68">
      <w:pPr>
        <w:tabs>
          <w:tab w:val="left" w:pos="1418"/>
        </w:tabs>
        <w:autoSpaceDE w:val="0"/>
        <w:autoSpaceDN w:val="0"/>
        <w:adjustRightInd w:val="0"/>
        <w:jc w:val="center"/>
        <w:outlineLvl w:val="0"/>
        <w:rPr>
          <w:b/>
          <w:sz w:val="28"/>
          <w:szCs w:val="28"/>
        </w:rPr>
      </w:pPr>
    </w:p>
    <w:p w:rsidR="001D5DD5" w:rsidRPr="000F6A92" w:rsidRDefault="001D5DD5" w:rsidP="00834D68">
      <w:pPr>
        <w:tabs>
          <w:tab w:val="left" w:pos="1418"/>
        </w:tabs>
        <w:autoSpaceDE w:val="0"/>
        <w:autoSpaceDN w:val="0"/>
        <w:adjustRightInd w:val="0"/>
        <w:jc w:val="center"/>
        <w:outlineLvl w:val="1"/>
        <w:rPr>
          <w:b/>
          <w:sz w:val="28"/>
          <w:szCs w:val="28"/>
        </w:rPr>
      </w:pPr>
      <w:r w:rsidRPr="000F6A92">
        <w:rPr>
          <w:b/>
          <w:sz w:val="28"/>
          <w:szCs w:val="28"/>
        </w:rPr>
        <w:t xml:space="preserve">Порядок осуществления текущего контроля за соблюдением и исполнением должностными лицами, государственными гражданскими служащими Удмуртской Республики органа, предоставляющего государственную услугу, положений Административного регламента и иных правовых актов, устанавливающих требования к предоставлению государственной услуги, а также принятием решений </w:t>
      </w:r>
    </w:p>
    <w:p w:rsidR="00C056A1" w:rsidRPr="000F6A92" w:rsidRDefault="001D5DD5" w:rsidP="00834D68">
      <w:pPr>
        <w:tabs>
          <w:tab w:val="left" w:pos="1418"/>
        </w:tabs>
        <w:autoSpaceDE w:val="0"/>
        <w:autoSpaceDN w:val="0"/>
        <w:adjustRightInd w:val="0"/>
        <w:jc w:val="center"/>
        <w:outlineLvl w:val="1"/>
        <w:rPr>
          <w:b/>
          <w:sz w:val="28"/>
          <w:szCs w:val="28"/>
        </w:rPr>
      </w:pPr>
      <w:r w:rsidRPr="000F6A92">
        <w:rPr>
          <w:b/>
          <w:sz w:val="28"/>
          <w:szCs w:val="28"/>
        </w:rPr>
        <w:t>ответственными лицами</w:t>
      </w:r>
    </w:p>
    <w:p w:rsidR="00C056A1" w:rsidRPr="000F6A92" w:rsidRDefault="00C056A1" w:rsidP="00834D68">
      <w:pPr>
        <w:tabs>
          <w:tab w:val="left" w:pos="1418"/>
        </w:tabs>
        <w:autoSpaceDE w:val="0"/>
        <w:autoSpaceDN w:val="0"/>
        <w:adjustRightInd w:val="0"/>
        <w:ind w:firstLine="709"/>
        <w:jc w:val="center"/>
        <w:outlineLvl w:val="1"/>
        <w:rPr>
          <w:b/>
          <w:sz w:val="28"/>
          <w:szCs w:val="28"/>
        </w:rPr>
      </w:pPr>
    </w:p>
    <w:p w:rsidR="00C056A1" w:rsidRPr="000F6A92" w:rsidRDefault="00C056A1" w:rsidP="001F366D">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 xml:space="preserve">Текущий контроль за соблюдением последовательности действий, определённых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руководителем территориального органа, а при наличии в территориальном органе отдела пособий и компенсационных выплат </w:t>
      </w:r>
      <w:r w:rsidR="001212AC" w:rsidRPr="000F6A92">
        <w:rPr>
          <w:rFonts w:ascii="Times New Roman" w:hAnsi="Times New Roman"/>
          <w:sz w:val="28"/>
          <w:szCs w:val="28"/>
        </w:rPr>
        <w:t xml:space="preserve">или </w:t>
      </w:r>
      <w:r w:rsidRPr="000F6A92">
        <w:rPr>
          <w:rFonts w:ascii="Times New Roman" w:hAnsi="Times New Roman"/>
          <w:sz w:val="28"/>
          <w:szCs w:val="28"/>
        </w:rPr>
        <w:t xml:space="preserve">отдела социальных льгот – руководителем </w:t>
      </w:r>
      <w:r w:rsidR="00E745DF" w:rsidRPr="000F6A92">
        <w:rPr>
          <w:rFonts w:ascii="Times New Roman" w:hAnsi="Times New Roman"/>
          <w:sz w:val="28"/>
          <w:szCs w:val="28"/>
        </w:rPr>
        <w:t xml:space="preserve">указанного </w:t>
      </w:r>
      <w:r w:rsidRPr="000F6A92">
        <w:rPr>
          <w:rFonts w:ascii="Times New Roman" w:hAnsi="Times New Roman"/>
          <w:sz w:val="28"/>
          <w:szCs w:val="28"/>
        </w:rPr>
        <w:t>отдела.</w:t>
      </w:r>
    </w:p>
    <w:p w:rsidR="00BC3E52" w:rsidRPr="000F6A92" w:rsidRDefault="00BC3E52" w:rsidP="001F366D">
      <w:pPr>
        <w:numPr>
          <w:ilvl w:val="0"/>
          <w:numId w:val="2"/>
        </w:numPr>
        <w:tabs>
          <w:tab w:val="left" w:pos="0"/>
          <w:tab w:val="left" w:pos="1276"/>
        </w:tabs>
        <w:autoSpaceDE w:val="0"/>
        <w:autoSpaceDN w:val="0"/>
        <w:adjustRightInd w:val="0"/>
        <w:ind w:left="0" w:firstLine="709"/>
        <w:jc w:val="both"/>
        <w:rPr>
          <w:sz w:val="28"/>
          <w:szCs w:val="28"/>
        </w:rPr>
      </w:pPr>
      <w:r w:rsidRPr="000F6A92">
        <w:rPr>
          <w:sz w:val="28"/>
          <w:szCs w:val="28"/>
        </w:rPr>
        <w:t>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государственными гражданскими служащими Удмуртской Республики (далее – государственные гражданские служащие) территориального органа положений настоящего Административного регламента. Периодичность осуществления проверок – постоянно на протяжении предоставления государственной услуги.</w:t>
      </w:r>
    </w:p>
    <w:p w:rsidR="00BC3E52" w:rsidRPr="000F6A92" w:rsidRDefault="00BC3E52" w:rsidP="001F366D">
      <w:pPr>
        <w:numPr>
          <w:ilvl w:val="0"/>
          <w:numId w:val="2"/>
        </w:numPr>
        <w:tabs>
          <w:tab w:val="left" w:pos="0"/>
          <w:tab w:val="left" w:pos="1276"/>
        </w:tabs>
        <w:autoSpaceDE w:val="0"/>
        <w:autoSpaceDN w:val="0"/>
        <w:adjustRightInd w:val="0"/>
        <w:ind w:left="0" w:firstLine="709"/>
        <w:jc w:val="both"/>
        <w:rPr>
          <w:sz w:val="28"/>
          <w:szCs w:val="28"/>
        </w:rPr>
      </w:pPr>
      <w:r w:rsidRPr="000F6A92">
        <w:rPr>
          <w:sz w:val="28"/>
          <w:szCs w:val="28"/>
        </w:rPr>
        <w:t>Контроль за соблюдением положений настоящего Административного регламента в части, касающейся участия в предоставлении государственной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w:t>
      </w:r>
    </w:p>
    <w:p w:rsidR="00C056A1" w:rsidRPr="000F6A92" w:rsidRDefault="00C056A1" w:rsidP="00834D68">
      <w:pPr>
        <w:tabs>
          <w:tab w:val="left" w:pos="1276"/>
          <w:tab w:val="left" w:pos="1418"/>
        </w:tabs>
        <w:autoSpaceDE w:val="0"/>
        <w:autoSpaceDN w:val="0"/>
        <w:adjustRightInd w:val="0"/>
        <w:jc w:val="center"/>
        <w:outlineLvl w:val="1"/>
        <w:rPr>
          <w:sz w:val="28"/>
          <w:szCs w:val="28"/>
        </w:rPr>
      </w:pPr>
    </w:p>
    <w:p w:rsidR="001851EC" w:rsidRPr="000F6A92" w:rsidRDefault="001851EC" w:rsidP="00834D68">
      <w:pPr>
        <w:autoSpaceDE w:val="0"/>
        <w:autoSpaceDN w:val="0"/>
        <w:adjustRightInd w:val="0"/>
        <w:jc w:val="center"/>
        <w:outlineLvl w:val="2"/>
        <w:rPr>
          <w:rFonts w:eastAsia="Calibri"/>
          <w:b/>
          <w:sz w:val="28"/>
          <w:szCs w:val="28"/>
          <w:lang w:eastAsia="en-US"/>
        </w:rPr>
      </w:pPr>
      <w:r w:rsidRPr="000F6A92">
        <w:rPr>
          <w:rFonts w:eastAsia="Calibri"/>
          <w:b/>
          <w:sz w:val="28"/>
          <w:szCs w:val="28"/>
          <w:lang w:eastAsia="en-US"/>
        </w:rPr>
        <w:t>Порядок и периодичность осуществления плановых</w:t>
      </w:r>
    </w:p>
    <w:p w:rsidR="001851EC" w:rsidRPr="000F6A92" w:rsidRDefault="001851E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и внеплановых проверок полноты и качества предоставления</w:t>
      </w:r>
    </w:p>
    <w:p w:rsidR="001851EC" w:rsidRPr="000F6A92" w:rsidRDefault="001851E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государственной услуги, в том числе порядок и формы</w:t>
      </w:r>
    </w:p>
    <w:p w:rsidR="001851EC" w:rsidRPr="000F6A92" w:rsidRDefault="001851E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контроля за полнотой и качеством предоставления</w:t>
      </w:r>
    </w:p>
    <w:p w:rsidR="001851EC" w:rsidRPr="000F6A92" w:rsidRDefault="001851EC" w:rsidP="00834D68">
      <w:pPr>
        <w:autoSpaceDE w:val="0"/>
        <w:autoSpaceDN w:val="0"/>
        <w:adjustRightInd w:val="0"/>
        <w:jc w:val="center"/>
        <w:rPr>
          <w:rFonts w:eastAsia="Calibri"/>
          <w:b/>
          <w:sz w:val="28"/>
          <w:szCs w:val="28"/>
          <w:lang w:eastAsia="en-US"/>
        </w:rPr>
      </w:pPr>
      <w:r w:rsidRPr="000F6A92">
        <w:rPr>
          <w:rFonts w:eastAsia="Calibri"/>
          <w:b/>
          <w:sz w:val="28"/>
          <w:szCs w:val="28"/>
          <w:lang w:eastAsia="en-US"/>
        </w:rPr>
        <w:t>государственной услуги</w:t>
      </w:r>
    </w:p>
    <w:p w:rsidR="001851EC" w:rsidRPr="000F6A92" w:rsidRDefault="001851EC" w:rsidP="00834D68">
      <w:pPr>
        <w:autoSpaceDE w:val="0"/>
        <w:autoSpaceDN w:val="0"/>
        <w:adjustRightInd w:val="0"/>
        <w:jc w:val="both"/>
        <w:rPr>
          <w:rFonts w:eastAsia="Calibri"/>
          <w:sz w:val="28"/>
          <w:szCs w:val="28"/>
          <w:lang w:eastAsia="en-US"/>
        </w:rPr>
      </w:pPr>
    </w:p>
    <w:p w:rsidR="001851EC" w:rsidRPr="000F6A92" w:rsidRDefault="001851EC"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Внутриведомственный контроль за предоставлением государственной услуги осуществляется Министерством посредством проведения плановых и внеплановых проверок в территориальных органах.</w:t>
      </w:r>
    </w:p>
    <w:p w:rsidR="001851EC" w:rsidRPr="000F6A92" w:rsidRDefault="001851EC"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Проведение плановых проверок производится в соответствии с планами проведения проверок, утвержденными в установленном порядке министром социальной политики и труда Удмуртской Республики (далее – министр), или отдельными поручениями министра.</w:t>
      </w:r>
    </w:p>
    <w:p w:rsidR="001851EC" w:rsidRPr="000F6A92" w:rsidRDefault="001851EC"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Внеплановые проверки проводятся по решению министра на основании конкретных обращений заявителей.</w:t>
      </w:r>
    </w:p>
    <w:p w:rsidR="001851EC" w:rsidRPr="000F6A92" w:rsidRDefault="001851EC"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Министерством осуществляется контроль за:</w:t>
      </w:r>
    </w:p>
    <w:p w:rsidR="001851EC" w:rsidRPr="000F6A92" w:rsidRDefault="001851EC" w:rsidP="001F366D">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обеспечением прав граждан на получение государственной услуги;</w:t>
      </w:r>
    </w:p>
    <w:p w:rsidR="001851EC" w:rsidRPr="000F6A92" w:rsidRDefault="001851EC" w:rsidP="001F366D">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исполнением нормативных правовых актов, регулирующих предоставление государственной услуги;</w:t>
      </w:r>
    </w:p>
    <w:p w:rsidR="001851EC" w:rsidRPr="000F6A92" w:rsidRDefault="001851EC" w:rsidP="001F366D">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своевременностью, полнотой и качеством предоставления государственной услуги;</w:t>
      </w:r>
    </w:p>
    <w:p w:rsidR="001851EC" w:rsidRPr="000F6A92" w:rsidRDefault="001851EC" w:rsidP="001F366D">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законностью финансовых операций и состоянием бюджетного учета и отчетности в территориальных органах.</w:t>
      </w:r>
    </w:p>
    <w:p w:rsidR="001851EC" w:rsidRPr="000F6A92" w:rsidRDefault="001851EC"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1851EC" w:rsidRPr="000F6A92" w:rsidRDefault="001851EC" w:rsidP="00834D68">
      <w:pPr>
        <w:tabs>
          <w:tab w:val="left" w:pos="1418"/>
        </w:tabs>
        <w:autoSpaceDE w:val="0"/>
        <w:autoSpaceDN w:val="0"/>
        <w:adjustRightInd w:val="0"/>
        <w:jc w:val="center"/>
        <w:outlineLvl w:val="1"/>
        <w:rPr>
          <w:b/>
          <w:sz w:val="28"/>
          <w:szCs w:val="28"/>
        </w:rPr>
      </w:pPr>
    </w:p>
    <w:p w:rsidR="007172BB" w:rsidRPr="000F6A92" w:rsidRDefault="007172BB" w:rsidP="00834D68">
      <w:pPr>
        <w:tabs>
          <w:tab w:val="left" w:pos="1418"/>
        </w:tabs>
        <w:autoSpaceDE w:val="0"/>
        <w:autoSpaceDN w:val="0"/>
        <w:adjustRightInd w:val="0"/>
        <w:jc w:val="center"/>
        <w:outlineLvl w:val="1"/>
        <w:rPr>
          <w:b/>
          <w:sz w:val="28"/>
          <w:szCs w:val="28"/>
        </w:rPr>
      </w:pPr>
      <w:r w:rsidRPr="000F6A92">
        <w:rPr>
          <w:b/>
          <w:sz w:val="28"/>
          <w:szCs w:val="28"/>
        </w:rPr>
        <w:t>Ответственность должностных лиц, государственных гражданских служащих Удмуртской Республики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C056A1" w:rsidRPr="000F6A92" w:rsidRDefault="00C056A1" w:rsidP="00834D68">
      <w:pPr>
        <w:tabs>
          <w:tab w:val="left" w:pos="1418"/>
        </w:tabs>
        <w:autoSpaceDE w:val="0"/>
        <w:autoSpaceDN w:val="0"/>
        <w:adjustRightInd w:val="0"/>
        <w:jc w:val="center"/>
        <w:outlineLvl w:val="1"/>
        <w:rPr>
          <w:b/>
          <w:sz w:val="28"/>
          <w:szCs w:val="28"/>
        </w:rPr>
      </w:pPr>
    </w:p>
    <w:p w:rsidR="00C056A1" w:rsidRPr="000F6A92" w:rsidRDefault="00C056A1" w:rsidP="001F366D">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Ответственность за качество предоставления государственной услуги и соблюдение установленных сроков её осуществления возлагается на руководителя территориального органа.</w:t>
      </w:r>
    </w:p>
    <w:p w:rsidR="00287D47" w:rsidRPr="000F6A92" w:rsidRDefault="00287D47" w:rsidP="001F366D">
      <w:pPr>
        <w:numPr>
          <w:ilvl w:val="0"/>
          <w:numId w:val="2"/>
        </w:numPr>
        <w:tabs>
          <w:tab w:val="left" w:pos="0"/>
          <w:tab w:val="left" w:pos="1276"/>
        </w:tabs>
        <w:autoSpaceDE w:val="0"/>
        <w:autoSpaceDN w:val="0"/>
        <w:adjustRightInd w:val="0"/>
        <w:ind w:left="0" w:firstLine="709"/>
        <w:jc w:val="both"/>
        <w:rPr>
          <w:sz w:val="28"/>
          <w:szCs w:val="28"/>
        </w:rPr>
      </w:pPr>
      <w:r w:rsidRPr="000F6A92">
        <w:rPr>
          <w:sz w:val="28"/>
          <w:szCs w:val="28"/>
        </w:rPr>
        <w:t>Должностные лица</w:t>
      </w:r>
      <w:r w:rsidR="002F22EF" w:rsidRPr="000F6A92">
        <w:rPr>
          <w:sz w:val="28"/>
          <w:szCs w:val="28"/>
        </w:rPr>
        <w:t xml:space="preserve"> территориального органа</w:t>
      </w:r>
      <w:r w:rsidRPr="000F6A92">
        <w:rPr>
          <w:sz w:val="28"/>
          <w:szCs w:val="28"/>
        </w:rPr>
        <w:t>, которым поручено предоставление государственной услуги, несут персональную ответственность за:</w:t>
      </w:r>
    </w:p>
    <w:p w:rsidR="00287D47" w:rsidRPr="000F6A92" w:rsidRDefault="00287D47" w:rsidP="001F366D">
      <w:pPr>
        <w:tabs>
          <w:tab w:val="left" w:pos="1276"/>
        </w:tabs>
        <w:ind w:firstLine="709"/>
        <w:jc w:val="both"/>
        <w:rPr>
          <w:sz w:val="28"/>
          <w:szCs w:val="28"/>
        </w:rPr>
      </w:pPr>
      <w:r w:rsidRPr="000F6A92">
        <w:rPr>
          <w:sz w:val="28"/>
          <w:szCs w:val="28"/>
        </w:rPr>
        <w:t>несвоевременность приёма заявителей (их представителей) в территориальном органе;</w:t>
      </w:r>
    </w:p>
    <w:p w:rsidR="00287D47" w:rsidRPr="000F6A92" w:rsidRDefault="00287D47" w:rsidP="001F366D">
      <w:pPr>
        <w:tabs>
          <w:tab w:val="left" w:pos="1276"/>
        </w:tabs>
        <w:ind w:firstLine="709"/>
        <w:jc w:val="both"/>
        <w:rPr>
          <w:sz w:val="28"/>
          <w:szCs w:val="28"/>
        </w:rPr>
      </w:pPr>
      <w:r w:rsidRPr="000F6A92">
        <w:rPr>
          <w:sz w:val="28"/>
          <w:szCs w:val="28"/>
        </w:rPr>
        <w:t>неправильность подготовки документов для предоставления государственной услуги;</w:t>
      </w:r>
    </w:p>
    <w:p w:rsidR="00287D47" w:rsidRPr="000F6A92" w:rsidRDefault="00287D47" w:rsidP="001F366D">
      <w:pPr>
        <w:tabs>
          <w:tab w:val="left" w:pos="1276"/>
        </w:tabs>
        <w:autoSpaceDE w:val="0"/>
        <w:autoSpaceDN w:val="0"/>
        <w:adjustRightInd w:val="0"/>
        <w:ind w:firstLine="709"/>
        <w:jc w:val="both"/>
        <w:rPr>
          <w:sz w:val="28"/>
          <w:szCs w:val="28"/>
        </w:rPr>
      </w:pPr>
      <w:r w:rsidRPr="000F6A92">
        <w:rPr>
          <w:sz w:val="28"/>
          <w:szCs w:val="28"/>
        </w:rPr>
        <w:t>непредоставление государственной услуги;</w:t>
      </w:r>
    </w:p>
    <w:p w:rsidR="00287D47" w:rsidRPr="000F6A92" w:rsidRDefault="00287D47" w:rsidP="001F366D">
      <w:pPr>
        <w:tabs>
          <w:tab w:val="left" w:pos="1276"/>
        </w:tabs>
        <w:autoSpaceDE w:val="0"/>
        <w:autoSpaceDN w:val="0"/>
        <w:adjustRightInd w:val="0"/>
        <w:ind w:firstLine="709"/>
        <w:jc w:val="both"/>
        <w:rPr>
          <w:sz w:val="28"/>
          <w:szCs w:val="28"/>
        </w:rPr>
      </w:pPr>
      <w:r w:rsidRPr="000F6A92">
        <w:rPr>
          <w:sz w:val="28"/>
          <w:szCs w:val="28"/>
        </w:rPr>
        <w:lastRenderedPageBreak/>
        <w:t>предоставление государственной услуги с нарушением сроков, установленных настоящим Административным регламентом;</w:t>
      </w:r>
    </w:p>
    <w:p w:rsidR="00287D47" w:rsidRPr="000F6A92" w:rsidRDefault="00287D47" w:rsidP="001F366D">
      <w:pPr>
        <w:tabs>
          <w:tab w:val="left" w:pos="1276"/>
        </w:tabs>
        <w:autoSpaceDE w:val="0"/>
        <w:autoSpaceDN w:val="0"/>
        <w:adjustRightInd w:val="0"/>
        <w:ind w:firstLine="709"/>
        <w:jc w:val="both"/>
        <w:rPr>
          <w:sz w:val="28"/>
          <w:szCs w:val="28"/>
        </w:rPr>
      </w:pPr>
      <w:r w:rsidRPr="000F6A92">
        <w:rPr>
          <w:sz w:val="28"/>
          <w:szCs w:val="28"/>
        </w:rPr>
        <w:t>необоснованное требование документов и (или) платы;</w:t>
      </w:r>
    </w:p>
    <w:p w:rsidR="00C056A1" w:rsidRPr="000F6A92" w:rsidRDefault="00287D47" w:rsidP="001F366D">
      <w:pPr>
        <w:tabs>
          <w:tab w:val="left" w:pos="1276"/>
        </w:tabs>
        <w:ind w:firstLine="709"/>
        <w:jc w:val="both"/>
        <w:rPr>
          <w:sz w:val="28"/>
          <w:szCs w:val="28"/>
        </w:rPr>
      </w:pPr>
      <w:r w:rsidRPr="000F6A92">
        <w:rPr>
          <w:sz w:val="28"/>
          <w:szCs w:val="28"/>
        </w:rPr>
        <w:t>нарушение порядка или сроков рассмотрения жалобы либо незаконный отказ или уклонение от принятия жалобы к рассмотрению</w:t>
      </w:r>
      <w:r w:rsidR="009C0805" w:rsidRPr="000F6A92">
        <w:rPr>
          <w:sz w:val="28"/>
          <w:szCs w:val="28"/>
        </w:rPr>
        <w:t>.</w:t>
      </w:r>
    </w:p>
    <w:p w:rsidR="00C056A1" w:rsidRPr="000F6A92" w:rsidRDefault="00C056A1" w:rsidP="00834D68">
      <w:pPr>
        <w:autoSpaceDE w:val="0"/>
        <w:autoSpaceDN w:val="0"/>
        <w:adjustRightInd w:val="0"/>
        <w:jc w:val="center"/>
        <w:outlineLvl w:val="1"/>
        <w:rPr>
          <w:b/>
          <w:sz w:val="28"/>
          <w:szCs w:val="28"/>
        </w:rPr>
      </w:pPr>
    </w:p>
    <w:p w:rsidR="00C056A1" w:rsidRPr="000F6A92" w:rsidRDefault="00C056A1" w:rsidP="00834D68">
      <w:pPr>
        <w:autoSpaceDE w:val="0"/>
        <w:autoSpaceDN w:val="0"/>
        <w:adjustRightInd w:val="0"/>
        <w:jc w:val="center"/>
        <w:outlineLvl w:val="1"/>
        <w:rPr>
          <w:b/>
          <w:sz w:val="28"/>
          <w:szCs w:val="28"/>
        </w:rPr>
      </w:pPr>
      <w:r w:rsidRPr="000F6A92">
        <w:rPr>
          <w:b/>
          <w:sz w:val="28"/>
          <w:szCs w:val="28"/>
        </w:rPr>
        <w:t>Положения, характеризующие требования к порядку и формам контроля за предоставлением государственной услуги, в том числе</w:t>
      </w:r>
      <w:r w:rsidR="002F22EF" w:rsidRPr="000F6A92">
        <w:rPr>
          <w:b/>
          <w:sz w:val="28"/>
          <w:szCs w:val="28"/>
        </w:rPr>
        <w:t xml:space="preserve"> </w:t>
      </w:r>
      <w:r w:rsidRPr="000F6A92">
        <w:rPr>
          <w:b/>
          <w:sz w:val="28"/>
          <w:szCs w:val="28"/>
        </w:rPr>
        <w:t>со стороны граждан, их объединений и организаций</w:t>
      </w:r>
    </w:p>
    <w:p w:rsidR="00C056A1" w:rsidRPr="000F6A92" w:rsidRDefault="00C056A1" w:rsidP="00834D68">
      <w:pPr>
        <w:tabs>
          <w:tab w:val="left" w:pos="1276"/>
        </w:tabs>
        <w:autoSpaceDE w:val="0"/>
        <w:autoSpaceDN w:val="0"/>
        <w:adjustRightInd w:val="0"/>
        <w:ind w:firstLine="709"/>
        <w:jc w:val="center"/>
        <w:outlineLvl w:val="1"/>
        <w:rPr>
          <w:b/>
          <w:sz w:val="28"/>
          <w:szCs w:val="28"/>
        </w:rPr>
      </w:pPr>
    </w:p>
    <w:p w:rsidR="00C056A1" w:rsidRPr="000F6A92" w:rsidRDefault="00C056A1" w:rsidP="001F366D">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 xml:space="preserve">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w:t>
      </w:r>
      <w:r w:rsidR="002F22EF" w:rsidRPr="000F6A92">
        <w:rPr>
          <w:rFonts w:ascii="Times New Roman" w:hAnsi="Times New Roman"/>
          <w:sz w:val="28"/>
          <w:szCs w:val="28"/>
        </w:rPr>
        <w:t>руководителя и должностных лиц</w:t>
      </w:r>
      <w:r w:rsidRPr="000F6A92">
        <w:rPr>
          <w:rFonts w:ascii="Times New Roman" w:hAnsi="Times New Roman"/>
          <w:sz w:val="28"/>
          <w:szCs w:val="28"/>
        </w:rPr>
        <w:t xml:space="preserve"> территориального органа.</w:t>
      </w:r>
    </w:p>
    <w:p w:rsidR="00C056A1" w:rsidRPr="000F6A92" w:rsidRDefault="00C056A1" w:rsidP="001F366D">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w:t>
      </w:r>
      <w:r w:rsidR="009F349F" w:rsidRPr="000F6A92">
        <w:rPr>
          <w:rFonts w:ascii="Times New Roman" w:hAnsi="Times New Roman"/>
          <w:sz w:val="28"/>
          <w:szCs w:val="28"/>
        </w:rPr>
        <w:t xml:space="preserve"> (их представителей)</w:t>
      </w:r>
      <w:r w:rsidRPr="000F6A92">
        <w:rPr>
          <w:rFonts w:ascii="Times New Roman" w:hAnsi="Times New Roman"/>
          <w:sz w:val="28"/>
          <w:szCs w:val="28"/>
        </w:rPr>
        <w:t>, содержащие жалобы на решения, действи</w:t>
      </w:r>
      <w:r w:rsidR="009F349F" w:rsidRPr="000F6A92">
        <w:rPr>
          <w:rFonts w:ascii="Times New Roman" w:hAnsi="Times New Roman"/>
          <w:sz w:val="28"/>
          <w:szCs w:val="28"/>
        </w:rPr>
        <w:t xml:space="preserve">я (бездействие) </w:t>
      </w:r>
      <w:r w:rsidR="0092044B" w:rsidRPr="000F6A92">
        <w:rPr>
          <w:rFonts w:ascii="Times New Roman" w:hAnsi="Times New Roman"/>
          <w:sz w:val="28"/>
          <w:szCs w:val="28"/>
        </w:rPr>
        <w:t xml:space="preserve">территориального органа, его </w:t>
      </w:r>
      <w:r w:rsidR="002F22EF" w:rsidRPr="000F6A92">
        <w:rPr>
          <w:rFonts w:ascii="Times New Roman" w:hAnsi="Times New Roman"/>
          <w:sz w:val="28"/>
          <w:szCs w:val="28"/>
        </w:rPr>
        <w:t xml:space="preserve">руководителя, </w:t>
      </w:r>
      <w:r w:rsidR="0092044B" w:rsidRPr="000F6A92">
        <w:rPr>
          <w:rFonts w:ascii="Times New Roman" w:hAnsi="Times New Roman"/>
          <w:sz w:val="28"/>
          <w:szCs w:val="28"/>
        </w:rPr>
        <w:t>должностных лиц</w:t>
      </w:r>
      <w:r w:rsidR="002F22EF" w:rsidRPr="000F6A92">
        <w:rPr>
          <w:rFonts w:ascii="Times New Roman" w:hAnsi="Times New Roman"/>
          <w:sz w:val="28"/>
          <w:szCs w:val="28"/>
        </w:rPr>
        <w:t>.</w:t>
      </w:r>
    </w:p>
    <w:p w:rsidR="00C056A1" w:rsidRPr="000F6A92" w:rsidRDefault="00C056A1" w:rsidP="001F366D">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 xml:space="preserve">Контроль за предоставлением государственной услуги осуществляется в следующих формах: </w:t>
      </w:r>
    </w:p>
    <w:p w:rsidR="00C056A1" w:rsidRPr="000F6A92" w:rsidRDefault="00C056A1" w:rsidP="001F366D">
      <w:pPr>
        <w:tabs>
          <w:tab w:val="left" w:pos="0"/>
          <w:tab w:val="left" w:pos="1276"/>
        </w:tabs>
        <w:ind w:firstLine="709"/>
        <w:rPr>
          <w:sz w:val="28"/>
          <w:szCs w:val="28"/>
        </w:rPr>
      </w:pPr>
      <w:r w:rsidRPr="000F6A92">
        <w:rPr>
          <w:sz w:val="28"/>
          <w:szCs w:val="28"/>
        </w:rPr>
        <w:t>текущий контроль;</w:t>
      </w:r>
    </w:p>
    <w:p w:rsidR="00C056A1" w:rsidRPr="000F6A92" w:rsidRDefault="00C056A1" w:rsidP="001F366D">
      <w:pPr>
        <w:tabs>
          <w:tab w:val="left" w:pos="0"/>
          <w:tab w:val="left" w:pos="1276"/>
        </w:tabs>
        <w:ind w:firstLine="709"/>
        <w:rPr>
          <w:sz w:val="28"/>
          <w:szCs w:val="28"/>
        </w:rPr>
      </w:pPr>
      <w:r w:rsidRPr="000F6A92">
        <w:rPr>
          <w:sz w:val="28"/>
          <w:szCs w:val="28"/>
        </w:rPr>
        <w:t>внутриведомственный контроль;</w:t>
      </w:r>
    </w:p>
    <w:p w:rsidR="00C056A1" w:rsidRPr="000F6A92" w:rsidRDefault="00C056A1" w:rsidP="001F366D">
      <w:pPr>
        <w:tabs>
          <w:tab w:val="left" w:pos="0"/>
          <w:tab w:val="left" w:pos="1276"/>
        </w:tabs>
        <w:ind w:firstLine="709"/>
        <w:rPr>
          <w:sz w:val="28"/>
          <w:szCs w:val="28"/>
        </w:rPr>
      </w:pPr>
      <w:r w:rsidRPr="000F6A92">
        <w:rPr>
          <w:sz w:val="28"/>
          <w:szCs w:val="28"/>
        </w:rPr>
        <w:t>контроль со стороны граждан, их объединений и организаций.</w:t>
      </w:r>
    </w:p>
    <w:p w:rsidR="00C056A1" w:rsidRPr="000F6A92" w:rsidRDefault="00C056A1" w:rsidP="001F366D">
      <w:pPr>
        <w:pStyle w:val="ConsPlusNormal"/>
        <w:numPr>
          <w:ilvl w:val="0"/>
          <w:numId w:val="2"/>
        </w:numPr>
        <w:tabs>
          <w:tab w:val="left" w:pos="1276"/>
        </w:tabs>
        <w:ind w:left="0" w:firstLine="709"/>
        <w:jc w:val="both"/>
        <w:rPr>
          <w:rFonts w:ascii="Times New Roman" w:hAnsi="Times New Roman"/>
          <w:sz w:val="28"/>
          <w:szCs w:val="28"/>
        </w:rPr>
      </w:pPr>
      <w:r w:rsidRPr="000F6A92">
        <w:rPr>
          <w:rFonts w:ascii="Times New Roman" w:hAnsi="Times New Roman"/>
          <w:sz w:val="28"/>
          <w:szCs w:val="28"/>
        </w:rPr>
        <w:t>Система контроля предоставления государственной услуги включает в себя:</w:t>
      </w:r>
    </w:p>
    <w:p w:rsidR="00C056A1" w:rsidRPr="000F6A92" w:rsidRDefault="00C056A1" w:rsidP="001F366D">
      <w:pPr>
        <w:tabs>
          <w:tab w:val="left" w:pos="0"/>
          <w:tab w:val="left" w:pos="1276"/>
        </w:tabs>
        <w:ind w:firstLine="709"/>
        <w:jc w:val="both"/>
        <w:rPr>
          <w:sz w:val="28"/>
          <w:szCs w:val="28"/>
        </w:rPr>
      </w:pPr>
      <w:r w:rsidRPr="000F6A92">
        <w:rPr>
          <w:sz w:val="28"/>
          <w:szCs w:val="28"/>
        </w:rPr>
        <w:t>организацию контроля за исполнением административных процедур в сроки, установленные настоящим Административным регламентом;</w:t>
      </w:r>
    </w:p>
    <w:p w:rsidR="00C056A1" w:rsidRPr="000F6A92" w:rsidRDefault="00C056A1" w:rsidP="001F366D">
      <w:pPr>
        <w:tabs>
          <w:tab w:val="left" w:pos="0"/>
          <w:tab w:val="left" w:pos="1276"/>
        </w:tabs>
        <w:ind w:firstLine="709"/>
        <w:jc w:val="both"/>
        <w:rPr>
          <w:sz w:val="28"/>
          <w:szCs w:val="28"/>
        </w:rPr>
      </w:pPr>
      <w:r w:rsidRPr="000F6A92">
        <w:rPr>
          <w:sz w:val="28"/>
          <w:szCs w:val="28"/>
        </w:rPr>
        <w:t>проверку хода и качества исполнения государственной услуги;</w:t>
      </w:r>
    </w:p>
    <w:p w:rsidR="00C056A1" w:rsidRPr="000F6A92" w:rsidRDefault="00C056A1" w:rsidP="001F366D">
      <w:pPr>
        <w:tabs>
          <w:tab w:val="left" w:pos="0"/>
          <w:tab w:val="left" w:pos="1276"/>
        </w:tabs>
        <w:ind w:firstLine="709"/>
        <w:jc w:val="both"/>
        <w:rPr>
          <w:sz w:val="28"/>
          <w:szCs w:val="28"/>
        </w:rPr>
      </w:pPr>
      <w:r w:rsidRPr="000F6A92">
        <w:rPr>
          <w:sz w:val="28"/>
          <w:szCs w:val="28"/>
        </w:rPr>
        <w:t>учёт и анализ результатов исполнительской дисциплины должностных лиц</w:t>
      </w:r>
      <w:r w:rsidR="00E7767B" w:rsidRPr="000F6A92">
        <w:rPr>
          <w:sz w:val="28"/>
          <w:szCs w:val="28"/>
        </w:rPr>
        <w:t>, государственных гражданских служащих территориального органа,</w:t>
      </w:r>
      <w:r w:rsidRPr="000F6A92">
        <w:rPr>
          <w:sz w:val="28"/>
          <w:szCs w:val="28"/>
        </w:rPr>
        <w:t xml:space="preserve"> ответственных за исполнение административных процедур.</w:t>
      </w:r>
    </w:p>
    <w:p w:rsidR="00C056A1" w:rsidRPr="000F6A92" w:rsidRDefault="00C056A1" w:rsidP="00834D68">
      <w:pPr>
        <w:tabs>
          <w:tab w:val="left" w:pos="1276"/>
          <w:tab w:val="left" w:pos="1418"/>
        </w:tabs>
        <w:autoSpaceDE w:val="0"/>
        <w:autoSpaceDN w:val="0"/>
        <w:adjustRightInd w:val="0"/>
        <w:jc w:val="center"/>
        <w:outlineLvl w:val="1"/>
        <w:rPr>
          <w:b/>
          <w:sz w:val="28"/>
          <w:szCs w:val="28"/>
        </w:rPr>
      </w:pPr>
    </w:p>
    <w:p w:rsidR="002F22EF" w:rsidRPr="000F6A92" w:rsidRDefault="002F22EF" w:rsidP="00834D68">
      <w:pPr>
        <w:autoSpaceDE w:val="0"/>
        <w:autoSpaceDN w:val="0"/>
        <w:adjustRightInd w:val="0"/>
        <w:jc w:val="center"/>
        <w:outlineLvl w:val="1"/>
        <w:rPr>
          <w:rFonts w:eastAsia="Calibri"/>
          <w:b/>
          <w:sz w:val="28"/>
          <w:szCs w:val="28"/>
          <w:lang w:eastAsia="en-US"/>
        </w:rPr>
      </w:pPr>
      <w:r w:rsidRPr="000F6A92">
        <w:rPr>
          <w:rFonts w:eastAsia="Calibri"/>
          <w:b/>
          <w:sz w:val="28"/>
          <w:szCs w:val="28"/>
          <w:lang w:eastAsia="en-US"/>
        </w:rPr>
        <w:t xml:space="preserve">V. Досудебный (внесудебный) порядок обжалования решений </w:t>
      </w:r>
    </w:p>
    <w:p w:rsidR="002F22EF" w:rsidRPr="000F6A92" w:rsidRDefault="002F22EF" w:rsidP="00834D68">
      <w:pPr>
        <w:autoSpaceDE w:val="0"/>
        <w:autoSpaceDN w:val="0"/>
        <w:adjustRightInd w:val="0"/>
        <w:jc w:val="center"/>
        <w:outlineLvl w:val="1"/>
        <w:rPr>
          <w:rFonts w:eastAsia="Calibri"/>
          <w:b/>
          <w:sz w:val="28"/>
          <w:szCs w:val="28"/>
          <w:lang w:eastAsia="en-US"/>
        </w:rPr>
      </w:pPr>
      <w:r w:rsidRPr="000F6A92">
        <w:rPr>
          <w:rFonts w:eastAsia="Calibri"/>
          <w:b/>
          <w:sz w:val="28"/>
          <w:szCs w:val="28"/>
          <w:lang w:eastAsia="en-US"/>
        </w:rPr>
        <w:t xml:space="preserve">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w:t>
      </w:r>
    </w:p>
    <w:p w:rsidR="002F22EF" w:rsidRPr="000F6A92" w:rsidRDefault="002F22EF" w:rsidP="00834D68">
      <w:pPr>
        <w:autoSpaceDE w:val="0"/>
        <w:autoSpaceDN w:val="0"/>
        <w:adjustRightInd w:val="0"/>
        <w:jc w:val="center"/>
        <w:outlineLvl w:val="1"/>
        <w:rPr>
          <w:rFonts w:eastAsia="Calibri"/>
          <w:b/>
          <w:sz w:val="28"/>
          <w:szCs w:val="28"/>
          <w:lang w:eastAsia="en-US"/>
        </w:rPr>
      </w:pPr>
      <w:r w:rsidRPr="000F6A92">
        <w:rPr>
          <w:rFonts w:eastAsia="Calibri"/>
          <w:b/>
          <w:sz w:val="28"/>
          <w:szCs w:val="28"/>
          <w:lang w:eastAsia="en-US"/>
        </w:rPr>
        <w:t>«Об организации предоставления государственных и муниципальных услуг», а также их должностных лиц, государственных служащих, работников</w:t>
      </w:r>
    </w:p>
    <w:p w:rsidR="002F22EF" w:rsidRPr="000F6A92" w:rsidRDefault="002F22EF" w:rsidP="00834D68">
      <w:pPr>
        <w:autoSpaceDE w:val="0"/>
        <w:autoSpaceDN w:val="0"/>
        <w:adjustRightInd w:val="0"/>
        <w:jc w:val="both"/>
        <w:rPr>
          <w:rFonts w:eastAsia="Calibri"/>
          <w:sz w:val="28"/>
          <w:szCs w:val="28"/>
          <w:lang w:eastAsia="en-US"/>
        </w:rPr>
      </w:pP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lang w:eastAsia="en-US"/>
        </w:rPr>
        <w:t xml:space="preserve">Решения, принятые в ходе предоставления государственной услуги, </w:t>
      </w:r>
      <w:r w:rsidRPr="000F6A92">
        <w:rPr>
          <w:sz w:val="28"/>
          <w:szCs w:val="28"/>
          <w:lang w:eastAsia="en-US"/>
        </w:rPr>
        <w:lastRenderedPageBreak/>
        <w:t>действия (бездействия) территориального органа, должностных лиц территориального органа, многофункционального центра, работников многофункционального центра, организаций, указанных в части 1.1 статьи 16 Федерального закона № 210-ФЗ (далее – организация), или их работников могут быть обжалованы заявителем в досудебном (внесудебном) порядке.</w:t>
      </w:r>
    </w:p>
    <w:p w:rsidR="002F22EF" w:rsidRPr="000F6A92" w:rsidRDefault="002F22EF" w:rsidP="001F366D">
      <w:pPr>
        <w:widowControl w:val="0"/>
        <w:tabs>
          <w:tab w:val="left" w:pos="1074"/>
          <w:tab w:val="left" w:pos="1276"/>
        </w:tabs>
        <w:ind w:firstLine="709"/>
        <w:jc w:val="both"/>
        <w:rPr>
          <w:sz w:val="28"/>
          <w:szCs w:val="28"/>
          <w:lang w:eastAsia="en-US"/>
        </w:rPr>
      </w:pPr>
      <w:r w:rsidRPr="000F6A92">
        <w:rPr>
          <w:sz w:val="28"/>
          <w:szCs w:val="28"/>
          <w:lang w:eastAsia="en-US"/>
        </w:rPr>
        <w:t>Жалобы на решения и действия (бездействие) организаций или их работников, подаются и рассматриваются в порядке, установленном Правительством Российской Федерации.</w:t>
      </w:r>
    </w:p>
    <w:p w:rsidR="002F22EF" w:rsidRPr="000F6A92" w:rsidRDefault="002F22EF" w:rsidP="001F366D">
      <w:pPr>
        <w:widowControl w:val="0"/>
        <w:tabs>
          <w:tab w:val="left" w:pos="1074"/>
          <w:tab w:val="left" w:pos="1276"/>
        </w:tabs>
        <w:ind w:firstLine="709"/>
        <w:jc w:val="both"/>
        <w:rPr>
          <w:sz w:val="28"/>
          <w:szCs w:val="28"/>
          <w:lang w:eastAsia="en-US"/>
        </w:rPr>
      </w:pPr>
      <w:r w:rsidRPr="000F6A92">
        <w:rPr>
          <w:sz w:val="28"/>
          <w:szCs w:val="28"/>
          <w:lang w:eastAsia="en-US"/>
        </w:rPr>
        <w:t>Жалобы на решения и действия (бездействие) многофункционального центра, его работников подаются и рассматриваются в порядке, установленном Правительством Российской Федерации, с учетом особенностей, установленных Правительством Удмуртской Республики.</w:t>
      </w:r>
    </w:p>
    <w:p w:rsidR="002F22EF" w:rsidRPr="000F6A92" w:rsidRDefault="002F22EF" w:rsidP="001F366D">
      <w:pPr>
        <w:numPr>
          <w:ilvl w:val="0"/>
          <w:numId w:val="2"/>
        </w:numPr>
        <w:tabs>
          <w:tab w:val="left" w:pos="1276"/>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 xml:space="preserve">Информирование о порядке подачи и рассмотрения </w:t>
      </w:r>
      <w:r w:rsidRPr="000F6A92">
        <w:rPr>
          <w:sz w:val="28"/>
          <w:szCs w:val="28"/>
          <w:lang w:eastAsia="en-US"/>
        </w:rPr>
        <w:t>жалоб на решения, принятые в ходе предоставления государственной услуги, действия (бездействие) территориального органа, должностных лиц территориального органа, многофункционального центра, работников многофункционального центра</w:t>
      </w:r>
      <w:r w:rsidRPr="000F6A92">
        <w:rPr>
          <w:rFonts w:eastAsia="Calibri"/>
          <w:sz w:val="28"/>
          <w:szCs w:val="28"/>
          <w:lang w:eastAsia="en-US"/>
        </w:rPr>
        <w:t xml:space="preserve"> осуществляется:</w:t>
      </w:r>
    </w:p>
    <w:p w:rsidR="002F22EF" w:rsidRPr="000F6A92" w:rsidRDefault="002F22EF" w:rsidP="001F366D">
      <w:pPr>
        <w:numPr>
          <w:ilvl w:val="0"/>
          <w:numId w:val="20"/>
        </w:numPr>
        <w:tabs>
          <w:tab w:val="left" w:pos="993"/>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путем размещения информации:</w:t>
      </w:r>
    </w:p>
    <w:p w:rsidR="002F22EF" w:rsidRPr="000F6A92" w:rsidRDefault="002F22EF" w:rsidP="001F366D">
      <w:pPr>
        <w:tabs>
          <w:tab w:val="left" w:pos="993"/>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на официальном сайте Министерства;</w:t>
      </w:r>
    </w:p>
    <w:p w:rsidR="002F22EF" w:rsidRPr="000F6A92" w:rsidRDefault="002F22EF" w:rsidP="001F366D">
      <w:pPr>
        <w:tabs>
          <w:tab w:val="left" w:pos="993"/>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 xml:space="preserve">официальном сайте многофункционального центра; </w:t>
      </w:r>
    </w:p>
    <w:p w:rsidR="002F22EF" w:rsidRPr="000F6A92" w:rsidRDefault="002F22EF" w:rsidP="001F366D">
      <w:pPr>
        <w:tabs>
          <w:tab w:val="left" w:pos="993"/>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на Едином портале государственных услуг, Региональном портале государственных услуг;</w:t>
      </w:r>
    </w:p>
    <w:p w:rsidR="002F22EF" w:rsidRPr="000F6A92" w:rsidRDefault="002F22EF" w:rsidP="001F366D">
      <w:pPr>
        <w:tabs>
          <w:tab w:val="left" w:pos="993"/>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на информационных стендах в местах предоставления государственной услуги;</w:t>
      </w:r>
    </w:p>
    <w:p w:rsidR="002F22EF" w:rsidRPr="000F6A92" w:rsidRDefault="002F22EF" w:rsidP="001F366D">
      <w:pPr>
        <w:numPr>
          <w:ilvl w:val="0"/>
          <w:numId w:val="20"/>
        </w:numPr>
        <w:tabs>
          <w:tab w:val="left" w:pos="993"/>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 обращении гражданина в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2F22EF" w:rsidRPr="000F6A92" w:rsidRDefault="002F22EF" w:rsidP="001F366D">
      <w:pPr>
        <w:numPr>
          <w:ilvl w:val="0"/>
          <w:numId w:val="20"/>
        </w:numPr>
        <w:tabs>
          <w:tab w:val="left" w:pos="993"/>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 обращении в многофункциональный центр;</w:t>
      </w:r>
    </w:p>
    <w:p w:rsidR="002F22EF" w:rsidRPr="000F6A92" w:rsidRDefault="002F22EF" w:rsidP="001F366D">
      <w:pPr>
        <w:numPr>
          <w:ilvl w:val="0"/>
          <w:numId w:val="20"/>
        </w:numPr>
        <w:tabs>
          <w:tab w:val="left" w:pos="993"/>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t>при обращении в региональный центр телефонного обслуживания населения в Удмуртской Республике по телефону (3412) 600-000.</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lang w:eastAsia="en-US"/>
        </w:rPr>
        <w:t>Заявитель может обратиться с жалобой, в том числе в следующих случаях:</w:t>
      </w:r>
    </w:p>
    <w:p w:rsidR="002F22EF" w:rsidRPr="000F6A92" w:rsidRDefault="002F22EF" w:rsidP="001F366D">
      <w:pPr>
        <w:widowControl w:val="0"/>
        <w:numPr>
          <w:ilvl w:val="0"/>
          <w:numId w:val="14"/>
        </w:numPr>
        <w:tabs>
          <w:tab w:val="left" w:pos="1134"/>
        </w:tabs>
        <w:autoSpaceDE w:val="0"/>
        <w:autoSpaceDN w:val="0"/>
        <w:ind w:left="0" w:firstLine="709"/>
        <w:jc w:val="both"/>
        <w:rPr>
          <w:sz w:val="28"/>
          <w:szCs w:val="28"/>
          <w:lang w:eastAsia="en-US"/>
        </w:rPr>
      </w:pPr>
      <w:r w:rsidRPr="000F6A92">
        <w:rPr>
          <w:sz w:val="28"/>
          <w:szCs w:val="28"/>
          <w:lang w:eastAsia="en-US"/>
        </w:rPr>
        <w:t>нарушение срока регистрации запроса о предоставлении государственной услуги, комплексного запроса;</w:t>
      </w:r>
    </w:p>
    <w:p w:rsidR="002F22EF" w:rsidRPr="000F6A92" w:rsidRDefault="002F22EF" w:rsidP="001F366D">
      <w:pPr>
        <w:widowControl w:val="0"/>
        <w:numPr>
          <w:ilvl w:val="0"/>
          <w:numId w:val="14"/>
        </w:numPr>
        <w:shd w:val="clear" w:color="auto" w:fill="FFFFFF"/>
        <w:tabs>
          <w:tab w:val="left" w:pos="1134"/>
        </w:tabs>
        <w:autoSpaceDE w:val="0"/>
        <w:autoSpaceDN w:val="0"/>
        <w:ind w:left="0" w:firstLine="709"/>
        <w:jc w:val="both"/>
        <w:rPr>
          <w:sz w:val="28"/>
          <w:szCs w:val="28"/>
          <w:lang w:eastAsia="en-US"/>
        </w:rPr>
      </w:pPr>
      <w:r w:rsidRPr="000F6A92">
        <w:rPr>
          <w:sz w:val="28"/>
          <w:szCs w:val="28"/>
          <w:lang w:eastAsia="en-US"/>
        </w:rPr>
        <w:t>нарушение срока предоставления государственной услуги;</w:t>
      </w:r>
    </w:p>
    <w:p w:rsidR="002F22EF" w:rsidRPr="000F6A92" w:rsidRDefault="002F22EF" w:rsidP="001F366D">
      <w:pPr>
        <w:widowControl w:val="0"/>
        <w:numPr>
          <w:ilvl w:val="0"/>
          <w:numId w:val="14"/>
        </w:numPr>
        <w:shd w:val="clear" w:color="auto" w:fill="FFFFFF"/>
        <w:tabs>
          <w:tab w:val="left" w:pos="1134"/>
        </w:tabs>
        <w:autoSpaceDE w:val="0"/>
        <w:autoSpaceDN w:val="0"/>
        <w:ind w:left="0" w:firstLine="709"/>
        <w:jc w:val="both"/>
        <w:rPr>
          <w:sz w:val="28"/>
          <w:szCs w:val="28"/>
          <w:lang w:eastAsia="en-US"/>
        </w:rPr>
      </w:pPr>
      <w:r w:rsidRPr="000F6A92">
        <w:rPr>
          <w:sz w:val="28"/>
          <w:szCs w:val="28"/>
          <w:lang w:eastAsia="en-US"/>
        </w:rPr>
        <w:t xml:space="preserve">требование у заявителя документов </w:t>
      </w:r>
      <w:r w:rsidRPr="000F6A92">
        <w:rPr>
          <w:rFonts w:eastAsia="Calibri"/>
          <w:sz w:val="28"/>
          <w:szCs w:val="28"/>
          <w:lang w:eastAsia="en-US"/>
        </w:rPr>
        <w:t>или информации либо осуществления действий, представление или осуществление которых не предусмотрено</w:t>
      </w:r>
      <w:r w:rsidRPr="000F6A92">
        <w:rPr>
          <w:sz w:val="28"/>
          <w:szCs w:val="28"/>
          <w:lang w:eastAsia="en-US"/>
        </w:rPr>
        <w:t xml:space="preserve">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2F22EF" w:rsidRPr="000F6A92" w:rsidRDefault="002F22EF" w:rsidP="001F366D">
      <w:pPr>
        <w:widowControl w:val="0"/>
        <w:numPr>
          <w:ilvl w:val="0"/>
          <w:numId w:val="14"/>
        </w:numPr>
        <w:tabs>
          <w:tab w:val="left" w:pos="1134"/>
        </w:tabs>
        <w:autoSpaceDE w:val="0"/>
        <w:autoSpaceDN w:val="0"/>
        <w:ind w:left="0" w:firstLine="709"/>
        <w:contextualSpacing/>
        <w:jc w:val="both"/>
        <w:rPr>
          <w:sz w:val="28"/>
          <w:szCs w:val="28"/>
        </w:rPr>
      </w:pPr>
      <w:r w:rsidRPr="000F6A9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2F22EF" w:rsidRPr="000F6A92" w:rsidRDefault="002F22EF" w:rsidP="001F366D">
      <w:pPr>
        <w:widowControl w:val="0"/>
        <w:numPr>
          <w:ilvl w:val="0"/>
          <w:numId w:val="14"/>
        </w:numPr>
        <w:shd w:val="clear" w:color="auto" w:fill="FFFFFF"/>
        <w:tabs>
          <w:tab w:val="left" w:pos="1134"/>
        </w:tabs>
        <w:autoSpaceDE w:val="0"/>
        <w:autoSpaceDN w:val="0"/>
        <w:ind w:left="0" w:firstLine="709"/>
        <w:jc w:val="both"/>
        <w:rPr>
          <w:sz w:val="28"/>
          <w:szCs w:val="28"/>
          <w:lang w:eastAsia="en-US"/>
        </w:rPr>
      </w:pPr>
      <w:r w:rsidRPr="000F6A92">
        <w:rPr>
          <w:sz w:val="28"/>
          <w:szCs w:val="28"/>
          <w:lang w:eastAsia="en-US"/>
        </w:rPr>
        <w:t xml:space="preserve">отказ в предоставлении государственной услуги, если основания отказа </w:t>
      </w:r>
      <w:r w:rsidRPr="000F6A92">
        <w:rPr>
          <w:sz w:val="28"/>
          <w:szCs w:val="28"/>
          <w:lang w:eastAsia="en-US"/>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2F22EF" w:rsidRPr="000F6A92" w:rsidRDefault="002F22EF" w:rsidP="001F366D">
      <w:pPr>
        <w:widowControl w:val="0"/>
        <w:numPr>
          <w:ilvl w:val="0"/>
          <w:numId w:val="14"/>
        </w:numPr>
        <w:tabs>
          <w:tab w:val="left" w:pos="1134"/>
        </w:tabs>
        <w:autoSpaceDE w:val="0"/>
        <w:autoSpaceDN w:val="0"/>
        <w:ind w:left="0" w:firstLine="709"/>
        <w:jc w:val="both"/>
        <w:rPr>
          <w:sz w:val="28"/>
          <w:szCs w:val="28"/>
          <w:lang w:eastAsia="en-US"/>
        </w:rPr>
      </w:pPr>
      <w:r w:rsidRPr="000F6A92">
        <w:rPr>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F22EF" w:rsidRPr="000F6A92" w:rsidRDefault="002F22EF" w:rsidP="001F366D">
      <w:pPr>
        <w:widowControl w:val="0"/>
        <w:numPr>
          <w:ilvl w:val="0"/>
          <w:numId w:val="14"/>
        </w:numPr>
        <w:tabs>
          <w:tab w:val="left" w:pos="0"/>
          <w:tab w:val="left" w:pos="1062"/>
          <w:tab w:val="left" w:pos="1134"/>
        </w:tabs>
        <w:autoSpaceDE w:val="0"/>
        <w:autoSpaceDN w:val="0"/>
        <w:ind w:left="0" w:firstLine="709"/>
        <w:jc w:val="both"/>
        <w:rPr>
          <w:sz w:val="28"/>
          <w:szCs w:val="28"/>
          <w:lang w:eastAsia="en-US"/>
        </w:rPr>
      </w:pPr>
      <w:r w:rsidRPr="000F6A92">
        <w:rPr>
          <w:sz w:val="28"/>
          <w:szCs w:val="28"/>
          <w:lang w:eastAsia="en-US"/>
        </w:rPr>
        <w:t>отказ территориального органа, должностного лица территориального органа,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F22EF" w:rsidRPr="000F6A92" w:rsidRDefault="002F22EF" w:rsidP="001F366D">
      <w:pPr>
        <w:widowControl w:val="0"/>
        <w:numPr>
          <w:ilvl w:val="0"/>
          <w:numId w:val="14"/>
        </w:numPr>
        <w:tabs>
          <w:tab w:val="left" w:pos="1062"/>
          <w:tab w:val="left" w:pos="1134"/>
        </w:tabs>
        <w:autoSpaceDE w:val="0"/>
        <w:autoSpaceDN w:val="0"/>
        <w:ind w:left="0" w:firstLine="709"/>
        <w:jc w:val="both"/>
        <w:rPr>
          <w:sz w:val="28"/>
          <w:szCs w:val="28"/>
          <w:lang w:eastAsia="en-US"/>
        </w:rPr>
      </w:pPr>
      <w:r w:rsidRPr="000F6A92">
        <w:rPr>
          <w:sz w:val="28"/>
          <w:szCs w:val="28"/>
          <w:lang w:eastAsia="en-US"/>
        </w:rPr>
        <w:t>нарушение срока или порядка выдачи документов по результатам предоставления государственной услуги;</w:t>
      </w:r>
    </w:p>
    <w:p w:rsidR="002F22EF" w:rsidRPr="000F6A92" w:rsidRDefault="002F22EF" w:rsidP="001F366D">
      <w:pPr>
        <w:widowControl w:val="0"/>
        <w:numPr>
          <w:ilvl w:val="0"/>
          <w:numId w:val="14"/>
        </w:numPr>
        <w:tabs>
          <w:tab w:val="left" w:pos="0"/>
          <w:tab w:val="left" w:pos="1062"/>
          <w:tab w:val="left" w:pos="1134"/>
        </w:tabs>
        <w:autoSpaceDE w:val="0"/>
        <w:autoSpaceDN w:val="0"/>
        <w:ind w:left="0" w:firstLine="709"/>
        <w:jc w:val="both"/>
        <w:rPr>
          <w:sz w:val="28"/>
          <w:szCs w:val="28"/>
          <w:lang w:eastAsia="en-US"/>
        </w:rPr>
      </w:pPr>
      <w:r w:rsidRPr="000F6A92">
        <w:rPr>
          <w:sz w:val="28"/>
          <w:szCs w:val="28"/>
          <w:lang w:eastAsia="en-US"/>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2F22EF" w:rsidRPr="000F6A92" w:rsidRDefault="002F22EF" w:rsidP="001F366D">
      <w:pPr>
        <w:widowControl w:val="0"/>
        <w:numPr>
          <w:ilvl w:val="0"/>
          <w:numId w:val="14"/>
        </w:numPr>
        <w:tabs>
          <w:tab w:val="left" w:pos="1134"/>
        </w:tabs>
        <w:autoSpaceDE w:val="0"/>
        <w:autoSpaceDN w:val="0"/>
        <w:ind w:left="0" w:firstLine="709"/>
        <w:jc w:val="both"/>
        <w:rPr>
          <w:sz w:val="28"/>
          <w:szCs w:val="28"/>
          <w:lang w:eastAsia="en-US"/>
        </w:rPr>
      </w:pPr>
      <w:r w:rsidRPr="000F6A92">
        <w:rPr>
          <w:rFonts w:eastAsia="Calibri"/>
          <w:sz w:val="28"/>
          <w:szCs w:val="28"/>
          <w:lang w:eastAsia="en-US"/>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2F22EF" w:rsidRPr="000F6A92" w:rsidRDefault="002F22EF" w:rsidP="001F366D">
      <w:pPr>
        <w:widowControl w:val="0"/>
        <w:tabs>
          <w:tab w:val="left" w:pos="0"/>
          <w:tab w:val="left" w:pos="1062"/>
          <w:tab w:val="left" w:pos="1276"/>
        </w:tabs>
        <w:autoSpaceDE w:val="0"/>
        <w:autoSpaceDN w:val="0"/>
        <w:ind w:firstLine="709"/>
        <w:jc w:val="both"/>
        <w:rPr>
          <w:sz w:val="28"/>
          <w:szCs w:val="28"/>
          <w:lang w:eastAsia="en-US"/>
        </w:rPr>
      </w:pPr>
      <w:r w:rsidRPr="000F6A92">
        <w:rPr>
          <w:rFonts w:eastAsia="Calibri"/>
          <w:sz w:val="28"/>
          <w:szCs w:val="28"/>
          <w:lang w:eastAsia="en-US"/>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w:t>
      </w:r>
      <w:r w:rsidRPr="000F6A92">
        <w:rPr>
          <w:sz w:val="28"/>
          <w:szCs w:val="28"/>
          <w:lang w:eastAsia="en-US"/>
        </w:rPr>
        <w:t>возложена функция по предоставлению государственной услуги в полном объеме в соответствии с частью 1.3 статьи 16 Федерального закона № 210-ФЗ</w:t>
      </w:r>
      <w:r w:rsidRPr="000F6A92">
        <w:rPr>
          <w:rFonts w:eastAsia="Calibri"/>
          <w:sz w:val="28"/>
          <w:szCs w:val="28"/>
          <w:lang w:eastAsia="en-US"/>
        </w:rPr>
        <w:t>.</w:t>
      </w:r>
    </w:p>
    <w:p w:rsidR="002F22EF" w:rsidRPr="000F6A92" w:rsidRDefault="002F22EF" w:rsidP="001F366D">
      <w:pPr>
        <w:widowControl w:val="0"/>
        <w:numPr>
          <w:ilvl w:val="0"/>
          <w:numId w:val="2"/>
        </w:numPr>
        <w:tabs>
          <w:tab w:val="left" w:pos="0"/>
          <w:tab w:val="left" w:pos="1276"/>
        </w:tabs>
        <w:ind w:left="0" w:firstLine="709"/>
        <w:jc w:val="both"/>
        <w:rPr>
          <w:sz w:val="28"/>
          <w:szCs w:val="28"/>
          <w:lang w:eastAsia="en-US"/>
        </w:rPr>
      </w:pPr>
      <w:r w:rsidRPr="000F6A92">
        <w:rPr>
          <w:sz w:val="28"/>
          <w:szCs w:val="28"/>
          <w:lang w:eastAsia="en-US"/>
        </w:rPr>
        <w:t>Жалоба подается в письменной форме на бумажном носителе, в электронной форме:</w:t>
      </w:r>
    </w:p>
    <w:p w:rsidR="002F22EF" w:rsidRPr="000F6A92" w:rsidRDefault="002F22EF" w:rsidP="001F366D">
      <w:pPr>
        <w:widowControl w:val="0"/>
        <w:tabs>
          <w:tab w:val="left" w:pos="0"/>
          <w:tab w:val="left" w:pos="1276"/>
        </w:tabs>
        <w:ind w:firstLine="709"/>
        <w:jc w:val="both"/>
        <w:rPr>
          <w:sz w:val="28"/>
          <w:szCs w:val="28"/>
          <w:lang w:eastAsia="en-US"/>
        </w:rPr>
      </w:pPr>
      <w:r w:rsidRPr="000F6A92">
        <w:rPr>
          <w:sz w:val="28"/>
          <w:szCs w:val="28"/>
          <w:lang w:eastAsia="en-US"/>
        </w:rPr>
        <w:t>в территориальный орган – на решение и действия (бездействие) должностного лица территориального органа;</w:t>
      </w:r>
    </w:p>
    <w:p w:rsidR="002F22EF" w:rsidRPr="000F6A92" w:rsidRDefault="002F22EF" w:rsidP="001F366D">
      <w:pPr>
        <w:widowControl w:val="0"/>
        <w:tabs>
          <w:tab w:val="left" w:pos="0"/>
          <w:tab w:val="left" w:pos="1276"/>
        </w:tabs>
        <w:ind w:firstLine="709"/>
        <w:jc w:val="both"/>
        <w:rPr>
          <w:sz w:val="28"/>
          <w:szCs w:val="28"/>
          <w:lang w:eastAsia="en-US"/>
        </w:rPr>
      </w:pPr>
      <w:r w:rsidRPr="000F6A92">
        <w:rPr>
          <w:sz w:val="28"/>
          <w:szCs w:val="28"/>
          <w:lang w:eastAsia="en-US"/>
        </w:rPr>
        <w:t>в Министерство – на решение территориального органа, действия (бездействие) руководителя территориального органа;</w:t>
      </w:r>
    </w:p>
    <w:p w:rsidR="002F22EF" w:rsidRPr="000F6A92" w:rsidRDefault="002F22EF" w:rsidP="001F366D">
      <w:pPr>
        <w:widowControl w:val="0"/>
        <w:tabs>
          <w:tab w:val="left" w:pos="0"/>
          <w:tab w:val="left" w:pos="1276"/>
        </w:tabs>
        <w:ind w:firstLine="709"/>
        <w:jc w:val="both"/>
        <w:rPr>
          <w:sz w:val="28"/>
          <w:szCs w:val="28"/>
          <w:lang w:eastAsia="en-US"/>
        </w:rPr>
      </w:pPr>
      <w:r w:rsidRPr="000F6A92">
        <w:rPr>
          <w:sz w:val="28"/>
          <w:szCs w:val="28"/>
          <w:lang w:eastAsia="en-US"/>
        </w:rPr>
        <w:t>руководителю многофункционального центра – на решение (действие, бездействие) работника многофункционального центра;</w:t>
      </w:r>
    </w:p>
    <w:p w:rsidR="002F22EF" w:rsidRPr="000F6A92" w:rsidRDefault="002F22EF" w:rsidP="001F366D">
      <w:pPr>
        <w:widowControl w:val="0"/>
        <w:tabs>
          <w:tab w:val="left" w:pos="0"/>
          <w:tab w:val="left" w:pos="1276"/>
        </w:tabs>
        <w:ind w:firstLine="709"/>
        <w:jc w:val="both"/>
        <w:rPr>
          <w:sz w:val="28"/>
          <w:szCs w:val="28"/>
          <w:lang w:eastAsia="en-US"/>
        </w:rPr>
      </w:pPr>
      <w:r w:rsidRPr="000F6A92">
        <w:rPr>
          <w:sz w:val="28"/>
          <w:szCs w:val="28"/>
          <w:lang w:eastAsia="en-US"/>
        </w:rPr>
        <w:t>в Министерство экономики Удмуртской Республики – на решение многофункционального центра, действие (бездействие) руководителя многофункционального центра.</w:t>
      </w:r>
    </w:p>
    <w:p w:rsidR="002F22EF" w:rsidRPr="000F6A92" w:rsidRDefault="002F22EF"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 xml:space="preserve">Жалоба на решения и действия (бездействие) территориального органа, его руководителя, должностного лица может быть направлена по почте, через </w:t>
      </w:r>
      <w:r w:rsidRPr="000F6A92">
        <w:rPr>
          <w:sz w:val="28"/>
          <w:szCs w:val="28"/>
          <w:lang w:eastAsia="en-US"/>
        </w:rPr>
        <w:t>многофункциональный центр</w:t>
      </w:r>
      <w:r w:rsidRPr="000F6A92">
        <w:rPr>
          <w:rFonts w:eastAsia="Calibri"/>
          <w:sz w:val="28"/>
          <w:szCs w:val="28"/>
          <w:lang w:eastAsia="en-US"/>
        </w:rPr>
        <w:t xml:space="preserve">, с использованием сети «Интернет» </w:t>
      </w:r>
      <w:r w:rsidRPr="000F6A92">
        <w:rPr>
          <w:rFonts w:eastAsia="Calibri"/>
          <w:sz w:val="28"/>
          <w:szCs w:val="28"/>
          <w:lang w:eastAsia="en-US"/>
        </w:rPr>
        <w:lastRenderedPageBreak/>
        <w:t>посредством официального адреса электронной почты территориального органа или Министерства, официального сайта Министерства,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2F22EF" w:rsidRPr="000F6A92" w:rsidRDefault="002F22EF"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rFonts w:eastAsia="Calibri"/>
          <w:sz w:val="28"/>
          <w:szCs w:val="28"/>
          <w:lang w:eastAsia="en-US"/>
        </w:rPr>
        <w:t xml:space="preserve">Жалоба на решения и действия (бездействие) </w:t>
      </w:r>
      <w:r w:rsidRPr="000F6A92">
        <w:rPr>
          <w:sz w:val="28"/>
          <w:szCs w:val="28"/>
          <w:lang w:eastAsia="en-US"/>
        </w:rPr>
        <w:t>многофункционального центра</w:t>
      </w:r>
      <w:r w:rsidRPr="000F6A92">
        <w:rPr>
          <w:rFonts w:eastAsia="Calibri"/>
          <w:sz w:val="28"/>
          <w:szCs w:val="28"/>
          <w:lang w:eastAsia="en-US"/>
        </w:rPr>
        <w:t xml:space="preserve">, его руководителя, работника может быть направлена по почте, с использованием сети «Интернет» посредством официального адреса электронной почты </w:t>
      </w:r>
      <w:r w:rsidRPr="000F6A92">
        <w:rPr>
          <w:sz w:val="28"/>
          <w:szCs w:val="28"/>
          <w:lang w:eastAsia="en-US"/>
        </w:rPr>
        <w:t>многофункционального центра</w:t>
      </w:r>
      <w:r w:rsidRPr="000F6A92">
        <w:rPr>
          <w:rFonts w:eastAsia="Calibri"/>
          <w:sz w:val="28"/>
          <w:szCs w:val="28"/>
          <w:lang w:eastAsia="en-US"/>
        </w:rPr>
        <w:t xml:space="preserve">, официального сайта </w:t>
      </w:r>
      <w:r w:rsidRPr="000F6A92">
        <w:rPr>
          <w:sz w:val="28"/>
          <w:szCs w:val="28"/>
          <w:lang w:eastAsia="en-US"/>
        </w:rPr>
        <w:t>многофункционального центра</w:t>
      </w:r>
      <w:r w:rsidRPr="000F6A92">
        <w:rPr>
          <w:rFonts w:eastAsia="Calibri"/>
          <w:sz w:val="28"/>
          <w:szCs w:val="28"/>
          <w:lang w:eastAsia="en-US"/>
        </w:rPr>
        <w:t>, официального сайта Министерства экономики Удмуртской Республики,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2F22EF" w:rsidRPr="000F6A92" w:rsidRDefault="002F22EF" w:rsidP="001F366D">
      <w:pPr>
        <w:numPr>
          <w:ilvl w:val="0"/>
          <w:numId w:val="2"/>
        </w:numPr>
        <w:tabs>
          <w:tab w:val="left" w:pos="1276"/>
        </w:tabs>
        <w:autoSpaceDE w:val="0"/>
        <w:autoSpaceDN w:val="0"/>
        <w:adjustRightInd w:val="0"/>
        <w:ind w:left="0" w:firstLine="709"/>
        <w:jc w:val="both"/>
        <w:rPr>
          <w:rFonts w:eastAsia="Calibri"/>
          <w:sz w:val="28"/>
          <w:szCs w:val="28"/>
          <w:lang w:eastAsia="en-US"/>
        </w:rPr>
      </w:pPr>
      <w:r w:rsidRPr="000F6A92">
        <w:rPr>
          <w:sz w:val="28"/>
          <w:szCs w:val="28"/>
          <w:lang w:eastAsia="en-US"/>
        </w:rPr>
        <w:t xml:space="preserve">Многофункциональный центр </w:t>
      </w:r>
      <w:r w:rsidRPr="000F6A92">
        <w:rPr>
          <w:rFonts w:eastAsia="Calibri"/>
          <w:sz w:val="28"/>
          <w:szCs w:val="28"/>
          <w:lang w:eastAsia="en-US"/>
        </w:rPr>
        <w:t xml:space="preserve">обеспечивает передачу поступившей жалобы на действия (бездействие) должностного лица территориального органа, на решения территориального органа, действия (бездействие) руководителя территориального органа соответственно в территориальный орган или Министерство в порядке и сроки, установленные соглашением о взаимодействии, но не позднее следующего рабочего дня со дня поступления жалобы. </w:t>
      </w:r>
    </w:p>
    <w:p w:rsidR="002F22EF" w:rsidRPr="000F6A92" w:rsidRDefault="002F22EF" w:rsidP="001F366D">
      <w:pPr>
        <w:tabs>
          <w:tab w:val="left" w:pos="1276"/>
        </w:tabs>
        <w:autoSpaceDE w:val="0"/>
        <w:autoSpaceDN w:val="0"/>
        <w:adjustRightInd w:val="0"/>
        <w:ind w:firstLine="709"/>
        <w:jc w:val="both"/>
        <w:rPr>
          <w:rFonts w:eastAsia="Calibri"/>
          <w:sz w:val="28"/>
          <w:szCs w:val="28"/>
          <w:lang w:eastAsia="en-US"/>
        </w:rPr>
      </w:pPr>
      <w:r w:rsidRPr="000F6A92">
        <w:rPr>
          <w:rFonts w:eastAsia="Calibri"/>
          <w:sz w:val="28"/>
          <w:szCs w:val="28"/>
          <w:lang w:eastAsia="en-US"/>
        </w:rPr>
        <w:t>Срок рассмотрения жалобы исчисляется со дня регистрации жалобы в территориальном органе, Министерстве.</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rFonts w:eastAsia="Calibri"/>
          <w:sz w:val="28"/>
          <w:szCs w:val="28"/>
          <w:lang w:eastAsia="en-US"/>
        </w:rPr>
        <w:t>При личном приеме заявителя</w:t>
      </w:r>
      <w:r w:rsidRPr="000F6A92">
        <w:rPr>
          <w:sz w:val="28"/>
          <w:szCs w:val="28"/>
          <w:lang w:eastAsia="en-US"/>
        </w:rPr>
        <w:t xml:space="preserve"> жалоба может быть подана в устной форме. Должностное лицо, принимающее жалобу, со слов заявителя оформляет ее в письменной форме на бумажном носителе.</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0F6A92">
        <w:rPr>
          <w:sz w:val="28"/>
          <w:szCs w:val="28"/>
        </w:rPr>
        <w:t>.</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rPr>
        <w:t xml:space="preserve">В случае подачи жалобы представителем заявителя при личном приеме представляются </w:t>
      </w:r>
      <w:r w:rsidRPr="000F6A92">
        <w:rPr>
          <w:sz w:val="28"/>
          <w:szCs w:val="28"/>
          <w:lang w:eastAsia="en-US"/>
        </w:rPr>
        <w:t>документ, удостоверяющий личность представителя в соответствии с законодательством Российской Федерации, а также документ, подтверждающий его полномочия на представление интересов заявителя (</w:t>
      </w:r>
      <w:r w:rsidRPr="000F6A92">
        <w:rPr>
          <w:rFonts w:eastAsia="Calibri"/>
          <w:sz w:val="28"/>
          <w:szCs w:val="28"/>
          <w:lang w:eastAsia="en-US"/>
        </w:rPr>
        <w:t>решение органа опеки и попечительства о назначении опекуна (попечителя) или нотариально удостоверенная доверенность).</w:t>
      </w:r>
    </w:p>
    <w:p w:rsidR="002F22EF" w:rsidRPr="000F6A92" w:rsidRDefault="002F22EF" w:rsidP="001F366D">
      <w:pPr>
        <w:numPr>
          <w:ilvl w:val="0"/>
          <w:numId w:val="2"/>
        </w:numPr>
        <w:tabs>
          <w:tab w:val="left" w:pos="1276"/>
        </w:tabs>
        <w:autoSpaceDE w:val="0"/>
        <w:autoSpaceDN w:val="0"/>
        <w:adjustRightInd w:val="0"/>
        <w:ind w:left="0" w:firstLine="709"/>
        <w:jc w:val="both"/>
        <w:rPr>
          <w:sz w:val="28"/>
          <w:szCs w:val="28"/>
        </w:rPr>
      </w:pPr>
      <w:r w:rsidRPr="000F6A92">
        <w:rPr>
          <w:sz w:val="28"/>
          <w:szCs w:val="28"/>
        </w:rPr>
        <w:t>Министр проводит личный прием граждан во вторую пятницу месяца с 14 до 16 часов.</w:t>
      </w:r>
    </w:p>
    <w:p w:rsidR="002F22EF" w:rsidRPr="000F6A92" w:rsidRDefault="002F22EF" w:rsidP="001F366D">
      <w:pPr>
        <w:widowControl w:val="0"/>
        <w:numPr>
          <w:ilvl w:val="0"/>
          <w:numId w:val="2"/>
        </w:numPr>
        <w:tabs>
          <w:tab w:val="left" w:pos="1162"/>
          <w:tab w:val="left" w:pos="1276"/>
        </w:tabs>
        <w:ind w:left="0" w:firstLine="709"/>
        <w:jc w:val="both"/>
        <w:rPr>
          <w:rFonts w:eastAsia="Calibri"/>
          <w:sz w:val="28"/>
          <w:szCs w:val="28"/>
          <w:lang w:eastAsia="en-US"/>
        </w:rPr>
      </w:pPr>
      <w:r w:rsidRPr="000F6A92">
        <w:rPr>
          <w:sz w:val="28"/>
          <w:szCs w:val="28"/>
          <w:lang w:eastAsia="en-US"/>
        </w:rPr>
        <w:t xml:space="preserve">При подаче жалобы в электронной форме документы могут быть представлены в форме электронных документов, подписанных простой электронной подписью, при этом документ, удостоверяющий личность заявителя, не требуется. </w:t>
      </w:r>
    </w:p>
    <w:p w:rsidR="002F22EF" w:rsidRPr="000F6A92" w:rsidRDefault="002F22EF" w:rsidP="001F366D">
      <w:pPr>
        <w:widowControl w:val="0"/>
        <w:numPr>
          <w:ilvl w:val="0"/>
          <w:numId w:val="2"/>
        </w:numPr>
        <w:tabs>
          <w:tab w:val="left" w:pos="1162"/>
          <w:tab w:val="left" w:pos="1276"/>
        </w:tabs>
        <w:ind w:left="0" w:firstLine="709"/>
        <w:jc w:val="both"/>
        <w:rPr>
          <w:sz w:val="28"/>
          <w:szCs w:val="28"/>
          <w:lang w:eastAsia="en-US"/>
        </w:rPr>
      </w:pPr>
      <w:r w:rsidRPr="000F6A92">
        <w:rPr>
          <w:sz w:val="28"/>
          <w:szCs w:val="28"/>
          <w:lang w:eastAsia="en-US"/>
        </w:rPr>
        <w:t>Жалоба должна содержать:</w:t>
      </w:r>
    </w:p>
    <w:p w:rsidR="002F22EF" w:rsidRPr="000F6A92" w:rsidRDefault="002F22EF" w:rsidP="001F366D">
      <w:pPr>
        <w:widowControl w:val="0"/>
        <w:numPr>
          <w:ilvl w:val="0"/>
          <w:numId w:val="15"/>
        </w:numPr>
        <w:tabs>
          <w:tab w:val="left" w:pos="1057"/>
          <w:tab w:val="left" w:pos="1276"/>
        </w:tabs>
        <w:autoSpaceDE w:val="0"/>
        <w:autoSpaceDN w:val="0"/>
        <w:ind w:left="0" w:firstLine="709"/>
        <w:jc w:val="both"/>
        <w:rPr>
          <w:sz w:val="28"/>
          <w:szCs w:val="28"/>
          <w:lang w:eastAsia="en-US"/>
        </w:rPr>
      </w:pPr>
      <w:r w:rsidRPr="000F6A92">
        <w:rPr>
          <w:sz w:val="28"/>
          <w:szCs w:val="28"/>
          <w:lang w:eastAsia="en-US"/>
        </w:rPr>
        <w:t>наименование территориального органа, Министерства, фамилию, имя, отчество (при наличии) должностного лица, руководителя территориального органа, наименование многофункционального центра, фамилию, имя, отчество (при наличии) его руководителя и (или) работника организации, решения и действия (бездействие) которых обжалуются;</w:t>
      </w:r>
    </w:p>
    <w:p w:rsidR="002F22EF" w:rsidRPr="000F6A92" w:rsidRDefault="002F22EF" w:rsidP="001F366D">
      <w:pPr>
        <w:widowControl w:val="0"/>
        <w:numPr>
          <w:ilvl w:val="0"/>
          <w:numId w:val="15"/>
        </w:numPr>
        <w:tabs>
          <w:tab w:val="left" w:pos="1062"/>
          <w:tab w:val="left" w:pos="1276"/>
        </w:tabs>
        <w:autoSpaceDE w:val="0"/>
        <w:autoSpaceDN w:val="0"/>
        <w:ind w:left="0" w:firstLine="709"/>
        <w:jc w:val="both"/>
        <w:rPr>
          <w:sz w:val="28"/>
          <w:szCs w:val="28"/>
          <w:lang w:eastAsia="en-US"/>
        </w:rPr>
      </w:pPr>
      <w:r w:rsidRPr="000F6A92">
        <w:rPr>
          <w:sz w:val="28"/>
          <w:szCs w:val="28"/>
          <w:lang w:eastAsia="en-US"/>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2EF" w:rsidRPr="000F6A92" w:rsidRDefault="002F22EF" w:rsidP="001F366D">
      <w:pPr>
        <w:widowControl w:val="0"/>
        <w:numPr>
          <w:ilvl w:val="0"/>
          <w:numId w:val="15"/>
        </w:numPr>
        <w:tabs>
          <w:tab w:val="left" w:pos="1066"/>
          <w:tab w:val="left" w:pos="1276"/>
        </w:tabs>
        <w:autoSpaceDE w:val="0"/>
        <w:autoSpaceDN w:val="0"/>
        <w:ind w:left="0" w:firstLine="709"/>
        <w:jc w:val="both"/>
        <w:rPr>
          <w:sz w:val="28"/>
          <w:szCs w:val="28"/>
          <w:lang w:eastAsia="en-US"/>
        </w:rPr>
      </w:pPr>
      <w:r w:rsidRPr="000F6A92">
        <w:rPr>
          <w:sz w:val="28"/>
          <w:szCs w:val="28"/>
          <w:lang w:eastAsia="en-US"/>
        </w:rPr>
        <w:t>сведения об обжалуемых решениях и действиях (бездействии) территориального органа, его руководителя, должностного лица, многофункционального центра, работника многофункционального центра, организаций;</w:t>
      </w:r>
    </w:p>
    <w:p w:rsidR="002F22EF" w:rsidRPr="000F6A92" w:rsidRDefault="002F22EF" w:rsidP="001F366D">
      <w:pPr>
        <w:widowControl w:val="0"/>
        <w:numPr>
          <w:ilvl w:val="0"/>
          <w:numId w:val="15"/>
        </w:numPr>
        <w:tabs>
          <w:tab w:val="left" w:pos="1066"/>
          <w:tab w:val="left" w:pos="1276"/>
        </w:tabs>
        <w:autoSpaceDE w:val="0"/>
        <w:autoSpaceDN w:val="0"/>
        <w:ind w:left="0" w:firstLine="709"/>
        <w:jc w:val="both"/>
        <w:rPr>
          <w:sz w:val="28"/>
          <w:szCs w:val="28"/>
          <w:lang w:eastAsia="en-US"/>
        </w:rPr>
      </w:pPr>
      <w:r w:rsidRPr="000F6A92">
        <w:rPr>
          <w:sz w:val="28"/>
          <w:szCs w:val="28"/>
          <w:lang w:eastAsia="en-US"/>
        </w:rPr>
        <w:t>доводы, на основании которых заявитель не согласен с решением и действием (бездействием) территориального органа, его руководителя, должностного лица,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lang w:eastAsia="en-US"/>
        </w:rPr>
        <w:t>Жалоба, поступившая в территориальный орган, Министерство, многофункциональный центр, Министерство экономики Удмуртской Республики, а также в организации,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lang w:eastAsia="en-US"/>
        </w:rPr>
        <w:t>Заявитель имеет право:</w:t>
      </w:r>
    </w:p>
    <w:p w:rsidR="002F22EF" w:rsidRPr="000F6A92" w:rsidRDefault="002F22EF" w:rsidP="001F366D">
      <w:pPr>
        <w:widowControl w:val="0"/>
        <w:shd w:val="clear" w:color="auto" w:fill="FFFFFF"/>
        <w:tabs>
          <w:tab w:val="left" w:pos="1066"/>
          <w:tab w:val="left" w:pos="1276"/>
        </w:tabs>
        <w:ind w:firstLine="709"/>
        <w:jc w:val="both"/>
        <w:rPr>
          <w:sz w:val="28"/>
          <w:szCs w:val="28"/>
          <w:lang w:eastAsia="en-US"/>
        </w:rPr>
      </w:pPr>
      <w:r w:rsidRPr="000F6A92">
        <w:rPr>
          <w:sz w:val="28"/>
          <w:szCs w:val="28"/>
          <w:lang w:eastAsia="en-US"/>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F22EF" w:rsidRPr="000F6A92" w:rsidRDefault="002F22EF" w:rsidP="001F366D">
      <w:pPr>
        <w:widowControl w:val="0"/>
        <w:shd w:val="clear" w:color="auto" w:fill="FFFFFF"/>
        <w:tabs>
          <w:tab w:val="left" w:pos="1066"/>
          <w:tab w:val="left" w:pos="1276"/>
        </w:tabs>
        <w:ind w:firstLine="709"/>
        <w:jc w:val="both"/>
        <w:rPr>
          <w:sz w:val="28"/>
          <w:szCs w:val="28"/>
          <w:lang w:eastAsia="en-US"/>
        </w:rPr>
      </w:pPr>
      <w:r w:rsidRPr="000F6A92">
        <w:rPr>
          <w:sz w:val="28"/>
          <w:szCs w:val="28"/>
          <w:lang w:eastAsia="en-US"/>
        </w:rPr>
        <w:t>получать полную, актуальную и до</w:t>
      </w:r>
      <w:r w:rsidR="00F6137A" w:rsidRPr="000F6A92">
        <w:rPr>
          <w:sz w:val="28"/>
          <w:szCs w:val="28"/>
          <w:lang w:eastAsia="en-US"/>
        </w:rPr>
        <w:t xml:space="preserve">стоверную информацию о порядке </w:t>
      </w:r>
      <w:r w:rsidRPr="000F6A92">
        <w:rPr>
          <w:sz w:val="28"/>
          <w:szCs w:val="28"/>
          <w:lang w:eastAsia="en-US"/>
        </w:rPr>
        <w:t>и ходе предоставления государственной услуги, в том числе в электронной форме.</w:t>
      </w:r>
    </w:p>
    <w:p w:rsidR="002F22EF" w:rsidRPr="000F6A92" w:rsidRDefault="002F22EF" w:rsidP="001F366D">
      <w:pPr>
        <w:widowControl w:val="0"/>
        <w:numPr>
          <w:ilvl w:val="0"/>
          <w:numId w:val="2"/>
        </w:numPr>
        <w:tabs>
          <w:tab w:val="left" w:pos="1066"/>
          <w:tab w:val="left" w:pos="1276"/>
        </w:tabs>
        <w:ind w:left="0" w:firstLine="709"/>
        <w:jc w:val="both"/>
        <w:rPr>
          <w:sz w:val="28"/>
          <w:szCs w:val="28"/>
          <w:lang w:eastAsia="en-US"/>
        </w:rPr>
      </w:pPr>
      <w:r w:rsidRPr="000F6A92">
        <w:rPr>
          <w:sz w:val="28"/>
          <w:szCs w:val="28"/>
          <w:lang w:eastAsia="en-US"/>
        </w:rPr>
        <w:t>По результатам рассмотрения жалобы принимается одно из следующих решений:</w:t>
      </w:r>
    </w:p>
    <w:p w:rsidR="002F22EF" w:rsidRPr="000F6A92" w:rsidRDefault="002F22EF" w:rsidP="001F366D">
      <w:pPr>
        <w:widowControl w:val="0"/>
        <w:numPr>
          <w:ilvl w:val="0"/>
          <w:numId w:val="16"/>
        </w:numPr>
        <w:tabs>
          <w:tab w:val="left" w:pos="1066"/>
          <w:tab w:val="left" w:pos="1276"/>
        </w:tabs>
        <w:autoSpaceDE w:val="0"/>
        <w:autoSpaceDN w:val="0"/>
        <w:ind w:left="0" w:firstLine="709"/>
        <w:jc w:val="both"/>
        <w:rPr>
          <w:sz w:val="28"/>
          <w:szCs w:val="28"/>
          <w:lang w:eastAsia="en-US"/>
        </w:rPr>
      </w:pPr>
      <w:r w:rsidRPr="000F6A92">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2F22EF" w:rsidRPr="000F6A92" w:rsidRDefault="002F22EF" w:rsidP="001F366D">
      <w:pPr>
        <w:widowControl w:val="0"/>
        <w:numPr>
          <w:ilvl w:val="0"/>
          <w:numId w:val="16"/>
        </w:numPr>
        <w:tabs>
          <w:tab w:val="left" w:pos="1066"/>
          <w:tab w:val="left" w:pos="1276"/>
        </w:tabs>
        <w:autoSpaceDE w:val="0"/>
        <w:autoSpaceDN w:val="0"/>
        <w:ind w:left="0" w:firstLine="709"/>
        <w:jc w:val="both"/>
        <w:rPr>
          <w:sz w:val="28"/>
          <w:szCs w:val="28"/>
          <w:lang w:eastAsia="en-US"/>
        </w:rPr>
      </w:pPr>
      <w:r w:rsidRPr="000F6A92">
        <w:rPr>
          <w:sz w:val="28"/>
          <w:szCs w:val="28"/>
          <w:lang w:eastAsia="en-US"/>
        </w:rPr>
        <w:t>в удовлетворении жалобы отказывается.</w:t>
      </w:r>
    </w:p>
    <w:p w:rsidR="002F22EF" w:rsidRPr="000F6A92" w:rsidRDefault="002F22EF" w:rsidP="001F366D">
      <w:pPr>
        <w:widowControl w:val="0"/>
        <w:numPr>
          <w:ilvl w:val="0"/>
          <w:numId w:val="2"/>
        </w:numPr>
        <w:tabs>
          <w:tab w:val="left" w:pos="1066"/>
          <w:tab w:val="left" w:pos="1276"/>
        </w:tabs>
        <w:ind w:left="0" w:firstLine="709"/>
        <w:jc w:val="both"/>
        <w:rPr>
          <w:sz w:val="28"/>
          <w:szCs w:val="28"/>
          <w:lang w:eastAsia="en-US"/>
        </w:rPr>
      </w:pPr>
      <w:r w:rsidRPr="000F6A92">
        <w:rPr>
          <w:sz w:val="28"/>
          <w:szCs w:val="28"/>
          <w:lang w:eastAsia="en-US"/>
        </w:rPr>
        <w:t xml:space="preserve">Не позднее дня, следующего за днем принятия </w:t>
      </w:r>
      <w:r w:rsidR="001F366D" w:rsidRPr="000F6A92">
        <w:rPr>
          <w:sz w:val="28"/>
          <w:szCs w:val="28"/>
          <w:lang w:eastAsia="en-US"/>
        </w:rPr>
        <w:t>решения, указанного в пункте 167</w:t>
      </w:r>
      <w:r w:rsidRPr="000F6A92">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2EF" w:rsidRPr="000F6A92" w:rsidRDefault="002F22EF" w:rsidP="001F366D">
      <w:pPr>
        <w:tabs>
          <w:tab w:val="left" w:pos="1276"/>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0F6A92">
        <w:rPr>
          <w:rFonts w:eastAsia="Calibri"/>
          <w:sz w:val="28"/>
          <w:szCs w:val="28"/>
          <w:lang w:eastAsia="en-US"/>
        </w:rPr>
        <w:lastRenderedPageBreak/>
        <w:t>осуществляемых территориальным органом, Министерством, многофункциональным центром либо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F22EF" w:rsidRPr="000F6A92" w:rsidRDefault="002F22EF" w:rsidP="001F366D">
      <w:pPr>
        <w:tabs>
          <w:tab w:val="left" w:pos="1276"/>
        </w:tabs>
        <w:autoSpaceDE w:val="0"/>
        <w:autoSpaceDN w:val="0"/>
        <w:adjustRightInd w:val="0"/>
        <w:ind w:firstLine="709"/>
        <w:contextualSpacing/>
        <w:jc w:val="both"/>
        <w:rPr>
          <w:rFonts w:eastAsia="Calibri"/>
          <w:sz w:val="28"/>
          <w:szCs w:val="28"/>
          <w:lang w:eastAsia="en-US"/>
        </w:rPr>
      </w:pPr>
      <w:r w:rsidRPr="000F6A92">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22EF" w:rsidRPr="000F6A92" w:rsidRDefault="002F22EF" w:rsidP="001F366D">
      <w:pPr>
        <w:widowControl w:val="0"/>
        <w:numPr>
          <w:ilvl w:val="0"/>
          <w:numId w:val="2"/>
        </w:numPr>
        <w:tabs>
          <w:tab w:val="left" w:pos="1276"/>
        </w:tabs>
        <w:ind w:left="0" w:firstLine="709"/>
        <w:jc w:val="both"/>
        <w:rPr>
          <w:sz w:val="28"/>
          <w:szCs w:val="28"/>
          <w:lang w:eastAsia="en-US"/>
        </w:rPr>
      </w:pPr>
      <w:r w:rsidRPr="000F6A92">
        <w:rPr>
          <w:sz w:val="28"/>
          <w:szCs w:val="28"/>
          <w:lang w:eastAsia="en-US"/>
        </w:rPr>
        <w:t>В ответе по результатам рассмотрения жалобы указываются:</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наименование органа, рассмотревшего жалобу, должность, фамилия, имя, отчество (при наличии) должностного лица, принявшего решение по жалобе;</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номер, дата, место принятия решения;</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сведения о территориальном органе, должностном лице, работнике территориального органа, многофункциональном центре, работнике многофункционального центра, организации, работника организации, решение или действие (бездействие) которого обжалуется;</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фамилия, имя, отчество (при наличии) заявителя;</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основания для принятия решения по жалобе;</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принятое по жалобе решение;</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F22EF" w:rsidRPr="000F6A92" w:rsidRDefault="002F22EF" w:rsidP="001F366D">
      <w:pPr>
        <w:widowControl w:val="0"/>
        <w:numPr>
          <w:ilvl w:val="0"/>
          <w:numId w:val="17"/>
        </w:numPr>
        <w:tabs>
          <w:tab w:val="left" w:pos="1066"/>
          <w:tab w:val="left" w:pos="1276"/>
        </w:tabs>
        <w:autoSpaceDE w:val="0"/>
        <w:autoSpaceDN w:val="0"/>
        <w:ind w:left="0" w:firstLine="709"/>
        <w:jc w:val="both"/>
        <w:rPr>
          <w:sz w:val="28"/>
          <w:szCs w:val="28"/>
          <w:lang w:eastAsia="en-US"/>
        </w:rPr>
      </w:pPr>
      <w:r w:rsidRPr="000F6A92">
        <w:rPr>
          <w:sz w:val="28"/>
          <w:szCs w:val="28"/>
          <w:lang w:eastAsia="en-US"/>
        </w:rPr>
        <w:t>сведения о порядке обжалования принятого по жалобе решения.</w:t>
      </w:r>
    </w:p>
    <w:p w:rsidR="002F22EF" w:rsidRPr="000F6A92" w:rsidRDefault="002F22EF" w:rsidP="001F366D">
      <w:pPr>
        <w:widowControl w:val="0"/>
        <w:numPr>
          <w:ilvl w:val="0"/>
          <w:numId w:val="2"/>
        </w:numPr>
        <w:shd w:val="clear" w:color="auto" w:fill="FFFFFF"/>
        <w:tabs>
          <w:tab w:val="left" w:pos="1134"/>
          <w:tab w:val="left" w:pos="1276"/>
        </w:tabs>
        <w:ind w:left="0" w:firstLine="709"/>
        <w:jc w:val="both"/>
        <w:rPr>
          <w:sz w:val="28"/>
          <w:szCs w:val="28"/>
          <w:lang w:eastAsia="en-US"/>
        </w:rPr>
      </w:pPr>
      <w:r w:rsidRPr="000F6A92">
        <w:rPr>
          <w:sz w:val="28"/>
          <w:szCs w:val="28"/>
          <w:lang w:eastAsia="en-US"/>
        </w:rPr>
        <w:t>Ответ по результатам рассмотрения жалобы, поступившей в территориальный орган подписывается руководителем территориального органа либо его заместителем, в Министерство – министром либо уполномоченным заместителем министра, в многофункциональный центр – руководителем многофункционального центра, в Министерство экономики Удмуртской Республики – министром экономики Удмуртской Республики.</w:t>
      </w:r>
    </w:p>
    <w:p w:rsidR="002F22EF" w:rsidRPr="000F6A92" w:rsidRDefault="002F22EF" w:rsidP="001F366D">
      <w:pPr>
        <w:widowControl w:val="0"/>
        <w:numPr>
          <w:ilvl w:val="0"/>
          <w:numId w:val="2"/>
        </w:numPr>
        <w:tabs>
          <w:tab w:val="left" w:pos="1134"/>
          <w:tab w:val="left" w:pos="1162"/>
          <w:tab w:val="left" w:pos="1276"/>
        </w:tabs>
        <w:ind w:left="0" w:firstLine="709"/>
        <w:jc w:val="both"/>
        <w:rPr>
          <w:sz w:val="28"/>
          <w:szCs w:val="28"/>
          <w:lang w:eastAsia="en-US"/>
        </w:rPr>
      </w:pPr>
      <w:r w:rsidRPr="000F6A92">
        <w:rPr>
          <w:sz w:val="28"/>
          <w:szCs w:val="28"/>
          <w:lang w:eastAsia="en-US"/>
        </w:rPr>
        <w:t>В удовлетворении жалобы отказывается в следующих случаях:</w:t>
      </w:r>
    </w:p>
    <w:p w:rsidR="002F22EF" w:rsidRPr="000F6A92" w:rsidRDefault="002F22EF" w:rsidP="001F366D">
      <w:pPr>
        <w:widowControl w:val="0"/>
        <w:numPr>
          <w:ilvl w:val="0"/>
          <w:numId w:val="18"/>
        </w:numPr>
        <w:tabs>
          <w:tab w:val="left" w:pos="1134"/>
          <w:tab w:val="left" w:pos="1276"/>
        </w:tabs>
        <w:autoSpaceDE w:val="0"/>
        <w:autoSpaceDN w:val="0"/>
        <w:ind w:left="0" w:firstLine="709"/>
        <w:jc w:val="both"/>
        <w:rPr>
          <w:sz w:val="28"/>
          <w:szCs w:val="28"/>
          <w:lang w:eastAsia="en-US"/>
        </w:rPr>
      </w:pPr>
      <w:r w:rsidRPr="000F6A92">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2F22EF" w:rsidRPr="000F6A92" w:rsidRDefault="002F22EF" w:rsidP="001F366D">
      <w:pPr>
        <w:widowControl w:val="0"/>
        <w:numPr>
          <w:ilvl w:val="0"/>
          <w:numId w:val="18"/>
        </w:numPr>
        <w:tabs>
          <w:tab w:val="left" w:pos="1134"/>
          <w:tab w:val="left" w:pos="1276"/>
        </w:tabs>
        <w:autoSpaceDE w:val="0"/>
        <w:autoSpaceDN w:val="0"/>
        <w:ind w:left="0" w:firstLine="709"/>
        <w:jc w:val="both"/>
        <w:rPr>
          <w:sz w:val="28"/>
          <w:szCs w:val="28"/>
          <w:lang w:eastAsia="en-US"/>
        </w:rPr>
      </w:pPr>
      <w:r w:rsidRPr="000F6A92">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2F22EF" w:rsidRPr="000F6A92" w:rsidRDefault="002F22EF" w:rsidP="001F366D">
      <w:pPr>
        <w:widowControl w:val="0"/>
        <w:numPr>
          <w:ilvl w:val="0"/>
          <w:numId w:val="18"/>
        </w:numPr>
        <w:tabs>
          <w:tab w:val="left" w:pos="1134"/>
          <w:tab w:val="left" w:pos="1276"/>
        </w:tabs>
        <w:autoSpaceDE w:val="0"/>
        <w:autoSpaceDN w:val="0"/>
        <w:ind w:left="0" w:firstLine="709"/>
        <w:jc w:val="both"/>
        <w:rPr>
          <w:sz w:val="28"/>
          <w:szCs w:val="28"/>
          <w:lang w:eastAsia="en-US"/>
        </w:rPr>
      </w:pPr>
      <w:r w:rsidRPr="000F6A92">
        <w:rPr>
          <w:sz w:val="28"/>
          <w:szCs w:val="28"/>
          <w:lang w:eastAsia="en-US"/>
        </w:rPr>
        <w:t>наличие решения по жалобе в отношении того же заявителя и по тому же предмету жалобы.</w:t>
      </w:r>
    </w:p>
    <w:p w:rsidR="002F22EF" w:rsidRPr="000F6A92" w:rsidRDefault="002F22EF" w:rsidP="001F366D">
      <w:pPr>
        <w:widowControl w:val="0"/>
        <w:numPr>
          <w:ilvl w:val="0"/>
          <w:numId w:val="2"/>
        </w:numPr>
        <w:tabs>
          <w:tab w:val="left" w:pos="1134"/>
          <w:tab w:val="left" w:pos="1162"/>
          <w:tab w:val="left" w:pos="1276"/>
        </w:tabs>
        <w:ind w:left="0" w:firstLine="709"/>
        <w:jc w:val="both"/>
        <w:rPr>
          <w:sz w:val="28"/>
          <w:szCs w:val="28"/>
          <w:lang w:eastAsia="en-US"/>
        </w:rPr>
      </w:pPr>
      <w:r w:rsidRPr="000F6A92">
        <w:rPr>
          <w:sz w:val="28"/>
          <w:szCs w:val="28"/>
          <w:lang w:eastAsia="en-US"/>
        </w:rPr>
        <w:t>Жалоба остается без ответа в следующих случаях:</w:t>
      </w:r>
    </w:p>
    <w:p w:rsidR="002F22EF" w:rsidRPr="000F6A92" w:rsidRDefault="002F22EF" w:rsidP="001F366D">
      <w:pPr>
        <w:widowControl w:val="0"/>
        <w:numPr>
          <w:ilvl w:val="0"/>
          <w:numId w:val="19"/>
        </w:numPr>
        <w:tabs>
          <w:tab w:val="left" w:pos="1134"/>
          <w:tab w:val="left" w:pos="1276"/>
        </w:tabs>
        <w:autoSpaceDE w:val="0"/>
        <w:autoSpaceDN w:val="0"/>
        <w:ind w:left="0" w:firstLine="709"/>
        <w:jc w:val="both"/>
        <w:rPr>
          <w:sz w:val="28"/>
          <w:szCs w:val="28"/>
          <w:lang w:eastAsia="en-US"/>
        </w:rPr>
      </w:pPr>
      <w:r w:rsidRPr="000F6A92">
        <w:rPr>
          <w:sz w:val="28"/>
          <w:szCs w:val="28"/>
          <w:lang w:eastAsia="en-US"/>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22EF" w:rsidRPr="000F6A92" w:rsidRDefault="002F22EF" w:rsidP="001F366D">
      <w:pPr>
        <w:widowControl w:val="0"/>
        <w:numPr>
          <w:ilvl w:val="0"/>
          <w:numId w:val="19"/>
        </w:numPr>
        <w:tabs>
          <w:tab w:val="left" w:pos="1134"/>
          <w:tab w:val="left" w:pos="1276"/>
        </w:tabs>
        <w:autoSpaceDE w:val="0"/>
        <w:autoSpaceDN w:val="0"/>
        <w:ind w:left="0" w:firstLine="709"/>
        <w:jc w:val="both"/>
        <w:rPr>
          <w:sz w:val="28"/>
          <w:szCs w:val="28"/>
          <w:lang w:eastAsia="en-US"/>
        </w:rPr>
      </w:pPr>
      <w:r w:rsidRPr="000F6A92">
        <w:rPr>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2EF" w:rsidRPr="000F6A92" w:rsidRDefault="002F22EF" w:rsidP="001F366D">
      <w:pPr>
        <w:numPr>
          <w:ilvl w:val="0"/>
          <w:numId w:val="2"/>
        </w:numPr>
        <w:tabs>
          <w:tab w:val="left" w:pos="0"/>
          <w:tab w:val="left" w:pos="1276"/>
          <w:tab w:val="left" w:pos="1418"/>
        </w:tabs>
        <w:autoSpaceDE w:val="0"/>
        <w:autoSpaceDN w:val="0"/>
        <w:adjustRightInd w:val="0"/>
        <w:ind w:left="0" w:firstLine="709"/>
        <w:contextualSpacing/>
        <w:jc w:val="both"/>
        <w:rPr>
          <w:rFonts w:eastAsia="Calibri"/>
          <w:sz w:val="28"/>
          <w:szCs w:val="28"/>
          <w:lang w:eastAsia="en-US"/>
        </w:rPr>
      </w:pPr>
      <w:r w:rsidRPr="000F6A92">
        <w:rPr>
          <w:rFonts w:eastAsia="Calibri"/>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6A1" w:rsidRPr="000F6A92" w:rsidRDefault="00C056A1" w:rsidP="00834D68">
      <w:pPr>
        <w:pStyle w:val="afb"/>
        <w:tabs>
          <w:tab w:val="left" w:pos="0"/>
          <w:tab w:val="left" w:pos="1276"/>
          <w:tab w:val="left" w:pos="1418"/>
        </w:tabs>
        <w:ind w:left="0" w:firstLine="709"/>
        <w:jc w:val="center"/>
        <w:rPr>
          <w:sz w:val="28"/>
          <w:szCs w:val="28"/>
        </w:rPr>
      </w:pPr>
      <w:r w:rsidRPr="000F6A92">
        <w:rPr>
          <w:sz w:val="28"/>
          <w:szCs w:val="28"/>
        </w:rPr>
        <w:t>_________</w:t>
      </w:r>
    </w:p>
    <w:p w:rsidR="00260946" w:rsidRPr="000F6A92" w:rsidRDefault="00260946" w:rsidP="00260946">
      <w:pPr>
        <w:jc w:val="center"/>
        <w:rPr>
          <w:sz w:val="28"/>
          <w:szCs w:val="28"/>
        </w:rPr>
        <w:sectPr w:rsidR="00260946" w:rsidRPr="000F6A92" w:rsidSect="00271B62">
          <w:pgSz w:w="11907" w:h="16840" w:code="9"/>
          <w:pgMar w:top="1134" w:right="567" w:bottom="1134" w:left="1701" w:header="720" w:footer="720" w:gutter="0"/>
          <w:pgNumType w:start="1"/>
          <w:cols w:space="720"/>
          <w:titlePg/>
          <w:docGrid w:linePitch="272"/>
        </w:sectPr>
      </w:pPr>
    </w:p>
    <w:p w:rsidR="00A27F87" w:rsidRPr="000F6A92" w:rsidRDefault="00FC7E00" w:rsidP="009559E8">
      <w:pPr>
        <w:pStyle w:val="ConsPlusTitle"/>
        <w:widowControl/>
        <w:ind w:left="3969"/>
        <w:jc w:val="both"/>
        <w:rPr>
          <w:rFonts w:ascii="Times New Roman" w:hAnsi="Times New Roman"/>
          <w:b w:val="0"/>
          <w:sz w:val="24"/>
          <w:szCs w:val="24"/>
        </w:rPr>
      </w:pPr>
      <w:r w:rsidRPr="000F6A92">
        <w:rPr>
          <w:rFonts w:ascii="Times New Roman" w:hAnsi="Times New Roman"/>
          <w:b w:val="0"/>
          <w:sz w:val="24"/>
          <w:szCs w:val="24"/>
        </w:rPr>
        <w:lastRenderedPageBreak/>
        <w:t xml:space="preserve">Приложение </w:t>
      </w:r>
      <w:r w:rsidR="00B47ACB" w:rsidRPr="000F6A92">
        <w:rPr>
          <w:rFonts w:ascii="Times New Roman" w:hAnsi="Times New Roman"/>
          <w:b w:val="0"/>
          <w:sz w:val="24"/>
          <w:szCs w:val="24"/>
        </w:rPr>
        <w:t>1</w:t>
      </w:r>
    </w:p>
    <w:p w:rsidR="00FC7E00" w:rsidRPr="000F6A92" w:rsidRDefault="00FC7E00" w:rsidP="009559E8">
      <w:pPr>
        <w:spacing w:before="120"/>
        <w:ind w:left="3969"/>
        <w:jc w:val="both"/>
        <w:rPr>
          <w:sz w:val="24"/>
          <w:szCs w:val="24"/>
        </w:rPr>
      </w:pPr>
      <w:r w:rsidRPr="000F6A92">
        <w:rPr>
          <w:sz w:val="24"/>
          <w:szCs w:val="24"/>
        </w:rPr>
        <w:t xml:space="preserve">к Административному регламенту Министерства </w:t>
      </w:r>
      <w:r w:rsidR="00B47ACB" w:rsidRPr="000F6A92">
        <w:rPr>
          <w:sz w:val="24"/>
          <w:szCs w:val="24"/>
        </w:rPr>
        <w:t xml:space="preserve">социальной политики и труда Удмуртской Республики </w:t>
      </w:r>
      <w:r w:rsidRPr="000F6A92">
        <w:rPr>
          <w:sz w:val="24"/>
          <w:szCs w:val="24"/>
        </w:rPr>
        <w:t>по предоставлению государственной услуги «</w:t>
      </w:r>
      <w:r w:rsidR="00CC3197" w:rsidRPr="000F6A92">
        <w:rPr>
          <w:sz w:val="24"/>
          <w:szCs w:val="24"/>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p>
    <w:p w:rsidR="00D64387" w:rsidRPr="000F6A92" w:rsidRDefault="00D64387" w:rsidP="000B0CDD">
      <w:pPr>
        <w:pStyle w:val="ConsPlusTitle"/>
        <w:widowControl/>
        <w:ind w:left="4536"/>
        <w:jc w:val="both"/>
        <w:rPr>
          <w:rFonts w:ascii="Times New Roman" w:hAnsi="Times New Roman"/>
          <w:b w:val="0"/>
          <w:sz w:val="28"/>
          <w:szCs w:val="28"/>
        </w:rPr>
      </w:pPr>
    </w:p>
    <w:p w:rsidR="00CC3197" w:rsidRPr="000F6A92" w:rsidRDefault="00CC3197" w:rsidP="00CC3197">
      <w:pPr>
        <w:autoSpaceDE w:val="0"/>
        <w:autoSpaceDN w:val="0"/>
        <w:adjustRightInd w:val="0"/>
        <w:rPr>
          <w:sz w:val="24"/>
          <w:szCs w:val="24"/>
        </w:rPr>
      </w:pPr>
      <w:r w:rsidRPr="000F6A92">
        <w:rPr>
          <w:sz w:val="24"/>
          <w:szCs w:val="24"/>
        </w:rPr>
        <w:t>________________________________________________________________________________</w:t>
      </w:r>
    </w:p>
    <w:p w:rsidR="00CC3197" w:rsidRPr="000F6A92" w:rsidRDefault="00CC3197" w:rsidP="00CC3197">
      <w:pPr>
        <w:autoSpaceDE w:val="0"/>
        <w:autoSpaceDN w:val="0"/>
        <w:adjustRightInd w:val="0"/>
        <w:jc w:val="center"/>
      </w:pPr>
      <w:r w:rsidRPr="000F6A92">
        <w:t>(наименование территориального органа Минсоцполитики УР)</w:t>
      </w:r>
    </w:p>
    <w:p w:rsidR="00CC3197" w:rsidRPr="000F6A92" w:rsidRDefault="00CC3197" w:rsidP="00CC3197"/>
    <w:p w:rsidR="00CC3197" w:rsidRPr="000F6A92" w:rsidRDefault="00CC3197" w:rsidP="00CC3197">
      <w:pPr>
        <w:autoSpaceDE w:val="0"/>
        <w:autoSpaceDN w:val="0"/>
        <w:adjustRightInd w:val="0"/>
        <w:jc w:val="center"/>
        <w:rPr>
          <w:b/>
          <w:sz w:val="28"/>
          <w:szCs w:val="28"/>
        </w:rPr>
      </w:pPr>
      <w:r w:rsidRPr="000F6A92">
        <w:rPr>
          <w:b/>
          <w:sz w:val="28"/>
          <w:szCs w:val="28"/>
        </w:rPr>
        <w:t>ЗАЯВЛЕНИЕ</w:t>
      </w:r>
    </w:p>
    <w:p w:rsidR="00CC3197" w:rsidRPr="000F6A92" w:rsidRDefault="00CC3197" w:rsidP="00CC3197">
      <w:pPr>
        <w:pStyle w:val="ConsPlusNonformat"/>
        <w:widowControl/>
        <w:jc w:val="center"/>
        <w:rPr>
          <w:rFonts w:ascii="Times New Roman" w:hAnsi="Times New Roman"/>
          <w:b/>
          <w:sz w:val="28"/>
          <w:szCs w:val="28"/>
        </w:rPr>
      </w:pPr>
      <w:r w:rsidRPr="000F6A92">
        <w:rPr>
          <w:rFonts w:ascii="Times New Roman" w:hAnsi="Times New Roman"/>
          <w:b/>
          <w:sz w:val="28"/>
          <w:szCs w:val="28"/>
        </w:rPr>
        <w:t xml:space="preserve">о назначении </w:t>
      </w:r>
      <w:r w:rsidRPr="000F6A92">
        <w:rPr>
          <w:rFonts w:ascii="Times New Roman" w:hAnsi="Times New Roman"/>
          <w:b/>
          <w:bCs/>
          <w:sz w:val="28"/>
          <w:szCs w:val="28"/>
        </w:rPr>
        <w:t>компенсации расходов на уплату взноса на капитальный ремонт общего имущества в многоквартирном доме</w:t>
      </w:r>
    </w:p>
    <w:p w:rsidR="00CC3197" w:rsidRPr="000F6A92" w:rsidRDefault="00CC3197" w:rsidP="00CC3197">
      <w:pPr>
        <w:tabs>
          <w:tab w:val="left" w:pos="426"/>
        </w:tabs>
        <w:jc w:val="both"/>
        <w:rPr>
          <w:sz w:val="28"/>
          <w:szCs w:val="28"/>
          <w:lang w:eastAsia="en-US"/>
        </w:rPr>
      </w:pPr>
    </w:p>
    <w:tbl>
      <w:tblPr>
        <w:tblStyle w:val="af3"/>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
        <w:gridCol w:w="1681"/>
        <w:gridCol w:w="974"/>
        <w:gridCol w:w="6740"/>
      </w:tblGrid>
      <w:tr w:rsidR="00CC3197" w:rsidRPr="000F6A92" w:rsidTr="00287CEB">
        <w:tc>
          <w:tcPr>
            <w:tcW w:w="198" w:type="pct"/>
          </w:tcPr>
          <w:p w:rsidR="00CC3197" w:rsidRPr="000F6A92" w:rsidRDefault="00CC3197" w:rsidP="00CC3197">
            <w:pPr>
              <w:numPr>
                <w:ilvl w:val="6"/>
                <w:numId w:val="3"/>
              </w:numPr>
              <w:tabs>
                <w:tab w:val="left" w:pos="426"/>
              </w:tabs>
              <w:ind w:left="0" w:firstLine="0"/>
              <w:jc w:val="both"/>
              <w:rPr>
                <w:sz w:val="28"/>
                <w:szCs w:val="28"/>
                <w:lang w:eastAsia="en-US"/>
              </w:rPr>
            </w:pPr>
          </w:p>
        </w:tc>
        <w:tc>
          <w:tcPr>
            <w:tcW w:w="4802" w:type="pct"/>
            <w:gridSpan w:val="3"/>
            <w:tcBorders>
              <w:bottom w:val="single" w:sz="4" w:space="0" w:color="auto"/>
            </w:tcBorders>
          </w:tcPr>
          <w:p w:rsidR="00CC3197" w:rsidRPr="000F6A92" w:rsidRDefault="00CC3197" w:rsidP="00287CEB">
            <w:pPr>
              <w:tabs>
                <w:tab w:val="left" w:pos="426"/>
              </w:tabs>
              <w:ind w:left="5596"/>
              <w:jc w:val="both"/>
              <w:rPr>
                <w:sz w:val="28"/>
                <w:szCs w:val="28"/>
                <w:lang w:eastAsia="en-US"/>
              </w:rPr>
            </w:pPr>
          </w:p>
        </w:tc>
      </w:tr>
      <w:tr w:rsidR="00CC3197" w:rsidRPr="000F6A92" w:rsidTr="00287CEB">
        <w:tc>
          <w:tcPr>
            <w:tcW w:w="5000" w:type="pct"/>
            <w:gridSpan w:val="4"/>
          </w:tcPr>
          <w:p w:rsidR="00CC3197" w:rsidRPr="000F6A92" w:rsidRDefault="00CC3197" w:rsidP="00287CEB">
            <w:pPr>
              <w:jc w:val="center"/>
              <w:rPr>
                <w:sz w:val="28"/>
                <w:szCs w:val="28"/>
                <w:vertAlign w:val="superscript"/>
                <w:lang w:eastAsia="en-US"/>
              </w:rPr>
            </w:pPr>
            <w:r w:rsidRPr="000F6A92">
              <w:rPr>
                <w:sz w:val="28"/>
                <w:szCs w:val="28"/>
                <w:vertAlign w:val="superscript"/>
                <w:lang w:eastAsia="en-US"/>
              </w:rPr>
              <w:t>(фамилия, имя, отчество (при наличии) заявителя)</w:t>
            </w:r>
          </w:p>
        </w:tc>
      </w:tr>
      <w:tr w:rsidR="00CC3197" w:rsidRPr="000F6A92" w:rsidTr="00287CEB">
        <w:tc>
          <w:tcPr>
            <w:tcW w:w="1555" w:type="pct"/>
            <w:gridSpan w:val="3"/>
          </w:tcPr>
          <w:p w:rsidR="00CC3197" w:rsidRPr="000F6A92" w:rsidRDefault="00CC3197" w:rsidP="00287CEB">
            <w:pPr>
              <w:tabs>
                <w:tab w:val="left" w:pos="284"/>
              </w:tabs>
              <w:jc w:val="both"/>
              <w:rPr>
                <w:sz w:val="28"/>
                <w:szCs w:val="28"/>
                <w:lang w:eastAsia="en-US"/>
              </w:rPr>
            </w:pPr>
            <w:r w:rsidRPr="000F6A92">
              <w:rPr>
                <w:sz w:val="28"/>
                <w:szCs w:val="28"/>
                <w:lang w:eastAsia="en-US"/>
              </w:rPr>
              <w:t>адрес места жительства</w:t>
            </w:r>
          </w:p>
        </w:tc>
        <w:tc>
          <w:tcPr>
            <w:tcW w:w="3445" w:type="pct"/>
            <w:tcBorders>
              <w:bottom w:val="single" w:sz="4" w:space="0" w:color="auto"/>
            </w:tcBorders>
          </w:tcPr>
          <w:p w:rsidR="00CC3197" w:rsidRPr="000F6A92" w:rsidRDefault="00CC3197" w:rsidP="00287CEB">
            <w:pPr>
              <w:tabs>
                <w:tab w:val="left" w:pos="284"/>
              </w:tabs>
              <w:jc w:val="both"/>
              <w:rPr>
                <w:sz w:val="28"/>
                <w:szCs w:val="28"/>
                <w:lang w:eastAsia="en-US"/>
              </w:rPr>
            </w:pPr>
          </w:p>
        </w:tc>
      </w:tr>
      <w:tr w:rsidR="00CC3197" w:rsidRPr="000F6A92" w:rsidTr="00287CEB">
        <w:tc>
          <w:tcPr>
            <w:tcW w:w="5000" w:type="pct"/>
            <w:gridSpan w:val="4"/>
          </w:tcPr>
          <w:p w:rsidR="00CC3197" w:rsidRPr="000F6A92" w:rsidRDefault="00CC3197" w:rsidP="00287CEB">
            <w:pPr>
              <w:jc w:val="both"/>
              <w:rPr>
                <w:sz w:val="28"/>
                <w:szCs w:val="28"/>
                <w:lang w:eastAsia="en-US"/>
              </w:rPr>
            </w:pPr>
          </w:p>
        </w:tc>
      </w:tr>
      <w:tr w:rsidR="00CC3197" w:rsidRPr="000F6A92" w:rsidTr="00287CEB">
        <w:tc>
          <w:tcPr>
            <w:tcW w:w="1555" w:type="pct"/>
            <w:gridSpan w:val="3"/>
            <w:tcBorders>
              <w:top w:val="single" w:sz="4" w:space="0" w:color="auto"/>
            </w:tcBorders>
          </w:tcPr>
          <w:p w:rsidR="00CC3197" w:rsidRPr="000F6A92" w:rsidRDefault="00CC3197" w:rsidP="00287CEB">
            <w:pPr>
              <w:ind w:right="-108"/>
              <w:jc w:val="both"/>
              <w:rPr>
                <w:sz w:val="28"/>
                <w:szCs w:val="28"/>
                <w:lang w:eastAsia="en-US"/>
              </w:rPr>
            </w:pPr>
            <w:r w:rsidRPr="000F6A92">
              <w:rPr>
                <w:sz w:val="28"/>
                <w:szCs w:val="28"/>
                <w:lang w:eastAsia="en-US"/>
              </w:rPr>
              <w:t>адрес места пребывания</w:t>
            </w:r>
          </w:p>
        </w:tc>
        <w:tc>
          <w:tcPr>
            <w:tcW w:w="3445" w:type="pct"/>
            <w:tcBorders>
              <w:top w:val="single" w:sz="4" w:space="0" w:color="auto"/>
              <w:bottom w:val="single" w:sz="4" w:space="0" w:color="auto"/>
            </w:tcBorders>
          </w:tcPr>
          <w:p w:rsidR="00CC3197" w:rsidRPr="000F6A92" w:rsidRDefault="00CC3197" w:rsidP="00287CEB">
            <w:pPr>
              <w:jc w:val="both"/>
              <w:rPr>
                <w:sz w:val="28"/>
                <w:szCs w:val="28"/>
                <w:lang w:eastAsia="en-US"/>
              </w:rPr>
            </w:pPr>
          </w:p>
        </w:tc>
      </w:tr>
      <w:tr w:rsidR="00CC3197" w:rsidRPr="000F6A92" w:rsidTr="00287CEB">
        <w:tc>
          <w:tcPr>
            <w:tcW w:w="5000" w:type="pct"/>
            <w:gridSpan w:val="4"/>
          </w:tcPr>
          <w:p w:rsidR="00CC3197" w:rsidRPr="000F6A92" w:rsidRDefault="00CC3197" w:rsidP="00287CEB">
            <w:pPr>
              <w:jc w:val="both"/>
              <w:rPr>
                <w:sz w:val="28"/>
                <w:szCs w:val="28"/>
                <w:lang w:eastAsia="en-US"/>
              </w:rPr>
            </w:pPr>
          </w:p>
        </w:tc>
      </w:tr>
      <w:tr w:rsidR="00CC3197" w:rsidRPr="000F6A92" w:rsidTr="00287CEB">
        <w:tc>
          <w:tcPr>
            <w:tcW w:w="1057" w:type="pct"/>
            <w:gridSpan w:val="2"/>
            <w:tcBorders>
              <w:top w:val="single" w:sz="4" w:space="0" w:color="auto"/>
            </w:tcBorders>
          </w:tcPr>
          <w:p w:rsidR="00CC3197" w:rsidRPr="000F6A92" w:rsidRDefault="00CC3197" w:rsidP="00287CEB">
            <w:pPr>
              <w:tabs>
                <w:tab w:val="left" w:pos="284"/>
              </w:tabs>
              <w:ind w:right="-108"/>
              <w:jc w:val="both"/>
              <w:rPr>
                <w:sz w:val="28"/>
                <w:szCs w:val="28"/>
                <w:lang w:eastAsia="en-US"/>
              </w:rPr>
            </w:pPr>
            <w:r w:rsidRPr="000F6A92">
              <w:rPr>
                <w:sz w:val="28"/>
                <w:szCs w:val="28"/>
                <w:lang w:eastAsia="en-US"/>
              </w:rPr>
              <w:t>номер телефона</w:t>
            </w:r>
          </w:p>
        </w:tc>
        <w:tc>
          <w:tcPr>
            <w:tcW w:w="3943" w:type="pct"/>
            <w:gridSpan w:val="2"/>
            <w:tcBorders>
              <w:top w:val="single" w:sz="4" w:space="0" w:color="auto"/>
              <w:bottom w:val="single" w:sz="4" w:space="0" w:color="auto"/>
            </w:tcBorders>
          </w:tcPr>
          <w:p w:rsidR="00CC3197" w:rsidRPr="000F6A92" w:rsidRDefault="00CC3197" w:rsidP="00287CEB">
            <w:pPr>
              <w:tabs>
                <w:tab w:val="left" w:pos="284"/>
              </w:tabs>
              <w:jc w:val="both"/>
              <w:rPr>
                <w:sz w:val="28"/>
                <w:szCs w:val="28"/>
                <w:lang w:eastAsia="en-US"/>
              </w:rPr>
            </w:pPr>
          </w:p>
        </w:tc>
      </w:tr>
      <w:tr w:rsidR="00CC3197" w:rsidRPr="000F6A92" w:rsidTr="00287CEB">
        <w:tc>
          <w:tcPr>
            <w:tcW w:w="5000" w:type="pct"/>
            <w:gridSpan w:val="4"/>
          </w:tcPr>
          <w:p w:rsidR="00CC3197" w:rsidRPr="000F6A92" w:rsidRDefault="00CC3197" w:rsidP="00287CEB">
            <w:pPr>
              <w:jc w:val="both"/>
              <w:rPr>
                <w:sz w:val="28"/>
                <w:szCs w:val="22"/>
                <w:lang w:eastAsia="en-US"/>
              </w:rPr>
            </w:pPr>
            <w:r w:rsidRPr="000F6A92">
              <w:rPr>
                <w:sz w:val="28"/>
                <w:szCs w:val="22"/>
                <w:lang w:eastAsia="en-US"/>
              </w:rPr>
              <w:t>документ, удостоверяющий личность:</w:t>
            </w:r>
          </w:p>
        </w:tc>
      </w:tr>
    </w:tbl>
    <w:p w:rsidR="00CC3197" w:rsidRPr="000F6A92" w:rsidRDefault="00CC3197" w:rsidP="00CC3197">
      <w:pPr>
        <w:jc w:val="both"/>
        <w:rPr>
          <w:sz w:val="28"/>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480"/>
        <w:gridCol w:w="1897"/>
        <w:gridCol w:w="1928"/>
      </w:tblGrid>
      <w:tr w:rsidR="00CC3197" w:rsidRPr="000F6A92" w:rsidTr="00287CEB">
        <w:tc>
          <w:tcPr>
            <w:tcW w:w="1726"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Наименование документа</w:t>
            </w:r>
          </w:p>
        </w:tc>
        <w:tc>
          <w:tcPr>
            <w:tcW w:w="3274" w:type="pct"/>
            <w:gridSpan w:val="3"/>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6"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Серия, номер (при наличии)</w:t>
            </w:r>
          </w:p>
        </w:tc>
        <w:tc>
          <w:tcPr>
            <w:tcW w:w="1288" w:type="pct"/>
          </w:tcPr>
          <w:p w:rsidR="00CC3197" w:rsidRPr="000F6A92" w:rsidRDefault="00CC3197" w:rsidP="00287CEB">
            <w:pPr>
              <w:tabs>
                <w:tab w:val="left" w:pos="284"/>
              </w:tabs>
              <w:spacing w:before="120"/>
              <w:jc w:val="both"/>
              <w:rPr>
                <w:sz w:val="24"/>
                <w:szCs w:val="28"/>
                <w:lang w:eastAsia="en-US"/>
              </w:rPr>
            </w:pPr>
          </w:p>
        </w:tc>
        <w:tc>
          <w:tcPr>
            <w:tcW w:w="985" w:type="pct"/>
          </w:tcPr>
          <w:p w:rsidR="00CC3197" w:rsidRPr="000F6A92" w:rsidRDefault="00CC3197" w:rsidP="00287CEB">
            <w:pPr>
              <w:tabs>
                <w:tab w:val="left" w:pos="284"/>
              </w:tabs>
              <w:spacing w:before="120"/>
              <w:jc w:val="both"/>
              <w:rPr>
                <w:sz w:val="24"/>
                <w:szCs w:val="28"/>
                <w:lang w:eastAsia="en-US"/>
              </w:rPr>
            </w:pPr>
            <w:r w:rsidRPr="000F6A92">
              <w:rPr>
                <w:sz w:val="24"/>
                <w:szCs w:val="28"/>
                <w:lang w:eastAsia="en-US"/>
              </w:rPr>
              <w:t>Дата выдачи</w:t>
            </w:r>
          </w:p>
        </w:tc>
        <w:tc>
          <w:tcPr>
            <w:tcW w:w="1002" w:type="pct"/>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6"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Кем выдан</w:t>
            </w:r>
          </w:p>
        </w:tc>
        <w:tc>
          <w:tcPr>
            <w:tcW w:w="3274" w:type="pct"/>
            <w:gridSpan w:val="3"/>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6"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Дата рождения</w:t>
            </w:r>
          </w:p>
        </w:tc>
        <w:tc>
          <w:tcPr>
            <w:tcW w:w="3274" w:type="pct"/>
            <w:gridSpan w:val="3"/>
          </w:tcPr>
          <w:p w:rsidR="00CC3197" w:rsidRPr="000F6A92" w:rsidRDefault="00CC3197" w:rsidP="00287CEB">
            <w:pPr>
              <w:tabs>
                <w:tab w:val="left" w:pos="284"/>
              </w:tabs>
              <w:spacing w:before="120"/>
              <w:jc w:val="both"/>
              <w:rPr>
                <w:sz w:val="24"/>
                <w:szCs w:val="28"/>
                <w:lang w:eastAsia="en-US"/>
              </w:rPr>
            </w:pPr>
          </w:p>
        </w:tc>
      </w:tr>
    </w:tbl>
    <w:p w:rsidR="00CC3197" w:rsidRPr="000F6A92" w:rsidRDefault="00CC3197" w:rsidP="00CC3197">
      <w:pPr>
        <w:tabs>
          <w:tab w:val="left" w:pos="284"/>
        </w:tabs>
        <w:jc w:val="both"/>
        <w:rPr>
          <w:sz w:val="28"/>
          <w:szCs w:val="28"/>
          <w:lang w:eastAsia="en-US"/>
        </w:rPr>
      </w:pPr>
    </w:p>
    <w:tbl>
      <w:tblPr>
        <w:tblStyle w:val="af3"/>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8"/>
        <w:gridCol w:w="728"/>
        <w:gridCol w:w="6096"/>
      </w:tblGrid>
      <w:tr w:rsidR="00CC3197" w:rsidRPr="000F6A92" w:rsidTr="00287CEB">
        <w:tc>
          <w:tcPr>
            <w:tcW w:w="1884" w:type="pct"/>
            <w:gridSpan w:val="2"/>
          </w:tcPr>
          <w:p w:rsidR="00CC3197" w:rsidRPr="000F6A92" w:rsidRDefault="00CC3197" w:rsidP="00CC3197">
            <w:pPr>
              <w:numPr>
                <w:ilvl w:val="6"/>
                <w:numId w:val="3"/>
              </w:numPr>
              <w:tabs>
                <w:tab w:val="left" w:pos="426"/>
              </w:tabs>
              <w:ind w:left="0" w:firstLine="0"/>
              <w:jc w:val="both"/>
              <w:rPr>
                <w:sz w:val="28"/>
                <w:szCs w:val="28"/>
                <w:lang w:eastAsia="en-US"/>
              </w:rPr>
            </w:pPr>
            <w:r w:rsidRPr="000F6A92">
              <w:rPr>
                <w:sz w:val="28"/>
                <w:szCs w:val="28"/>
                <w:lang w:eastAsia="en-US"/>
              </w:rPr>
              <w:t>Сведения о представителе</w:t>
            </w:r>
          </w:p>
        </w:tc>
        <w:tc>
          <w:tcPr>
            <w:tcW w:w="3116" w:type="pct"/>
            <w:tcBorders>
              <w:bottom w:val="single" w:sz="4" w:space="0" w:color="auto"/>
            </w:tcBorders>
          </w:tcPr>
          <w:p w:rsidR="00CC3197" w:rsidRPr="000F6A92" w:rsidRDefault="00CC3197" w:rsidP="00287CEB">
            <w:pPr>
              <w:tabs>
                <w:tab w:val="left" w:pos="426"/>
              </w:tabs>
              <w:ind w:left="5596"/>
              <w:jc w:val="both"/>
              <w:rPr>
                <w:sz w:val="28"/>
                <w:szCs w:val="28"/>
                <w:lang w:eastAsia="en-US"/>
              </w:rPr>
            </w:pPr>
          </w:p>
        </w:tc>
      </w:tr>
      <w:tr w:rsidR="00CC3197" w:rsidRPr="000F6A92" w:rsidTr="00287CEB">
        <w:tc>
          <w:tcPr>
            <w:tcW w:w="5000" w:type="pct"/>
            <w:gridSpan w:val="3"/>
          </w:tcPr>
          <w:p w:rsidR="00CC3197" w:rsidRPr="000F6A92" w:rsidRDefault="00CC3197" w:rsidP="00287CEB">
            <w:pPr>
              <w:jc w:val="center"/>
              <w:rPr>
                <w:sz w:val="28"/>
                <w:szCs w:val="28"/>
                <w:vertAlign w:val="superscript"/>
                <w:lang w:eastAsia="en-US"/>
              </w:rPr>
            </w:pPr>
            <w:r w:rsidRPr="000F6A92">
              <w:rPr>
                <w:sz w:val="28"/>
                <w:szCs w:val="28"/>
                <w:vertAlign w:val="superscript"/>
                <w:lang w:eastAsia="en-US"/>
              </w:rPr>
              <w:t>(фамилия, имя, отчество (при наличии) заявителя)</w:t>
            </w:r>
          </w:p>
        </w:tc>
      </w:tr>
      <w:tr w:rsidR="00CC3197" w:rsidRPr="000F6A92" w:rsidTr="00287CEB">
        <w:tc>
          <w:tcPr>
            <w:tcW w:w="1884" w:type="pct"/>
            <w:gridSpan w:val="2"/>
          </w:tcPr>
          <w:p w:rsidR="00CC3197" w:rsidRPr="000F6A92" w:rsidRDefault="00CC3197" w:rsidP="00287CEB">
            <w:pPr>
              <w:tabs>
                <w:tab w:val="left" w:pos="284"/>
              </w:tabs>
              <w:jc w:val="both"/>
              <w:rPr>
                <w:sz w:val="28"/>
                <w:szCs w:val="28"/>
                <w:lang w:eastAsia="en-US"/>
              </w:rPr>
            </w:pPr>
            <w:r w:rsidRPr="000F6A92">
              <w:rPr>
                <w:sz w:val="28"/>
                <w:szCs w:val="28"/>
                <w:lang w:eastAsia="en-US"/>
              </w:rPr>
              <w:t>адрес места жительства</w:t>
            </w:r>
          </w:p>
        </w:tc>
        <w:tc>
          <w:tcPr>
            <w:tcW w:w="3116" w:type="pct"/>
            <w:tcBorders>
              <w:bottom w:val="single" w:sz="4" w:space="0" w:color="auto"/>
            </w:tcBorders>
          </w:tcPr>
          <w:p w:rsidR="00CC3197" w:rsidRPr="000F6A92" w:rsidRDefault="00CC3197" w:rsidP="00287CEB">
            <w:pPr>
              <w:tabs>
                <w:tab w:val="left" w:pos="284"/>
              </w:tabs>
              <w:jc w:val="both"/>
              <w:rPr>
                <w:sz w:val="28"/>
                <w:szCs w:val="28"/>
                <w:lang w:eastAsia="en-US"/>
              </w:rPr>
            </w:pPr>
          </w:p>
        </w:tc>
      </w:tr>
      <w:tr w:rsidR="00CC3197" w:rsidRPr="000F6A92" w:rsidTr="00287CEB">
        <w:tc>
          <w:tcPr>
            <w:tcW w:w="5000" w:type="pct"/>
            <w:gridSpan w:val="3"/>
          </w:tcPr>
          <w:p w:rsidR="00CC3197" w:rsidRPr="000F6A92" w:rsidRDefault="00CC3197" w:rsidP="00287CEB">
            <w:pPr>
              <w:jc w:val="both"/>
              <w:rPr>
                <w:sz w:val="28"/>
                <w:szCs w:val="28"/>
                <w:lang w:eastAsia="en-US"/>
              </w:rPr>
            </w:pPr>
          </w:p>
        </w:tc>
      </w:tr>
      <w:tr w:rsidR="00CC3197" w:rsidRPr="000F6A92" w:rsidTr="00287CEB">
        <w:tc>
          <w:tcPr>
            <w:tcW w:w="1884" w:type="pct"/>
            <w:gridSpan w:val="2"/>
            <w:tcBorders>
              <w:top w:val="single" w:sz="4" w:space="0" w:color="auto"/>
            </w:tcBorders>
          </w:tcPr>
          <w:p w:rsidR="00CC3197" w:rsidRPr="000F6A92" w:rsidRDefault="00CC3197" w:rsidP="00287CEB">
            <w:pPr>
              <w:ind w:right="-108"/>
              <w:jc w:val="both"/>
              <w:rPr>
                <w:sz w:val="28"/>
                <w:szCs w:val="28"/>
                <w:lang w:eastAsia="en-US"/>
              </w:rPr>
            </w:pPr>
            <w:r w:rsidRPr="000F6A92">
              <w:rPr>
                <w:sz w:val="28"/>
                <w:szCs w:val="28"/>
                <w:lang w:eastAsia="en-US"/>
              </w:rPr>
              <w:t>адрес места пребывания</w:t>
            </w:r>
          </w:p>
        </w:tc>
        <w:tc>
          <w:tcPr>
            <w:tcW w:w="3116" w:type="pct"/>
            <w:tcBorders>
              <w:top w:val="single" w:sz="4" w:space="0" w:color="auto"/>
              <w:bottom w:val="single" w:sz="4" w:space="0" w:color="auto"/>
            </w:tcBorders>
          </w:tcPr>
          <w:p w:rsidR="00CC3197" w:rsidRPr="000F6A92" w:rsidRDefault="00CC3197" w:rsidP="00287CEB">
            <w:pPr>
              <w:jc w:val="both"/>
              <w:rPr>
                <w:sz w:val="28"/>
                <w:szCs w:val="28"/>
                <w:lang w:eastAsia="en-US"/>
              </w:rPr>
            </w:pPr>
          </w:p>
        </w:tc>
      </w:tr>
      <w:tr w:rsidR="00CC3197" w:rsidRPr="000F6A92" w:rsidTr="00287CEB">
        <w:tc>
          <w:tcPr>
            <w:tcW w:w="5000" w:type="pct"/>
            <w:gridSpan w:val="3"/>
          </w:tcPr>
          <w:p w:rsidR="00CC3197" w:rsidRPr="000F6A92" w:rsidRDefault="00CC3197" w:rsidP="00287CEB">
            <w:pPr>
              <w:jc w:val="both"/>
              <w:rPr>
                <w:sz w:val="28"/>
                <w:szCs w:val="28"/>
                <w:lang w:eastAsia="en-US"/>
              </w:rPr>
            </w:pPr>
          </w:p>
        </w:tc>
      </w:tr>
      <w:tr w:rsidR="00CC3197" w:rsidRPr="000F6A92" w:rsidTr="00287CEB">
        <w:tc>
          <w:tcPr>
            <w:tcW w:w="1512" w:type="pct"/>
            <w:tcBorders>
              <w:top w:val="single" w:sz="4" w:space="0" w:color="auto"/>
            </w:tcBorders>
          </w:tcPr>
          <w:p w:rsidR="00CC3197" w:rsidRPr="000F6A92" w:rsidRDefault="00CC3197" w:rsidP="00287CEB">
            <w:pPr>
              <w:tabs>
                <w:tab w:val="left" w:pos="284"/>
              </w:tabs>
              <w:ind w:right="-108"/>
              <w:jc w:val="both"/>
              <w:rPr>
                <w:sz w:val="28"/>
                <w:szCs w:val="28"/>
                <w:lang w:eastAsia="en-US"/>
              </w:rPr>
            </w:pPr>
            <w:r w:rsidRPr="000F6A92">
              <w:rPr>
                <w:sz w:val="28"/>
                <w:szCs w:val="28"/>
                <w:lang w:eastAsia="en-US"/>
              </w:rPr>
              <w:t>номер телефона</w:t>
            </w:r>
          </w:p>
        </w:tc>
        <w:tc>
          <w:tcPr>
            <w:tcW w:w="3488" w:type="pct"/>
            <w:gridSpan w:val="2"/>
            <w:tcBorders>
              <w:top w:val="single" w:sz="4" w:space="0" w:color="auto"/>
              <w:bottom w:val="single" w:sz="4" w:space="0" w:color="auto"/>
            </w:tcBorders>
          </w:tcPr>
          <w:p w:rsidR="00CC3197" w:rsidRPr="000F6A92" w:rsidRDefault="00CC3197" w:rsidP="00287CEB">
            <w:pPr>
              <w:tabs>
                <w:tab w:val="left" w:pos="284"/>
              </w:tabs>
              <w:jc w:val="both"/>
              <w:rPr>
                <w:sz w:val="28"/>
                <w:szCs w:val="28"/>
                <w:lang w:eastAsia="en-US"/>
              </w:rPr>
            </w:pPr>
          </w:p>
        </w:tc>
      </w:tr>
      <w:tr w:rsidR="00CC3197" w:rsidRPr="000F6A92" w:rsidTr="00287CEB">
        <w:tc>
          <w:tcPr>
            <w:tcW w:w="5000" w:type="pct"/>
            <w:gridSpan w:val="3"/>
          </w:tcPr>
          <w:p w:rsidR="00CC3197" w:rsidRPr="000F6A92" w:rsidRDefault="00CC3197" w:rsidP="00287CEB">
            <w:pPr>
              <w:jc w:val="both"/>
              <w:rPr>
                <w:sz w:val="28"/>
                <w:szCs w:val="22"/>
                <w:lang w:eastAsia="en-US"/>
              </w:rPr>
            </w:pPr>
            <w:r w:rsidRPr="000F6A92">
              <w:rPr>
                <w:sz w:val="28"/>
                <w:szCs w:val="22"/>
                <w:lang w:eastAsia="en-US"/>
              </w:rPr>
              <w:t>документ, удостоверяющий личность:</w:t>
            </w:r>
          </w:p>
        </w:tc>
      </w:tr>
    </w:tbl>
    <w:p w:rsidR="00CC3197" w:rsidRPr="000F6A92" w:rsidRDefault="00CC3197" w:rsidP="00CC3197">
      <w:pPr>
        <w:jc w:val="both"/>
        <w:rPr>
          <w:sz w:val="28"/>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51"/>
        <w:gridCol w:w="730"/>
        <w:gridCol w:w="1897"/>
        <w:gridCol w:w="1930"/>
      </w:tblGrid>
      <w:tr w:rsidR="00CC3197" w:rsidRPr="000F6A92" w:rsidTr="00287CEB">
        <w:tc>
          <w:tcPr>
            <w:tcW w:w="2634" w:type="pct"/>
            <w:gridSpan w:val="2"/>
          </w:tcPr>
          <w:p w:rsidR="00CC3197" w:rsidRPr="000F6A92" w:rsidRDefault="00CC3197" w:rsidP="00287CEB">
            <w:pPr>
              <w:tabs>
                <w:tab w:val="left" w:pos="284"/>
              </w:tabs>
              <w:spacing w:before="120"/>
              <w:rPr>
                <w:sz w:val="24"/>
                <w:szCs w:val="28"/>
                <w:lang w:eastAsia="en-US"/>
              </w:rPr>
            </w:pPr>
            <w:r w:rsidRPr="000F6A92">
              <w:rPr>
                <w:sz w:val="24"/>
                <w:szCs w:val="28"/>
                <w:lang w:eastAsia="en-US"/>
              </w:rPr>
              <w:t>Наименование документа</w:t>
            </w:r>
          </w:p>
        </w:tc>
        <w:tc>
          <w:tcPr>
            <w:tcW w:w="2366" w:type="pct"/>
            <w:gridSpan w:val="3"/>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5"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Серия, номер (при наличии)</w:t>
            </w:r>
          </w:p>
        </w:tc>
        <w:tc>
          <w:tcPr>
            <w:tcW w:w="1288" w:type="pct"/>
            <w:gridSpan w:val="2"/>
          </w:tcPr>
          <w:p w:rsidR="00CC3197" w:rsidRPr="000F6A92" w:rsidRDefault="00CC3197" w:rsidP="00287CEB">
            <w:pPr>
              <w:tabs>
                <w:tab w:val="left" w:pos="284"/>
              </w:tabs>
              <w:spacing w:before="120"/>
              <w:jc w:val="both"/>
              <w:rPr>
                <w:sz w:val="24"/>
                <w:szCs w:val="28"/>
                <w:lang w:eastAsia="en-US"/>
              </w:rPr>
            </w:pPr>
          </w:p>
        </w:tc>
        <w:tc>
          <w:tcPr>
            <w:tcW w:w="985" w:type="pct"/>
          </w:tcPr>
          <w:p w:rsidR="00CC3197" w:rsidRPr="000F6A92" w:rsidRDefault="00CC3197" w:rsidP="00287CEB">
            <w:pPr>
              <w:tabs>
                <w:tab w:val="left" w:pos="284"/>
              </w:tabs>
              <w:spacing w:before="120"/>
              <w:jc w:val="both"/>
              <w:rPr>
                <w:sz w:val="24"/>
                <w:szCs w:val="28"/>
                <w:lang w:eastAsia="en-US"/>
              </w:rPr>
            </w:pPr>
            <w:r w:rsidRPr="000F6A92">
              <w:rPr>
                <w:sz w:val="24"/>
                <w:szCs w:val="28"/>
                <w:lang w:eastAsia="en-US"/>
              </w:rPr>
              <w:t>Дата выдачи</w:t>
            </w:r>
          </w:p>
        </w:tc>
        <w:tc>
          <w:tcPr>
            <w:tcW w:w="1003" w:type="pct"/>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5"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Кем выдан</w:t>
            </w:r>
          </w:p>
        </w:tc>
        <w:tc>
          <w:tcPr>
            <w:tcW w:w="3275" w:type="pct"/>
            <w:gridSpan w:val="4"/>
          </w:tcPr>
          <w:p w:rsidR="00CC3197" w:rsidRPr="000F6A92" w:rsidRDefault="00CC3197" w:rsidP="00287CEB">
            <w:pPr>
              <w:tabs>
                <w:tab w:val="left" w:pos="284"/>
              </w:tabs>
              <w:spacing w:before="120"/>
              <w:jc w:val="both"/>
              <w:rPr>
                <w:sz w:val="24"/>
                <w:szCs w:val="28"/>
                <w:lang w:eastAsia="en-US"/>
              </w:rPr>
            </w:pPr>
          </w:p>
        </w:tc>
      </w:tr>
    </w:tbl>
    <w:p w:rsidR="00CC3197" w:rsidRPr="000F6A92" w:rsidRDefault="00CC3197" w:rsidP="00CC3197">
      <w:pPr>
        <w:tabs>
          <w:tab w:val="left" w:pos="426"/>
        </w:tabs>
        <w:rPr>
          <w:sz w:val="28"/>
          <w:szCs w:val="28"/>
          <w:lang w:eastAsia="en-US"/>
        </w:rPr>
      </w:pPr>
    </w:p>
    <w:p w:rsidR="00CC3197" w:rsidRPr="000F6A92" w:rsidRDefault="00CC3197" w:rsidP="00CC3197">
      <w:pPr>
        <w:tabs>
          <w:tab w:val="left" w:pos="426"/>
        </w:tabs>
        <w:rPr>
          <w:b/>
          <w:sz w:val="32"/>
          <w:szCs w:val="28"/>
          <w:lang w:eastAsia="en-US"/>
        </w:rPr>
      </w:pPr>
      <w:r w:rsidRPr="000F6A92">
        <w:rPr>
          <w:sz w:val="28"/>
          <w:szCs w:val="28"/>
          <w:lang w:eastAsia="en-US"/>
        </w:rPr>
        <w:t>документ, подтверждающий полномочия представителя: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751"/>
        <w:gridCol w:w="730"/>
        <w:gridCol w:w="1897"/>
        <w:gridCol w:w="1930"/>
      </w:tblGrid>
      <w:tr w:rsidR="00CC3197" w:rsidRPr="000F6A92" w:rsidTr="00287CEB">
        <w:tc>
          <w:tcPr>
            <w:tcW w:w="2634" w:type="pct"/>
            <w:gridSpan w:val="2"/>
          </w:tcPr>
          <w:p w:rsidR="00CC3197" w:rsidRPr="000F6A92" w:rsidRDefault="00CC3197" w:rsidP="00287CEB">
            <w:pPr>
              <w:tabs>
                <w:tab w:val="left" w:pos="284"/>
              </w:tabs>
              <w:spacing w:before="120"/>
              <w:rPr>
                <w:sz w:val="24"/>
                <w:szCs w:val="28"/>
                <w:lang w:eastAsia="en-US"/>
              </w:rPr>
            </w:pPr>
            <w:r w:rsidRPr="000F6A92">
              <w:rPr>
                <w:sz w:val="24"/>
                <w:szCs w:val="28"/>
                <w:lang w:eastAsia="en-US"/>
              </w:rPr>
              <w:lastRenderedPageBreak/>
              <w:t>Наименование документа</w:t>
            </w:r>
          </w:p>
        </w:tc>
        <w:tc>
          <w:tcPr>
            <w:tcW w:w="2366" w:type="pct"/>
            <w:gridSpan w:val="3"/>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5"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Серия, номер (при наличии)</w:t>
            </w:r>
          </w:p>
        </w:tc>
        <w:tc>
          <w:tcPr>
            <w:tcW w:w="1288" w:type="pct"/>
            <w:gridSpan w:val="2"/>
          </w:tcPr>
          <w:p w:rsidR="00CC3197" w:rsidRPr="000F6A92" w:rsidRDefault="00CC3197" w:rsidP="00287CEB">
            <w:pPr>
              <w:tabs>
                <w:tab w:val="left" w:pos="284"/>
              </w:tabs>
              <w:spacing w:before="120"/>
              <w:jc w:val="both"/>
              <w:rPr>
                <w:sz w:val="24"/>
                <w:szCs w:val="28"/>
                <w:lang w:eastAsia="en-US"/>
              </w:rPr>
            </w:pPr>
          </w:p>
        </w:tc>
        <w:tc>
          <w:tcPr>
            <w:tcW w:w="985" w:type="pct"/>
          </w:tcPr>
          <w:p w:rsidR="00CC3197" w:rsidRPr="000F6A92" w:rsidRDefault="00CC3197" w:rsidP="00287CEB">
            <w:pPr>
              <w:tabs>
                <w:tab w:val="left" w:pos="284"/>
              </w:tabs>
              <w:spacing w:before="120"/>
              <w:jc w:val="both"/>
              <w:rPr>
                <w:sz w:val="24"/>
                <w:szCs w:val="28"/>
                <w:lang w:eastAsia="en-US"/>
              </w:rPr>
            </w:pPr>
            <w:r w:rsidRPr="000F6A92">
              <w:rPr>
                <w:sz w:val="24"/>
                <w:szCs w:val="28"/>
                <w:lang w:eastAsia="en-US"/>
              </w:rPr>
              <w:t>Дата выдачи</w:t>
            </w:r>
          </w:p>
        </w:tc>
        <w:tc>
          <w:tcPr>
            <w:tcW w:w="1003" w:type="pct"/>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1725" w:type="pct"/>
          </w:tcPr>
          <w:p w:rsidR="00CC3197" w:rsidRPr="000F6A92" w:rsidRDefault="00CC3197" w:rsidP="00287CEB">
            <w:pPr>
              <w:tabs>
                <w:tab w:val="left" w:pos="284"/>
              </w:tabs>
              <w:spacing w:before="120"/>
              <w:rPr>
                <w:sz w:val="24"/>
                <w:szCs w:val="28"/>
                <w:lang w:eastAsia="en-US"/>
              </w:rPr>
            </w:pPr>
            <w:r w:rsidRPr="000F6A92">
              <w:rPr>
                <w:sz w:val="24"/>
                <w:szCs w:val="28"/>
                <w:lang w:eastAsia="en-US"/>
              </w:rPr>
              <w:t>Кем выдан</w:t>
            </w:r>
          </w:p>
        </w:tc>
        <w:tc>
          <w:tcPr>
            <w:tcW w:w="3275" w:type="pct"/>
            <w:gridSpan w:val="4"/>
          </w:tcPr>
          <w:p w:rsidR="00CC3197" w:rsidRPr="000F6A92" w:rsidRDefault="00CC3197" w:rsidP="00287CEB">
            <w:pPr>
              <w:tabs>
                <w:tab w:val="left" w:pos="284"/>
              </w:tabs>
              <w:spacing w:before="120"/>
              <w:jc w:val="both"/>
              <w:rPr>
                <w:sz w:val="24"/>
                <w:szCs w:val="28"/>
                <w:lang w:eastAsia="en-US"/>
              </w:rPr>
            </w:pPr>
          </w:p>
        </w:tc>
      </w:tr>
      <w:tr w:rsidR="00CC3197" w:rsidRPr="000F6A92" w:rsidTr="00287CEB">
        <w:tc>
          <w:tcPr>
            <w:tcW w:w="2634" w:type="pct"/>
            <w:gridSpan w:val="2"/>
          </w:tcPr>
          <w:p w:rsidR="00CC3197" w:rsidRPr="000F6A92" w:rsidRDefault="00CC3197" w:rsidP="00287CEB">
            <w:pPr>
              <w:tabs>
                <w:tab w:val="left" w:pos="284"/>
              </w:tabs>
              <w:spacing w:before="120"/>
              <w:rPr>
                <w:sz w:val="24"/>
                <w:szCs w:val="28"/>
                <w:lang w:eastAsia="en-US"/>
              </w:rPr>
            </w:pPr>
            <w:r w:rsidRPr="000F6A92">
              <w:rPr>
                <w:sz w:val="24"/>
                <w:szCs w:val="28"/>
                <w:lang w:eastAsia="en-US"/>
              </w:rPr>
              <w:t>Срок действия полномочий (указывается при наличии в документе)</w:t>
            </w:r>
          </w:p>
        </w:tc>
        <w:tc>
          <w:tcPr>
            <w:tcW w:w="2366" w:type="pct"/>
            <w:gridSpan w:val="3"/>
          </w:tcPr>
          <w:p w:rsidR="00CC3197" w:rsidRPr="000F6A92" w:rsidRDefault="00CC3197" w:rsidP="00287CEB">
            <w:pPr>
              <w:tabs>
                <w:tab w:val="left" w:pos="284"/>
              </w:tabs>
              <w:spacing w:before="120"/>
              <w:jc w:val="both"/>
              <w:rPr>
                <w:sz w:val="24"/>
                <w:szCs w:val="28"/>
                <w:lang w:eastAsia="en-US"/>
              </w:rPr>
            </w:pPr>
          </w:p>
        </w:tc>
      </w:tr>
    </w:tbl>
    <w:p w:rsidR="00CC3197" w:rsidRPr="000F6A92" w:rsidRDefault="00CC3197" w:rsidP="00CC3197">
      <w:pPr>
        <w:pStyle w:val="ConsPlusNormal"/>
        <w:tabs>
          <w:tab w:val="left" w:pos="284"/>
        </w:tabs>
        <w:spacing w:before="240"/>
        <w:ind w:firstLine="0"/>
        <w:jc w:val="both"/>
        <w:rPr>
          <w:rFonts w:ascii="Times New Roman" w:hAnsi="Times New Roman"/>
          <w:b/>
          <w:sz w:val="28"/>
          <w:szCs w:val="28"/>
        </w:rPr>
      </w:pPr>
    </w:p>
    <w:p w:rsidR="00CC3197" w:rsidRPr="000F6A92" w:rsidRDefault="00CC3197" w:rsidP="00CC3197">
      <w:pPr>
        <w:pStyle w:val="ConsPlusNormal"/>
        <w:numPr>
          <w:ilvl w:val="0"/>
          <w:numId w:val="3"/>
        </w:numPr>
        <w:tabs>
          <w:tab w:val="left" w:pos="284"/>
        </w:tabs>
        <w:spacing w:before="240"/>
        <w:ind w:left="0" w:firstLine="0"/>
        <w:jc w:val="both"/>
        <w:rPr>
          <w:rFonts w:ascii="Times New Roman" w:hAnsi="Times New Roman"/>
          <w:sz w:val="28"/>
          <w:szCs w:val="28"/>
        </w:rPr>
      </w:pPr>
      <w:r w:rsidRPr="000F6A92">
        <w:rPr>
          <w:rFonts w:ascii="Times New Roman" w:hAnsi="Times New Roman"/>
          <w:sz w:val="28"/>
          <w:szCs w:val="28"/>
          <w:lang w:eastAsia="en-US"/>
        </w:rPr>
        <w:t>Прошу назначить</w:t>
      </w:r>
      <w:r w:rsidRPr="000F6A92">
        <w:rPr>
          <w:rFonts w:ascii="Times New Roman" w:hAnsi="Times New Roman"/>
          <w:sz w:val="28"/>
          <w:szCs w:val="28"/>
        </w:rPr>
        <w:t xml:space="preserve"> </w:t>
      </w:r>
      <w:r w:rsidRPr="000F6A92">
        <w:rPr>
          <w:rFonts w:ascii="Times New Roman" w:hAnsi="Times New Roman"/>
          <w:bCs/>
          <w:sz w:val="28"/>
          <w:szCs w:val="28"/>
        </w:rPr>
        <w:t xml:space="preserve">компенсацию расходов на уплату взноса на капитальный ремонт общего имущества в многоквартирном доме </w:t>
      </w:r>
      <w:r w:rsidRPr="000F6A92">
        <w:rPr>
          <w:rFonts w:ascii="Times New Roman" w:hAnsi="Times New Roman"/>
          <w:sz w:val="28"/>
          <w:szCs w:val="28"/>
        </w:rPr>
        <w:t>(делается отметка в соответствующем квадрате):</w:t>
      </w:r>
    </w:p>
    <w:p w:rsidR="00CC3197" w:rsidRPr="000F6A92" w:rsidRDefault="00CC3197" w:rsidP="00CC3197">
      <w:pPr>
        <w:pStyle w:val="ConsPlusNormal"/>
        <w:tabs>
          <w:tab w:val="left" w:pos="284"/>
        </w:tabs>
        <w:ind w:firstLine="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958"/>
      </w:tblGrid>
      <w:tr w:rsidR="00CC3197" w:rsidRPr="000F6A92" w:rsidTr="00287CEB">
        <w:trPr>
          <w:trHeight w:val="518"/>
        </w:trPr>
        <w:tc>
          <w:tcPr>
            <w:tcW w:w="353" w:type="pct"/>
          </w:tcPr>
          <w:p w:rsidR="00CC3197" w:rsidRPr="000F6A92" w:rsidRDefault="00CC3197" w:rsidP="00287CEB">
            <w:pPr>
              <w:pStyle w:val="affa"/>
              <w:jc w:val="both"/>
              <w:rPr>
                <w:rFonts w:ascii="Times New Roman" w:hAnsi="Times New Roman"/>
                <w:sz w:val="28"/>
                <w:szCs w:val="28"/>
              </w:rPr>
            </w:pPr>
          </w:p>
          <w:p w:rsidR="00CC3197" w:rsidRPr="000F6A92" w:rsidRDefault="00CC3197" w:rsidP="00287CEB">
            <w:pPr>
              <w:pStyle w:val="affa"/>
              <w:jc w:val="both"/>
              <w:rPr>
                <w:rFonts w:ascii="Times New Roman" w:hAnsi="Times New Roman"/>
                <w:sz w:val="28"/>
                <w:szCs w:val="28"/>
              </w:rPr>
            </w:pPr>
          </w:p>
        </w:tc>
        <w:tc>
          <w:tcPr>
            <w:tcW w:w="4647" w:type="pct"/>
            <w:vMerge w:val="restart"/>
            <w:tcBorders>
              <w:top w:val="nil"/>
              <w:right w:val="nil"/>
            </w:tcBorders>
          </w:tcPr>
          <w:p w:rsidR="00CC3197" w:rsidRPr="000F6A92" w:rsidRDefault="00CC3197" w:rsidP="00287CEB">
            <w:pPr>
              <w:pStyle w:val="ConsPlusNonformat"/>
              <w:jc w:val="both"/>
              <w:rPr>
                <w:rFonts w:ascii="Times New Roman" w:hAnsi="Times New Roman"/>
                <w:sz w:val="28"/>
                <w:szCs w:val="28"/>
              </w:rPr>
            </w:pPr>
            <w:r w:rsidRPr="000F6A92">
              <w:rPr>
                <w:rFonts w:ascii="Times New Roman" w:hAnsi="Times New Roman"/>
                <w:bCs/>
                <w:sz w:val="28"/>
                <w:szCs w:val="28"/>
                <w:lang w:eastAsia="en-US"/>
              </w:rPr>
              <w:t>одиноко проживающему неработающему собственнику жилого помещения, достигшему возраста 70 лет;</w:t>
            </w:r>
          </w:p>
        </w:tc>
      </w:tr>
      <w:tr w:rsidR="00CC3197" w:rsidRPr="000F6A92" w:rsidTr="00287CEB">
        <w:trPr>
          <w:trHeight w:val="114"/>
        </w:trPr>
        <w:tc>
          <w:tcPr>
            <w:tcW w:w="353" w:type="pct"/>
            <w:tcBorders>
              <w:left w:val="nil"/>
              <w:bottom w:val="nil"/>
              <w:right w:val="nil"/>
            </w:tcBorders>
          </w:tcPr>
          <w:p w:rsidR="00CC3197" w:rsidRPr="000F6A92" w:rsidRDefault="00CC3197" w:rsidP="00287CEB">
            <w:pPr>
              <w:pStyle w:val="affa"/>
              <w:jc w:val="both"/>
              <w:rPr>
                <w:rFonts w:ascii="Times New Roman" w:hAnsi="Times New Roman"/>
                <w:sz w:val="28"/>
                <w:szCs w:val="28"/>
              </w:rPr>
            </w:pPr>
          </w:p>
        </w:tc>
        <w:tc>
          <w:tcPr>
            <w:tcW w:w="4647" w:type="pct"/>
            <w:vMerge/>
            <w:tcBorders>
              <w:left w:val="nil"/>
              <w:bottom w:val="nil"/>
              <w:right w:val="nil"/>
            </w:tcBorders>
          </w:tcPr>
          <w:p w:rsidR="00CC3197" w:rsidRPr="000F6A92" w:rsidRDefault="00CC3197" w:rsidP="00287CEB">
            <w:pPr>
              <w:pStyle w:val="ConsPlusNonformat"/>
              <w:jc w:val="both"/>
              <w:rPr>
                <w:rFonts w:ascii="Times New Roman" w:hAnsi="Times New Roman"/>
                <w:sz w:val="28"/>
                <w:szCs w:val="28"/>
              </w:rPr>
            </w:pPr>
          </w:p>
        </w:tc>
      </w:tr>
      <w:tr w:rsidR="00CC3197" w:rsidRPr="000F6A92" w:rsidTr="00287CEB">
        <w:trPr>
          <w:trHeight w:val="517"/>
        </w:trPr>
        <w:tc>
          <w:tcPr>
            <w:tcW w:w="353" w:type="pct"/>
          </w:tcPr>
          <w:p w:rsidR="00CC3197" w:rsidRPr="000F6A92" w:rsidRDefault="00CC3197" w:rsidP="00287CEB">
            <w:pPr>
              <w:pStyle w:val="affa"/>
              <w:jc w:val="both"/>
              <w:rPr>
                <w:rFonts w:ascii="Times New Roman" w:hAnsi="Times New Roman"/>
                <w:sz w:val="28"/>
                <w:szCs w:val="28"/>
              </w:rPr>
            </w:pPr>
          </w:p>
          <w:p w:rsidR="00CC3197" w:rsidRPr="000F6A92" w:rsidRDefault="00CC3197" w:rsidP="00287CEB">
            <w:pPr>
              <w:pStyle w:val="affa"/>
              <w:jc w:val="both"/>
              <w:rPr>
                <w:rFonts w:ascii="Times New Roman" w:hAnsi="Times New Roman"/>
                <w:sz w:val="28"/>
                <w:szCs w:val="28"/>
              </w:rPr>
            </w:pPr>
          </w:p>
        </w:tc>
        <w:tc>
          <w:tcPr>
            <w:tcW w:w="4647" w:type="pct"/>
            <w:vMerge w:val="restart"/>
            <w:tcBorders>
              <w:top w:val="nil"/>
              <w:right w:val="nil"/>
            </w:tcBorders>
          </w:tcPr>
          <w:p w:rsidR="00CC3197" w:rsidRPr="000F6A92" w:rsidRDefault="00CC3197" w:rsidP="00287CEB">
            <w:pPr>
              <w:pStyle w:val="ConsPlusNonformat"/>
              <w:jc w:val="both"/>
              <w:rPr>
                <w:rFonts w:ascii="Times New Roman" w:hAnsi="Times New Roman"/>
                <w:sz w:val="28"/>
                <w:szCs w:val="28"/>
              </w:rPr>
            </w:pPr>
            <w:r w:rsidRPr="000F6A92">
              <w:rPr>
                <w:rFonts w:ascii="Times New Roman" w:hAnsi="Times New Roman"/>
                <w:bCs/>
                <w:sz w:val="28"/>
                <w:szCs w:val="28"/>
                <w:lang w:eastAsia="en-US"/>
              </w:rPr>
              <w:t>одиноко проживающему неработающему собственнику жилого помещения, достигшему возраста 80 лет;</w:t>
            </w:r>
          </w:p>
        </w:tc>
      </w:tr>
      <w:tr w:rsidR="00CC3197" w:rsidRPr="000F6A92" w:rsidTr="00287CEB">
        <w:trPr>
          <w:trHeight w:val="58"/>
        </w:trPr>
        <w:tc>
          <w:tcPr>
            <w:tcW w:w="353" w:type="pct"/>
            <w:tcBorders>
              <w:left w:val="nil"/>
              <w:bottom w:val="nil"/>
              <w:right w:val="nil"/>
            </w:tcBorders>
          </w:tcPr>
          <w:p w:rsidR="00CC3197" w:rsidRPr="000F6A92" w:rsidRDefault="00CC3197" w:rsidP="00287CEB">
            <w:pPr>
              <w:pStyle w:val="affa"/>
              <w:jc w:val="both"/>
              <w:rPr>
                <w:rFonts w:ascii="Times New Roman" w:hAnsi="Times New Roman"/>
                <w:sz w:val="28"/>
                <w:szCs w:val="28"/>
              </w:rPr>
            </w:pPr>
          </w:p>
        </w:tc>
        <w:tc>
          <w:tcPr>
            <w:tcW w:w="4647" w:type="pct"/>
            <w:vMerge/>
            <w:tcBorders>
              <w:left w:val="nil"/>
              <w:bottom w:val="nil"/>
              <w:right w:val="nil"/>
            </w:tcBorders>
          </w:tcPr>
          <w:p w:rsidR="00CC3197" w:rsidRPr="000F6A92" w:rsidRDefault="00CC3197" w:rsidP="00287CEB">
            <w:pPr>
              <w:pStyle w:val="ConsPlusNonformat"/>
              <w:jc w:val="both"/>
              <w:rPr>
                <w:rFonts w:ascii="Times New Roman" w:hAnsi="Times New Roman"/>
                <w:sz w:val="28"/>
                <w:szCs w:val="28"/>
              </w:rPr>
            </w:pPr>
          </w:p>
        </w:tc>
      </w:tr>
      <w:tr w:rsidR="00CC3197" w:rsidRPr="000F6A92" w:rsidTr="00287CEB">
        <w:trPr>
          <w:trHeight w:val="531"/>
        </w:trPr>
        <w:tc>
          <w:tcPr>
            <w:tcW w:w="353" w:type="pct"/>
          </w:tcPr>
          <w:p w:rsidR="00CC3197" w:rsidRPr="000F6A92" w:rsidRDefault="00CC3197" w:rsidP="00287CEB">
            <w:pPr>
              <w:pStyle w:val="affa"/>
              <w:jc w:val="both"/>
              <w:rPr>
                <w:rFonts w:ascii="Times New Roman" w:hAnsi="Times New Roman"/>
                <w:sz w:val="28"/>
                <w:szCs w:val="28"/>
              </w:rPr>
            </w:pPr>
          </w:p>
          <w:p w:rsidR="00CC3197" w:rsidRPr="000F6A92" w:rsidRDefault="00CC3197" w:rsidP="00287CEB">
            <w:pPr>
              <w:pStyle w:val="affa"/>
              <w:jc w:val="both"/>
              <w:rPr>
                <w:rFonts w:ascii="Times New Roman" w:hAnsi="Times New Roman"/>
                <w:sz w:val="28"/>
                <w:szCs w:val="28"/>
              </w:rPr>
            </w:pPr>
          </w:p>
        </w:tc>
        <w:tc>
          <w:tcPr>
            <w:tcW w:w="4647" w:type="pct"/>
            <w:vMerge w:val="restart"/>
            <w:tcBorders>
              <w:top w:val="nil"/>
              <w:right w:val="nil"/>
            </w:tcBorders>
          </w:tcPr>
          <w:p w:rsidR="00CC3197" w:rsidRPr="000F6A92" w:rsidRDefault="00CC3197" w:rsidP="00287CEB">
            <w:pPr>
              <w:pStyle w:val="ConsPlusNonformat"/>
              <w:jc w:val="both"/>
              <w:rPr>
                <w:rFonts w:ascii="Times New Roman" w:hAnsi="Times New Roman"/>
                <w:sz w:val="28"/>
                <w:szCs w:val="28"/>
              </w:rPr>
            </w:pPr>
            <w:r w:rsidRPr="000F6A92">
              <w:rPr>
                <w:rFonts w:ascii="Times New Roman" w:hAnsi="Times New Roman"/>
                <w:bCs/>
                <w:sz w:val="28"/>
                <w:szCs w:val="28"/>
                <w:lang w:eastAsia="en-US"/>
              </w:rPr>
              <w:t>проживающему в составе семьи, состоящей только из совместно проживающих неработающих граждан (женщины, достигшие возраста 55 лет, мужчины, достигшие возраста 60 лет) и (или) неработающих инвалидов I и (или) II групп, собственнику жилого помещения, достигшему возраста 70 лет;</w:t>
            </w:r>
          </w:p>
        </w:tc>
      </w:tr>
      <w:tr w:rsidR="00CC3197" w:rsidRPr="000F6A92" w:rsidTr="00287CEB">
        <w:trPr>
          <w:trHeight w:val="1036"/>
        </w:trPr>
        <w:tc>
          <w:tcPr>
            <w:tcW w:w="353" w:type="pct"/>
            <w:tcBorders>
              <w:left w:val="nil"/>
              <w:bottom w:val="nil"/>
              <w:right w:val="nil"/>
            </w:tcBorders>
          </w:tcPr>
          <w:p w:rsidR="00CC3197" w:rsidRPr="000F6A92" w:rsidRDefault="00CC3197" w:rsidP="00287CEB">
            <w:pPr>
              <w:pStyle w:val="affa"/>
              <w:jc w:val="both"/>
              <w:rPr>
                <w:rFonts w:ascii="Times New Roman" w:hAnsi="Times New Roman"/>
                <w:sz w:val="28"/>
                <w:szCs w:val="28"/>
              </w:rPr>
            </w:pPr>
          </w:p>
        </w:tc>
        <w:tc>
          <w:tcPr>
            <w:tcW w:w="4647" w:type="pct"/>
            <w:vMerge/>
            <w:tcBorders>
              <w:left w:val="nil"/>
              <w:bottom w:val="nil"/>
              <w:right w:val="nil"/>
            </w:tcBorders>
          </w:tcPr>
          <w:p w:rsidR="00CC3197" w:rsidRPr="000F6A92" w:rsidRDefault="00CC3197" w:rsidP="00287CEB">
            <w:pPr>
              <w:pStyle w:val="ConsPlusNonformat"/>
              <w:jc w:val="both"/>
              <w:rPr>
                <w:rFonts w:ascii="Times New Roman" w:hAnsi="Times New Roman"/>
                <w:sz w:val="28"/>
                <w:szCs w:val="28"/>
              </w:rPr>
            </w:pPr>
          </w:p>
        </w:tc>
      </w:tr>
      <w:tr w:rsidR="00CC3197" w:rsidRPr="000F6A92" w:rsidTr="00287CEB">
        <w:trPr>
          <w:trHeight w:val="451"/>
        </w:trPr>
        <w:tc>
          <w:tcPr>
            <w:tcW w:w="353" w:type="pct"/>
          </w:tcPr>
          <w:p w:rsidR="00CC3197" w:rsidRPr="000F6A92" w:rsidRDefault="00CC3197" w:rsidP="00287CEB">
            <w:pPr>
              <w:pStyle w:val="affa"/>
              <w:jc w:val="both"/>
              <w:rPr>
                <w:rFonts w:ascii="Times New Roman" w:hAnsi="Times New Roman"/>
                <w:sz w:val="28"/>
                <w:szCs w:val="28"/>
              </w:rPr>
            </w:pPr>
          </w:p>
          <w:p w:rsidR="00CC3197" w:rsidRPr="000F6A92" w:rsidRDefault="00CC3197" w:rsidP="00287CEB">
            <w:pPr>
              <w:pStyle w:val="affa"/>
              <w:jc w:val="both"/>
              <w:rPr>
                <w:rFonts w:ascii="Times New Roman" w:hAnsi="Times New Roman"/>
                <w:sz w:val="28"/>
                <w:szCs w:val="28"/>
              </w:rPr>
            </w:pPr>
          </w:p>
        </w:tc>
        <w:tc>
          <w:tcPr>
            <w:tcW w:w="4647" w:type="pct"/>
            <w:vMerge w:val="restart"/>
            <w:tcBorders>
              <w:top w:val="nil"/>
              <w:right w:val="nil"/>
            </w:tcBorders>
          </w:tcPr>
          <w:p w:rsidR="00CC3197" w:rsidRPr="000F6A92" w:rsidRDefault="00CC3197" w:rsidP="00287CEB">
            <w:pPr>
              <w:pStyle w:val="ConsPlusNonformat"/>
              <w:jc w:val="both"/>
              <w:rPr>
                <w:rFonts w:ascii="Times New Roman" w:hAnsi="Times New Roman"/>
                <w:sz w:val="28"/>
                <w:szCs w:val="28"/>
              </w:rPr>
            </w:pPr>
            <w:r w:rsidRPr="000F6A92">
              <w:rPr>
                <w:rFonts w:ascii="Times New Roman" w:hAnsi="Times New Roman"/>
                <w:bCs/>
                <w:sz w:val="28"/>
                <w:szCs w:val="28"/>
                <w:lang w:eastAsia="en-US"/>
              </w:rPr>
              <w:t>проживающему в составе семьи, состоящей только из совместно проживающих неработающих граждан (женщины, достигшие возраста 55 лет, мужчины, достигшие возраста 60 лет) и (или) неработающих инвалидов I и (или) II групп, собственнику жилого помещения, достигшему возраста 80 лет.</w:t>
            </w:r>
          </w:p>
        </w:tc>
      </w:tr>
      <w:tr w:rsidR="00CC3197" w:rsidRPr="000F6A92" w:rsidTr="00287CEB">
        <w:trPr>
          <w:trHeight w:val="77"/>
        </w:trPr>
        <w:tc>
          <w:tcPr>
            <w:tcW w:w="353" w:type="pct"/>
            <w:tcBorders>
              <w:left w:val="nil"/>
              <w:bottom w:val="nil"/>
              <w:right w:val="nil"/>
            </w:tcBorders>
          </w:tcPr>
          <w:p w:rsidR="00CC3197" w:rsidRPr="000F6A92" w:rsidRDefault="00CC3197" w:rsidP="00287CEB">
            <w:pPr>
              <w:pStyle w:val="affa"/>
              <w:jc w:val="both"/>
              <w:rPr>
                <w:rFonts w:ascii="Times New Roman" w:hAnsi="Times New Roman"/>
                <w:sz w:val="28"/>
                <w:szCs w:val="28"/>
              </w:rPr>
            </w:pPr>
          </w:p>
        </w:tc>
        <w:tc>
          <w:tcPr>
            <w:tcW w:w="4647" w:type="pct"/>
            <w:vMerge/>
            <w:tcBorders>
              <w:left w:val="nil"/>
              <w:bottom w:val="nil"/>
              <w:right w:val="nil"/>
            </w:tcBorders>
          </w:tcPr>
          <w:p w:rsidR="00CC3197" w:rsidRPr="000F6A92" w:rsidRDefault="00CC3197" w:rsidP="00287CEB">
            <w:pPr>
              <w:pStyle w:val="ConsPlusNonformat"/>
              <w:jc w:val="both"/>
              <w:rPr>
                <w:rFonts w:ascii="Times New Roman" w:hAnsi="Times New Roman"/>
                <w:sz w:val="28"/>
                <w:szCs w:val="28"/>
              </w:rPr>
            </w:pPr>
          </w:p>
        </w:tc>
      </w:tr>
    </w:tbl>
    <w:p w:rsidR="00CC3197" w:rsidRPr="000F6A92" w:rsidRDefault="00CC3197" w:rsidP="00CC3197">
      <w:pPr>
        <w:pStyle w:val="ConsPlusNonformat"/>
        <w:widowControl/>
        <w:tabs>
          <w:tab w:val="left" w:pos="426"/>
        </w:tabs>
        <w:rPr>
          <w:rFonts w:ascii="Times New Roman" w:hAnsi="Times New Roman"/>
          <w:sz w:val="28"/>
          <w:szCs w:val="28"/>
        </w:rPr>
      </w:pPr>
    </w:p>
    <w:p w:rsidR="00CC3197" w:rsidRPr="000F6A92" w:rsidRDefault="00CC3197" w:rsidP="00CC3197">
      <w:pPr>
        <w:pStyle w:val="ConsPlusNormal"/>
        <w:numPr>
          <w:ilvl w:val="0"/>
          <w:numId w:val="3"/>
        </w:numPr>
        <w:tabs>
          <w:tab w:val="left" w:pos="284"/>
        </w:tabs>
        <w:ind w:left="0" w:firstLine="0"/>
        <w:jc w:val="both"/>
        <w:rPr>
          <w:rFonts w:ascii="Times New Roman" w:hAnsi="Times New Roman"/>
          <w:sz w:val="28"/>
          <w:szCs w:val="28"/>
        </w:rPr>
      </w:pPr>
      <w:r w:rsidRPr="000F6A92">
        <w:rPr>
          <w:rFonts w:ascii="Times New Roman" w:hAnsi="Times New Roman"/>
          <w:sz w:val="28"/>
          <w:szCs w:val="28"/>
        </w:rPr>
        <w:t>Сведения о гражданах, зарегистрированных по месту жительства (месту пребывания) в жилом помещении:</w:t>
      </w:r>
    </w:p>
    <w:p w:rsidR="00CC3197" w:rsidRPr="000F6A92" w:rsidRDefault="00CC3197" w:rsidP="00CC3197">
      <w:pPr>
        <w:pStyle w:val="ConsPlusNormal"/>
        <w:tabs>
          <w:tab w:val="left" w:pos="426"/>
        </w:tabs>
        <w:ind w:firstLine="0"/>
        <w:jc w:val="both"/>
        <w:rPr>
          <w:rFonts w:ascii="Times New Roman" w:hAnsi="Times New Roman"/>
          <w:sz w:val="28"/>
          <w:szCs w:val="28"/>
        </w:rPr>
      </w:pPr>
    </w:p>
    <w:tbl>
      <w:tblPr>
        <w:tblStyle w:val="12"/>
        <w:tblW w:w="4870" w:type="pct"/>
        <w:tblInd w:w="108" w:type="dxa"/>
        <w:tblLook w:val="04A0" w:firstRow="1" w:lastRow="0" w:firstColumn="1" w:lastColumn="0" w:noHBand="0" w:noVBand="1"/>
      </w:tblPr>
      <w:tblGrid>
        <w:gridCol w:w="599"/>
        <w:gridCol w:w="3361"/>
        <w:gridCol w:w="2140"/>
        <w:gridCol w:w="3279"/>
      </w:tblGrid>
      <w:tr w:rsidR="00CC3197" w:rsidRPr="000F6A92" w:rsidTr="00287CEB">
        <w:tc>
          <w:tcPr>
            <w:tcW w:w="319" w:type="pct"/>
          </w:tcPr>
          <w:p w:rsidR="00CC3197" w:rsidRPr="000F6A92" w:rsidRDefault="00CC3197" w:rsidP="00287CEB">
            <w:pPr>
              <w:jc w:val="center"/>
              <w:rPr>
                <w:rFonts w:ascii="Times New Roman" w:hAnsi="Times New Roman"/>
                <w:sz w:val="28"/>
                <w:szCs w:val="28"/>
              </w:rPr>
            </w:pPr>
            <w:r w:rsidRPr="000F6A92">
              <w:rPr>
                <w:rFonts w:ascii="Times New Roman" w:hAnsi="Times New Roman"/>
                <w:sz w:val="28"/>
                <w:szCs w:val="28"/>
              </w:rPr>
              <w:t>№ п/п</w:t>
            </w:r>
          </w:p>
        </w:tc>
        <w:tc>
          <w:tcPr>
            <w:tcW w:w="1792" w:type="pct"/>
          </w:tcPr>
          <w:p w:rsidR="00CC3197" w:rsidRPr="000F6A92" w:rsidRDefault="00CC3197" w:rsidP="00287CEB">
            <w:pPr>
              <w:jc w:val="center"/>
              <w:rPr>
                <w:rFonts w:ascii="Times New Roman" w:hAnsi="Times New Roman"/>
                <w:sz w:val="28"/>
                <w:szCs w:val="28"/>
              </w:rPr>
            </w:pPr>
            <w:r w:rsidRPr="000F6A92">
              <w:rPr>
                <w:rFonts w:ascii="Times New Roman" w:hAnsi="Times New Roman"/>
                <w:sz w:val="28"/>
                <w:szCs w:val="28"/>
              </w:rPr>
              <w:t>Фамилия, имя, отчество (при наличии)</w:t>
            </w:r>
          </w:p>
        </w:tc>
        <w:tc>
          <w:tcPr>
            <w:tcW w:w="1141" w:type="pct"/>
          </w:tcPr>
          <w:p w:rsidR="00CC3197" w:rsidRPr="000F6A92" w:rsidRDefault="00CC3197" w:rsidP="00287CEB">
            <w:pPr>
              <w:jc w:val="center"/>
              <w:rPr>
                <w:rFonts w:ascii="Times New Roman" w:hAnsi="Times New Roman"/>
                <w:sz w:val="28"/>
                <w:szCs w:val="28"/>
              </w:rPr>
            </w:pPr>
            <w:r w:rsidRPr="000F6A92">
              <w:rPr>
                <w:rFonts w:ascii="Times New Roman" w:hAnsi="Times New Roman"/>
                <w:sz w:val="28"/>
                <w:szCs w:val="28"/>
              </w:rPr>
              <w:t>Дата рождения</w:t>
            </w:r>
          </w:p>
        </w:tc>
        <w:tc>
          <w:tcPr>
            <w:tcW w:w="1748" w:type="pct"/>
          </w:tcPr>
          <w:p w:rsidR="00CC3197" w:rsidRPr="000F6A92" w:rsidRDefault="00CC3197" w:rsidP="00287CEB">
            <w:pPr>
              <w:jc w:val="center"/>
              <w:rPr>
                <w:rFonts w:ascii="Times New Roman" w:hAnsi="Times New Roman"/>
                <w:sz w:val="28"/>
                <w:szCs w:val="28"/>
              </w:rPr>
            </w:pPr>
            <w:r w:rsidRPr="000F6A92">
              <w:rPr>
                <w:rFonts w:ascii="Times New Roman" w:hAnsi="Times New Roman"/>
                <w:sz w:val="28"/>
                <w:szCs w:val="28"/>
              </w:rPr>
              <w:t>Период регистрации в жилом помещении</w:t>
            </w:r>
          </w:p>
        </w:tc>
      </w:tr>
      <w:tr w:rsidR="00CC3197" w:rsidRPr="000F6A92" w:rsidTr="00287CEB">
        <w:tc>
          <w:tcPr>
            <w:tcW w:w="319" w:type="pct"/>
          </w:tcPr>
          <w:p w:rsidR="00CC3197" w:rsidRPr="000F6A92" w:rsidRDefault="00CC3197" w:rsidP="00287CEB">
            <w:pPr>
              <w:jc w:val="both"/>
              <w:rPr>
                <w:rFonts w:ascii="Times New Roman" w:hAnsi="Times New Roman"/>
                <w:sz w:val="28"/>
                <w:szCs w:val="28"/>
              </w:rPr>
            </w:pPr>
            <w:r w:rsidRPr="000F6A92">
              <w:rPr>
                <w:rFonts w:ascii="Times New Roman" w:hAnsi="Times New Roman"/>
                <w:sz w:val="28"/>
                <w:szCs w:val="28"/>
              </w:rPr>
              <w:t>1.</w:t>
            </w:r>
          </w:p>
        </w:tc>
        <w:tc>
          <w:tcPr>
            <w:tcW w:w="1792" w:type="pct"/>
          </w:tcPr>
          <w:p w:rsidR="00CC3197" w:rsidRPr="000F6A92" w:rsidRDefault="00CC3197" w:rsidP="00287CEB">
            <w:pPr>
              <w:jc w:val="both"/>
              <w:rPr>
                <w:rFonts w:ascii="Times New Roman" w:hAnsi="Times New Roman"/>
                <w:sz w:val="28"/>
                <w:szCs w:val="28"/>
              </w:rPr>
            </w:pPr>
          </w:p>
        </w:tc>
        <w:tc>
          <w:tcPr>
            <w:tcW w:w="1141" w:type="pct"/>
          </w:tcPr>
          <w:p w:rsidR="00CC3197" w:rsidRPr="000F6A92" w:rsidRDefault="00CC3197" w:rsidP="00287CEB">
            <w:pPr>
              <w:jc w:val="both"/>
              <w:rPr>
                <w:rFonts w:ascii="Times New Roman" w:hAnsi="Times New Roman"/>
                <w:sz w:val="28"/>
                <w:szCs w:val="28"/>
              </w:rPr>
            </w:pPr>
          </w:p>
        </w:tc>
        <w:tc>
          <w:tcPr>
            <w:tcW w:w="1748" w:type="pct"/>
          </w:tcPr>
          <w:p w:rsidR="00CC3197" w:rsidRPr="000F6A92" w:rsidRDefault="00CC3197" w:rsidP="00287CEB">
            <w:pPr>
              <w:jc w:val="both"/>
              <w:rPr>
                <w:rFonts w:ascii="Times New Roman" w:hAnsi="Times New Roman"/>
                <w:sz w:val="28"/>
                <w:szCs w:val="28"/>
              </w:rPr>
            </w:pPr>
          </w:p>
        </w:tc>
      </w:tr>
      <w:tr w:rsidR="00CC3197" w:rsidRPr="000F6A92" w:rsidTr="00287CEB">
        <w:tc>
          <w:tcPr>
            <w:tcW w:w="319" w:type="pct"/>
          </w:tcPr>
          <w:p w:rsidR="00CC3197" w:rsidRPr="000F6A92" w:rsidRDefault="00CC3197" w:rsidP="00287CEB">
            <w:pPr>
              <w:jc w:val="both"/>
              <w:rPr>
                <w:rFonts w:ascii="Times New Roman" w:hAnsi="Times New Roman"/>
                <w:sz w:val="28"/>
                <w:szCs w:val="28"/>
              </w:rPr>
            </w:pPr>
            <w:r w:rsidRPr="000F6A92">
              <w:rPr>
                <w:rFonts w:ascii="Times New Roman" w:hAnsi="Times New Roman"/>
                <w:sz w:val="28"/>
                <w:szCs w:val="28"/>
              </w:rPr>
              <w:t>2.</w:t>
            </w:r>
          </w:p>
        </w:tc>
        <w:tc>
          <w:tcPr>
            <w:tcW w:w="1792" w:type="pct"/>
          </w:tcPr>
          <w:p w:rsidR="00CC3197" w:rsidRPr="000F6A92" w:rsidRDefault="00CC3197" w:rsidP="00287CEB">
            <w:pPr>
              <w:jc w:val="both"/>
              <w:rPr>
                <w:rFonts w:ascii="Times New Roman" w:hAnsi="Times New Roman"/>
                <w:sz w:val="28"/>
                <w:szCs w:val="28"/>
              </w:rPr>
            </w:pPr>
          </w:p>
        </w:tc>
        <w:tc>
          <w:tcPr>
            <w:tcW w:w="1141" w:type="pct"/>
          </w:tcPr>
          <w:p w:rsidR="00CC3197" w:rsidRPr="000F6A92" w:rsidRDefault="00CC3197" w:rsidP="00287CEB">
            <w:pPr>
              <w:jc w:val="both"/>
              <w:rPr>
                <w:rFonts w:ascii="Times New Roman" w:hAnsi="Times New Roman"/>
                <w:sz w:val="28"/>
                <w:szCs w:val="28"/>
              </w:rPr>
            </w:pPr>
          </w:p>
        </w:tc>
        <w:tc>
          <w:tcPr>
            <w:tcW w:w="1748" w:type="pct"/>
          </w:tcPr>
          <w:p w:rsidR="00CC3197" w:rsidRPr="000F6A92" w:rsidRDefault="00CC3197" w:rsidP="00287CEB">
            <w:pPr>
              <w:jc w:val="both"/>
              <w:rPr>
                <w:rFonts w:ascii="Times New Roman" w:hAnsi="Times New Roman"/>
                <w:sz w:val="28"/>
                <w:szCs w:val="28"/>
              </w:rPr>
            </w:pPr>
          </w:p>
        </w:tc>
      </w:tr>
      <w:tr w:rsidR="00CC3197" w:rsidRPr="000F6A92" w:rsidTr="00287CEB">
        <w:tc>
          <w:tcPr>
            <w:tcW w:w="319" w:type="pct"/>
          </w:tcPr>
          <w:p w:rsidR="00CC3197" w:rsidRPr="000F6A92" w:rsidRDefault="00CC3197" w:rsidP="00287CEB">
            <w:pPr>
              <w:jc w:val="both"/>
              <w:rPr>
                <w:rFonts w:ascii="Times New Roman" w:hAnsi="Times New Roman"/>
                <w:sz w:val="28"/>
                <w:szCs w:val="28"/>
              </w:rPr>
            </w:pPr>
            <w:r w:rsidRPr="000F6A92">
              <w:rPr>
                <w:rFonts w:ascii="Times New Roman" w:hAnsi="Times New Roman"/>
                <w:sz w:val="28"/>
                <w:szCs w:val="28"/>
              </w:rPr>
              <w:t>3.</w:t>
            </w:r>
          </w:p>
        </w:tc>
        <w:tc>
          <w:tcPr>
            <w:tcW w:w="1792" w:type="pct"/>
          </w:tcPr>
          <w:p w:rsidR="00CC3197" w:rsidRPr="000F6A92" w:rsidRDefault="00CC3197" w:rsidP="00287CEB">
            <w:pPr>
              <w:jc w:val="both"/>
              <w:rPr>
                <w:rFonts w:ascii="Times New Roman" w:hAnsi="Times New Roman"/>
                <w:sz w:val="28"/>
                <w:szCs w:val="28"/>
              </w:rPr>
            </w:pPr>
          </w:p>
        </w:tc>
        <w:tc>
          <w:tcPr>
            <w:tcW w:w="1141" w:type="pct"/>
          </w:tcPr>
          <w:p w:rsidR="00CC3197" w:rsidRPr="000F6A92" w:rsidRDefault="00CC3197" w:rsidP="00287CEB">
            <w:pPr>
              <w:jc w:val="both"/>
              <w:rPr>
                <w:rFonts w:ascii="Times New Roman" w:hAnsi="Times New Roman"/>
                <w:sz w:val="28"/>
                <w:szCs w:val="28"/>
              </w:rPr>
            </w:pPr>
          </w:p>
        </w:tc>
        <w:tc>
          <w:tcPr>
            <w:tcW w:w="1748" w:type="pct"/>
          </w:tcPr>
          <w:p w:rsidR="00CC3197" w:rsidRPr="000F6A92" w:rsidRDefault="00CC3197" w:rsidP="00287CEB">
            <w:pPr>
              <w:jc w:val="both"/>
              <w:rPr>
                <w:rFonts w:ascii="Times New Roman" w:hAnsi="Times New Roman"/>
                <w:sz w:val="28"/>
                <w:szCs w:val="28"/>
              </w:rPr>
            </w:pPr>
          </w:p>
        </w:tc>
      </w:tr>
      <w:tr w:rsidR="00CC3197" w:rsidRPr="000F6A92" w:rsidTr="00287CEB">
        <w:tc>
          <w:tcPr>
            <w:tcW w:w="319" w:type="pct"/>
          </w:tcPr>
          <w:p w:rsidR="00CC3197" w:rsidRPr="000F6A92" w:rsidRDefault="00CC3197" w:rsidP="00287CEB">
            <w:pPr>
              <w:jc w:val="both"/>
              <w:rPr>
                <w:rFonts w:ascii="Times New Roman" w:hAnsi="Times New Roman"/>
                <w:sz w:val="28"/>
                <w:szCs w:val="28"/>
              </w:rPr>
            </w:pPr>
            <w:r w:rsidRPr="000F6A92">
              <w:rPr>
                <w:rFonts w:ascii="Times New Roman" w:hAnsi="Times New Roman"/>
                <w:sz w:val="28"/>
                <w:szCs w:val="28"/>
              </w:rPr>
              <w:t>4.</w:t>
            </w:r>
          </w:p>
        </w:tc>
        <w:tc>
          <w:tcPr>
            <w:tcW w:w="1792" w:type="pct"/>
          </w:tcPr>
          <w:p w:rsidR="00CC3197" w:rsidRPr="000F6A92" w:rsidRDefault="00CC3197" w:rsidP="00287CEB">
            <w:pPr>
              <w:jc w:val="both"/>
              <w:rPr>
                <w:rFonts w:ascii="Times New Roman" w:hAnsi="Times New Roman"/>
                <w:sz w:val="28"/>
                <w:szCs w:val="28"/>
              </w:rPr>
            </w:pPr>
          </w:p>
        </w:tc>
        <w:tc>
          <w:tcPr>
            <w:tcW w:w="1141" w:type="pct"/>
          </w:tcPr>
          <w:p w:rsidR="00CC3197" w:rsidRPr="000F6A92" w:rsidRDefault="00CC3197" w:rsidP="00287CEB">
            <w:pPr>
              <w:jc w:val="both"/>
              <w:rPr>
                <w:rFonts w:ascii="Times New Roman" w:hAnsi="Times New Roman"/>
                <w:sz w:val="28"/>
                <w:szCs w:val="28"/>
              </w:rPr>
            </w:pPr>
          </w:p>
        </w:tc>
        <w:tc>
          <w:tcPr>
            <w:tcW w:w="1748" w:type="pct"/>
          </w:tcPr>
          <w:p w:rsidR="00CC3197" w:rsidRPr="000F6A92" w:rsidRDefault="00CC3197" w:rsidP="00287CEB">
            <w:pPr>
              <w:jc w:val="both"/>
              <w:rPr>
                <w:rFonts w:ascii="Times New Roman" w:hAnsi="Times New Roman"/>
                <w:sz w:val="28"/>
                <w:szCs w:val="28"/>
              </w:rPr>
            </w:pPr>
          </w:p>
        </w:tc>
      </w:tr>
      <w:tr w:rsidR="00CC3197" w:rsidRPr="000F6A92" w:rsidTr="00287CEB">
        <w:tc>
          <w:tcPr>
            <w:tcW w:w="319" w:type="pct"/>
          </w:tcPr>
          <w:p w:rsidR="00CC3197" w:rsidRPr="000F6A92" w:rsidRDefault="00CC3197" w:rsidP="00287CEB">
            <w:pPr>
              <w:jc w:val="both"/>
              <w:rPr>
                <w:rFonts w:ascii="Times New Roman" w:hAnsi="Times New Roman"/>
                <w:sz w:val="28"/>
                <w:szCs w:val="28"/>
              </w:rPr>
            </w:pPr>
            <w:r w:rsidRPr="000F6A92">
              <w:rPr>
                <w:rFonts w:ascii="Times New Roman" w:hAnsi="Times New Roman"/>
                <w:sz w:val="28"/>
                <w:szCs w:val="28"/>
              </w:rPr>
              <w:t>5.</w:t>
            </w:r>
          </w:p>
        </w:tc>
        <w:tc>
          <w:tcPr>
            <w:tcW w:w="1792" w:type="pct"/>
          </w:tcPr>
          <w:p w:rsidR="00CC3197" w:rsidRPr="000F6A92" w:rsidRDefault="00CC3197" w:rsidP="00287CEB">
            <w:pPr>
              <w:jc w:val="both"/>
              <w:rPr>
                <w:rFonts w:ascii="Times New Roman" w:hAnsi="Times New Roman"/>
                <w:sz w:val="28"/>
                <w:szCs w:val="28"/>
              </w:rPr>
            </w:pPr>
          </w:p>
        </w:tc>
        <w:tc>
          <w:tcPr>
            <w:tcW w:w="1141" w:type="pct"/>
          </w:tcPr>
          <w:p w:rsidR="00CC3197" w:rsidRPr="000F6A92" w:rsidRDefault="00CC3197" w:rsidP="00287CEB">
            <w:pPr>
              <w:jc w:val="both"/>
              <w:rPr>
                <w:rFonts w:ascii="Times New Roman" w:hAnsi="Times New Roman"/>
                <w:sz w:val="28"/>
                <w:szCs w:val="28"/>
              </w:rPr>
            </w:pPr>
          </w:p>
        </w:tc>
        <w:tc>
          <w:tcPr>
            <w:tcW w:w="1748" w:type="pct"/>
          </w:tcPr>
          <w:p w:rsidR="00CC3197" w:rsidRPr="000F6A92" w:rsidRDefault="00CC3197" w:rsidP="00287CEB">
            <w:pPr>
              <w:jc w:val="both"/>
              <w:rPr>
                <w:rFonts w:ascii="Times New Roman" w:hAnsi="Times New Roman"/>
                <w:sz w:val="28"/>
                <w:szCs w:val="28"/>
              </w:rPr>
            </w:pPr>
          </w:p>
        </w:tc>
      </w:tr>
    </w:tbl>
    <w:p w:rsidR="00CC3197" w:rsidRPr="000F6A92" w:rsidRDefault="00CC3197" w:rsidP="00CC3197">
      <w:pPr>
        <w:tabs>
          <w:tab w:val="left" w:pos="426"/>
        </w:tabs>
        <w:autoSpaceDE w:val="0"/>
        <w:autoSpaceDN w:val="0"/>
        <w:adjustRightInd w:val="0"/>
        <w:jc w:val="both"/>
        <w:rPr>
          <w:sz w:val="28"/>
          <w:szCs w:val="28"/>
        </w:rPr>
      </w:pPr>
    </w:p>
    <w:p w:rsidR="00CC3197" w:rsidRPr="000F6A92" w:rsidRDefault="00CC3197" w:rsidP="00CC3197">
      <w:pPr>
        <w:pStyle w:val="ConsPlusNormal"/>
        <w:numPr>
          <w:ilvl w:val="0"/>
          <w:numId w:val="3"/>
        </w:numPr>
        <w:tabs>
          <w:tab w:val="left" w:pos="284"/>
        </w:tabs>
        <w:ind w:left="0" w:firstLine="0"/>
        <w:jc w:val="both"/>
        <w:rPr>
          <w:rFonts w:ascii="Times New Roman" w:hAnsi="Times New Roman"/>
          <w:sz w:val="28"/>
          <w:szCs w:val="28"/>
        </w:rPr>
      </w:pPr>
      <w:r w:rsidRPr="000F6A92">
        <w:rPr>
          <w:rFonts w:ascii="Times New Roman" w:hAnsi="Times New Roman"/>
          <w:sz w:val="28"/>
          <w:szCs w:val="28"/>
        </w:rPr>
        <w:t>Для получения документов (сведений), подтверждающих начисленные и уплаченные взносы на капитальный ремонт общего имущества в многоквартирном доме, наличие (отсутствие) задолженности по уплате взносов</w:t>
      </w:r>
      <w:r w:rsidRPr="000F6A92">
        <w:t xml:space="preserve"> </w:t>
      </w:r>
      <w:r w:rsidRPr="000F6A92">
        <w:rPr>
          <w:rFonts w:ascii="Times New Roman" w:hAnsi="Times New Roman"/>
          <w:sz w:val="28"/>
          <w:szCs w:val="28"/>
        </w:rPr>
        <w:t xml:space="preserve">на капитальный ремонт общего имущества в многоквартирном доме за период, </w:t>
      </w:r>
      <w:r w:rsidRPr="000F6A92">
        <w:rPr>
          <w:rFonts w:ascii="Times New Roman" w:hAnsi="Times New Roman"/>
          <w:sz w:val="28"/>
          <w:szCs w:val="28"/>
        </w:rPr>
        <w:lastRenderedPageBreak/>
        <w:t>предшествующий дате подачи заявления, прошу направить запрос в ____________________________________________________________________.</w:t>
      </w:r>
    </w:p>
    <w:p w:rsidR="00CC3197" w:rsidRPr="000F6A92" w:rsidRDefault="00CC3197" w:rsidP="00CC3197">
      <w:pPr>
        <w:pStyle w:val="ConsPlusNonformat"/>
        <w:widowControl/>
        <w:jc w:val="center"/>
        <w:rPr>
          <w:rFonts w:ascii="Times New Roman" w:hAnsi="Times New Roman"/>
          <w:sz w:val="28"/>
          <w:szCs w:val="28"/>
          <w:vertAlign w:val="superscript"/>
        </w:rPr>
      </w:pPr>
      <w:r w:rsidRPr="000F6A92">
        <w:rPr>
          <w:rFonts w:ascii="Times New Roman" w:hAnsi="Times New Roman"/>
          <w:sz w:val="28"/>
          <w:szCs w:val="28"/>
          <w:vertAlign w:val="superscript"/>
        </w:rPr>
        <w:t>(наименование регионального оператора или владельца специального счета)</w:t>
      </w:r>
    </w:p>
    <w:p w:rsidR="00CC3197" w:rsidRPr="000F6A92" w:rsidRDefault="00CC3197" w:rsidP="00CC3197">
      <w:pPr>
        <w:numPr>
          <w:ilvl w:val="0"/>
          <w:numId w:val="3"/>
        </w:numPr>
        <w:tabs>
          <w:tab w:val="left" w:pos="426"/>
        </w:tabs>
        <w:ind w:left="0" w:firstLine="0"/>
        <w:jc w:val="both"/>
        <w:rPr>
          <w:sz w:val="28"/>
          <w:szCs w:val="28"/>
          <w:lang w:eastAsia="en-US"/>
        </w:rPr>
      </w:pPr>
      <w:r w:rsidRPr="000F6A92">
        <w:rPr>
          <w:sz w:val="28"/>
          <w:szCs w:val="28"/>
        </w:rPr>
        <w:t>Компенсацию</w:t>
      </w:r>
      <w:r w:rsidRPr="000F6A92">
        <w:rPr>
          <w:bCs/>
          <w:sz w:val="28"/>
          <w:szCs w:val="28"/>
        </w:rPr>
        <w:t xml:space="preserve"> </w:t>
      </w:r>
      <w:r w:rsidRPr="000F6A92">
        <w:rPr>
          <w:sz w:val="28"/>
          <w:szCs w:val="28"/>
          <w:lang w:eastAsia="en-US"/>
        </w:rPr>
        <w:t>прошу перечислять в __________________________________</w:t>
      </w:r>
    </w:p>
    <w:p w:rsidR="00CC3197" w:rsidRPr="000F6A92" w:rsidRDefault="00CC3197" w:rsidP="00CC3197">
      <w:pPr>
        <w:tabs>
          <w:tab w:val="left" w:pos="426"/>
        </w:tabs>
        <w:jc w:val="both"/>
        <w:rPr>
          <w:sz w:val="28"/>
          <w:szCs w:val="28"/>
          <w:lang w:eastAsia="en-US"/>
        </w:rPr>
      </w:pPr>
      <w:r w:rsidRPr="000F6A92">
        <w:rPr>
          <w:sz w:val="28"/>
          <w:szCs w:val="28"/>
          <w:lang w:eastAsia="en-US"/>
        </w:rPr>
        <w:t>____________________________________________________________________</w:t>
      </w:r>
    </w:p>
    <w:p w:rsidR="00CC3197" w:rsidRPr="000F6A92" w:rsidRDefault="00CC3197" w:rsidP="00CC3197">
      <w:pPr>
        <w:jc w:val="center"/>
        <w:rPr>
          <w:sz w:val="28"/>
          <w:szCs w:val="28"/>
          <w:vertAlign w:val="superscript"/>
          <w:lang w:eastAsia="en-US"/>
        </w:rPr>
      </w:pPr>
      <w:r w:rsidRPr="000F6A92">
        <w:rPr>
          <w:sz w:val="28"/>
          <w:szCs w:val="28"/>
          <w:vertAlign w:val="superscript"/>
          <w:lang w:eastAsia="en-US"/>
        </w:rPr>
        <w:t>(кредитная организация, организация федеральной почтовой связи)</w:t>
      </w:r>
    </w:p>
    <w:p w:rsidR="00CC3197" w:rsidRPr="000F6A92" w:rsidRDefault="00CC3197" w:rsidP="00CC3197">
      <w:pPr>
        <w:rPr>
          <w:sz w:val="28"/>
          <w:szCs w:val="28"/>
          <w:lang w:eastAsia="en-US"/>
        </w:rPr>
      </w:pPr>
      <w:r w:rsidRPr="000F6A92">
        <w:rPr>
          <w:sz w:val="28"/>
          <w:szCs w:val="28"/>
          <w:lang w:eastAsia="en-US"/>
        </w:rPr>
        <w:t>№ __________________________________________________________________</w:t>
      </w:r>
    </w:p>
    <w:p w:rsidR="00CC3197" w:rsidRPr="000F6A92" w:rsidRDefault="00CC3197" w:rsidP="00CC3197">
      <w:pPr>
        <w:jc w:val="center"/>
        <w:rPr>
          <w:sz w:val="28"/>
          <w:szCs w:val="28"/>
          <w:vertAlign w:val="superscript"/>
          <w:lang w:eastAsia="en-US"/>
        </w:rPr>
      </w:pPr>
      <w:r w:rsidRPr="000F6A92">
        <w:rPr>
          <w:sz w:val="28"/>
          <w:szCs w:val="28"/>
          <w:vertAlign w:val="superscript"/>
          <w:lang w:eastAsia="en-US"/>
        </w:rPr>
        <w:t>(номер филиала/структурного подразделения кредитной организации)</w:t>
      </w:r>
    </w:p>
    <w:p w:rsidR="00CC3197" w:rsidRPr="000F6A92" w:rsidRDefault="00CC3197" w:rsidP="00CC3197">
      <w:pPr>
        <w:rPr>
          <w:sz w:val="28"/>
          <w:szCs w:val="28"/>
          <w:lang w:eastAsia="en-US"/>
        </w:rPr>
      </w:pPr>
      <w:r w:rsidRPr="000F6A92">
        <w:rPr>
          <w:sz w:val="28"/>
          <w:szCs w:val="28"/>
          <w:lang w:eastAsia="en-US"/>
        </w:rPr>
        <w:t>на счёт № ___________________________________________________________.</w:t>
      </w:r>
    </w:p>
    <w:p w:rsidR="00CC3197" w:rsidRPr="000F6A92" w:rsidRDefault="00CC3197" w:rsidP="00CC3197">
      <w:pPr>
        <w:ind w:firstLine="708"/>
        <w:jc w:val="center"/>
        <w:rPr>
          <w:rFonts w:ascii="Calibri" w:hAnsi="Calibri"/>
          <w:sz w:val="26"/>
          <w:szCs w:val="26"/>
          <w:vertAlign w:val="superscript"/>
          <w:lang w:eastAsia="en-US"/>
        </w:rPr>
      </w:pPr>
      <w:r w:rsidRPr="000F6A92">
        <w:rPr>
          <w:sz w:val="28"/>
          <w:szCs w:val="28"/>
          <w:vertAlign w:val="superscript"/>
          <w:lang w:eastAsia="en-US"/>
        </w:rPr>
        <w:t>(номер счёта, открытого в филиале/структурном подразделении кредитной организации</w:t>
      </w:r>
      <w:r w:rsidRPr="000F6A92">
        <w:rPr>
          <w:rFonts w:ascii="Calibri" w:hAnsi="Calibri"/>
          <w:sz w:val="26"/>
          <w:szCs w:val="26"/>
          <w:vertAlign w:val="superscript"/>
          <w:lang w:eastAsia="en-US"/>
        </w:rPr>
        <w:t>)</w:t>
      </w:r>
    </w:p>
    <w:p w:rsidR="00CC3197" w:rsidRPr="000F6A92" w:rsidRDefault="00CC3197" w:rsidP="00CC3197">
      <w:pPr>
        <w:numPr>
          <w:ilvl w:val="0"/>
          <w:numId w:val="3"/>
        </w:numPr>
        <w:tabs>
          <w:tab w:val="left" w:pos="426"/>
        </w:tabs>
        <w:ind w:left="0" w:firstLine="0"/>
        <w:jc w:val="both"/>
        <w:rPr>
          <w:sz w:val="28"/>
          <w:szCs w:val="28"/>
        </w:rPr>
      </w:pPr>
      <w:r w:rsidRPr="000F6A92">
        <w:rPr>
          <w:sz w:val="28"/>
          <w:szCs w:val="28"/>
          <w:lang w:eastAsia="en-US"/>
        </w:rPr>
        <w:t>В соответствии с Федеральным законом от 27 июля 2006 года</w:t>
      </w:r>
      <w:r w:rsidRPr="000F6A92">
        <w:rPr>
          <w:sz w:val="28"/>
          <w:szCs w:val="28"/>
          <w:lang w:eastAsia="en-US"/>
        </w:rPr>
        <w:br/>
        <w:t xml:space="preserve">№ 152-ФЗ «О персональных данных» даю согласие на обработку моих персональных данных в территориальном органе Минсоцполитики УР, а также на их использование при информационном обмене с другими организациями, участвующими в предоставлении государственной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sidRPr="000F6A92">
        <w:rPr>
          <w:sz w:val="28"/>
          <w:szCs w:val="28"/>
        </w:rPr>
        <w:t>_______________________________</w:t>
      </w:r>
    </w:p>
    <w:p w:rsidR="00CC3197" w:rsidRPr="000F6A92" w:rsidRDefault="00CC3197" w:rsidP="00CC3197">
      <w:pPr>
        <w:ind w:left="5760" w:firstLine="720"/>
        <w:rPr>
          <w:sz w:val="28"/>
          <w:szCs w:val="28"/>
          <w:vertAlign w:val="superscript"/>
          <w:lang w:eastAsia="en-US"/>
        </w:rPr>
      </w:pPr>
      <w:r w:rsidRPr="000F6A92">
        <w:rPr>
          <w:sz w:val="28"/>
          <w:szCs w:val="28"/>
          <w:vertAlign w:val="superscript"/>
          <w:lang w:eastAsia="en-US"/>
        </w:rPr>
        <w:t>(подпись заявителя)</w:t>
      </w:r>
    </w:p>
    <w:p w:rsidR="00CC3197" w:rsidRPr="000F6A92" w:rsidRDefault="00CC3197" w:rsidP="00CC3197">
      <w:pPr>
        <w:numPr>
          <w:ilvl w:val="0"/>
          <w:numId w:val="3"/>
        </w:numPr>
        <w:tabs>
          <w:tab w:val="left" w:pos="426"/>
        </w:tabs>
        <w:autoSpaceDE w:val="0"/>
        <w:autoSpaceDN w:val="0"/>
        <w:adjustRightInd w:val="0"/>
        <w:ind w:left="0" w:firstLine="0"/>
        <w:jc w:val="both"/>
        <w:rPr>
          <w:sz w:val="28"/>
          <w:szCs w:val="28"/>
        </w:rPr>
      </w:pPr>
      <w:r w:rsidRPr="000F6A92">
        <w:rPr>
          <w:sz w:val="28"/>
          <w:szCs w:val="28"/>
        </w:rPr>
        <w:t>С Порядком и условиями предоставления компенсации</w:t>
      </w:r>
      <w:r w:rsidRPr="000F6A92">
        <w:rPr>
          <w:bCs/>
          <w:sz w:val="28"/>
          <w:szCs w:val="28"/>
        </w:rPr>
        <w:t xml:space="preserve"> расходов на уплату взноса на капитальный ремонт общего имущества в многоквартирном доме</w:t>
      </w:r>
      <w:r w:rsidRPr="000F6A92">
        <w:rPr>
          <w:sz w:val="28"/>
          <w:szCs w:val="28"/>
        </w:rPr>
        <w:t xml:space="preserve">, в том числе с порядком приостановления в случае допущения мною задолженности по оплате </w:t>
      </w:r>
      <w:r w:rsidRPr="000F6A92">
        <w:rPr>
          <w:bCs/>
          <w:sz w:val="28"/>
          <w:szCs w:val="28"/>
        </w:rPr>
        <w:t>взноса на капитальный ремонт общего имущества в многоквартирном доме</w:t>
      </w:r>
      <w:r w:rsidRPr="000F6A92">
        <w:rPr>
          <w:b/>
          <w:bCs/>
          <w:sz w:val="28"/>
          <w:szCs w:val="28"/>
        </w:rPr>
        <w:t xml:space="preserve"> </w:t>
      </w:r>
      <w:r w:rsidRPr="000F6A92">
        <w:rPr>
          <w:sz w:val="28"/>
          <w:szCs w:val="28"/>
        </w:rPr>
        <w:t>в течение шести месяцев, ознакомлен(а): ____________</w:t>
      </w:r>
    </w:p>
    <w:p w:rsidR="00CC3197" w:rsidRPr="000F6A92" w:rsidRDefault="00CC3197" w:rsidP="00CC3197">
      <w:pPr>
        <w:autoSpaceDE w:val="0"/>
        <w:autoSpaceDN w:val="0"/>
        <w:adjustRightInd w:val="0"/>
        <w:ind w:left="7513"/>
        <w:jc w:val="center"/>
        <w:rPr>
          <w:sz w:val="28"/>
          <w:szCs w:val="28"/>
        </w:rPr>
      </w:pPr>
      <w:r w:rsidRPr="000F6A92">
        <w:rPr>
          <w:sz w:val="28"/>
          <w:szCs w:val="28"/>
          <w:vertAlign w:val="superscript"/>
        </w:rPr>
        <w:t>(подпись заявителя)</w:t>
      </w:r>
    </w:p>
    <w:p w:rsidR="00CC3197" w:rsidRPr="000F6A92" w:rsidRDefault="00CC3197" w:rsidP="00CC3197">
      <w:pPr>
        <w:numPr>
          <w:ilvl w:val="0"/>
          <w:numId w:val="3"/>
        </w:numPr>
        <w:tabs>
          <w:tab w:val="left" w:pos="426"/>
          <w:tab w:val="left" w:pos="993"/>
        </w:tabs>
        <w:autoSpaceDE w:val="0"/>
        <w:autoSpaceDN w:val="0"/>
        <w:adjustRightInd w:val="0"/>
        <w:ind w:left="0" w:firstLine="0"/>
        <w:jc w:val="both"/>
        <w:rPr>
          <w:sz w:val="28"/>
          <w:szCs w:val="28"/>
        </w:rPr>
      </w:pPr>
      <w:r w:rsidRPr="000F6A92">
        <w:rPr>
          <w:sz w:val="28"/>
          <w:szCs w:val="28"/>
        </w:rPr>
        <w:t xml:space="preserve">Обязуюсь в случае изменения обстоятельств, влияющих на размер и условия предоставления (изменение состава семьи, прекращение права собственности на жилое помещение, снятие с регистрационного учета по месту жительства выезд на постоянное место жительства за пределы Удмуртской Республики) компенсации </w:t>
      </w:r>
      <w:r w:rsidRPr="000F6A92">
        <w:rPr>
          <w:bCs/>
          <w:sz w:val="28"/>
          <w:szCs w:val="28"/>
        </w:rPr>
        <w:t>расходов на уплату взноса на капитальный ремонт общего имущества в многоквартирном доме</w:t>
      </w:r>
      <w:r w:rsidRPr="000F6A92">
        <w:rPr>
          <w:sz w:val="28"/>
          <w:szCs w:val="28"/>
        </w:rPr>
        <w:t xml:space="preserve"> либо влекущих прекращение ее выплаты, известить территориальный орган Минсоцполитики УР в течение 10 дней со дня наступления указанных обстоятельств: ________________________</w:t>
      </w:r>
    </w:p>
    <w:p w:rsidR="00CC3197" w:rsidRPr="000F6A92" w:rsidRDefault="00CC3197" w:rsidP="00CC3197">
      <w:pPr>
        <w:autoSpaceDE w:val="0"/>
        <w:autoSpaceDN w:val="0"/>
        <w:adjustRightInd w:val="0"/>
        <w:ind w:left="6096"/>
        <w:jc w:val="center"/>
        <w:rPr>
          <w:sz w:val="28"/>
          <w:szCs w:val="28"/>
        </w:rPr>
      </w:pPr>
      <w:r w:rsidRPr="000F6A92">
        <w:rPr>
          <w:sz w:val="28"/>
          <w:szCs w:val="28"/>
          <w:vertAlign w:val="superscript"/>
        </w:rPr>
        <w:t>(подпись заявителя)</w:t>
      </w:r>
    </w:p>
    <w:p w:rsidR="00CC3197" w:rsidRPr="000F6A92" w:rsidRDefault="00CC3197" w:rsidP="00CC3197">
      <w:pPr>
        <w:numPr>
          <w:ilvl w:val="0"/>
          <w:numId w:val="3"/>
        </w:numPr>
        <w:tabs>
          <w:tab w:val="left" w:pos="426"/>
        </w:tabs>
        <w:ind w:left="0" w:firstLine="0"/>
        <w:jc w:val="both"/>
        <w:rPr>
          <w:sz w:val="28"/>
          <w:szCs w:val="28"/>
          <w:lang w:eastAsia="en-US"/>
        </w:rPr>
      </w:pPr>
      <w:r w:rsidRPr="000F6A92">
        <w:rPr>
          <w:sz w:val="28"/>
          <w:szCs w:val="28"/>
          <w:lang w:val="x-none" w:eastAsia="x-none"/>
        </w:rPr>
        <w:t>Достоверность представленных сведений подтверждаю. Об ответственности</w:t>
      </w:r>
      <w:r w:rsidRPr="000F6A92">
        <w:rPr>
          <w:sz w:val="28"/>
          <w:szCs w:val="28"/>
          <w:lang w:eastAsia="x-none"/>
        </w:rPr>
        <w:t xml:space="preserve"> </w:t>
      </w:r>
      <w:r w:rsidRPr="000F6A92">
        <w:rPr>
          <w:sz w:val="28"/>
          <w:szCs w:val="28"/>
          <w:lang w:val="x-none" w:eastAsia="x-none"/>
        </w:rPr>
        <w:t>за представление недостоверных сведений, в том числе об уголовной</w:t>
      </w:r>
      <w:r w:rsidRPr="000F6A92">
        <w:rPr>
          <w:sz w:val="28"/>
          <w:szCs w:val="28"/>
          <w:lang w:eastAsia="x-none"/>
        </w:rPr>
        <w:t xml:space="preserve"> </w:t>
      </w:r>
      <w:r w:rsidRPr="000F6A92">
        <w:rPr>
          <w:sz w:val="28"/>
          <w:szCs w:val="28"/>
          <w:lang w:val="x-none" w:eastAsia="x-none"/>
        </w:rPr>
        <w:t>ответственности за представление заведомо ложных и (или) недостоверных</w:t>
      </w:r>
      <w:r w:rsidRPr="000F6A92">
        <w:rPr>
          <w:sz w:val="28"/>
          <w:szCs w:val="28"/>
          <w:lang w:eastAsia="x-none"/>
        </w:rPr>
        <w:t xml:space="preserve"> </w:t>
      </w:r>
      <w:r w:rsidRPr="000F6A92">
        <w:rPr>
          <w:sz w:val="28"/>
          <w:szCs w:val="28"/>
          <w:lang w:val="x-none" w:eastAsia="x-none"/>
        </w:rPr>
        <w:t>сведений, умолчание о фактах, влекущих прекращение  социальных выплат,</w:t>
      </w:r>
      <w:r w:rsidRPr="000F6A92">
        <w:rPr>
          <w:sz w:val="28"/>
          <w:szCs w:val="28"/>
          <w:lang w:eastAsia="x-none"/>
        </w:rPr>
        <w:t xml:space="preserve"> </w:t>
      </w:r>
      <w:r w:rsidRPr="000F6A92">
        <w:rPr>
          <w:sz w:val="28"/>
          <w:szCs w:val="28"/>
          <w:lang w:val="x-none" w:eastAsia="x-none"/>
        </w:rPr>
        <w:t>предусмотренной Уголовным кодекс</w:t>
      </w:r>
      <w:r w:rsidRPr="000F6A92">
        <w:rPr>
          <w:sz w:val="28"/>
          <w:szCs w:val="28"/>
          <w:lang w:eastAsia="x-none"/>
        </w:rPr>
        <w:t>ом</w:t>
      </w:r>
      <w:r w:rsidRPr="000F6A92">
        <w:rPr>
          <w:sz w:val="28"/>
          <w:szCs w:val="28"/>
          <w:lang w:val="x-none" w:eastAsia="x-none"/>
        </w:rPr>
        <w:t xml:space="preserve"> Российской Федерации,</w:t>
      </w:r>
      <w:r w:rsidRPr="000F6A92">
        <w:rPr>
          <w:sz w:val="28"/>
          <w:szCs w:val="28"/>
          <w:lang w:eastAsia="x-none"/>
        </w:rPr>
        <w:t xml:space="preserve"> </w:t>
      </w:r>
      <w:r w:rsidRPr="000F6A92">
        <w:rPr>
          <w:sz w:val="28"/>
          <w:szCs w:val="28"/>
          <w:lang w:eastAsia="x-none"/>
        </w:rPr>
        <w:br/>
      </w:r>
      <w:r w:rsidRPr="000F6A92">
        <w:rPr>
          <w:sz w:val="28"/>
          <w:szCs w:val="28"/>
          <w:lang w:val="x-none" w:eastAsia="x-none"/>
        </w:rPr>
        <w:t>предупрежден(-а):</w:t>
      </w:r>
      <w:r w:rsidRPr="000F6A92">
        <w:rPr>
          <w:sz w:val="28"/>
          <w:szCs w:val="28"/>
          <w:lang w:eastAsia="en-US"/>
        </w:rPr>
        <w:t xml:space="preserve"> ____________________________________________________</w:t>
      </w:r>
    </w:p>
    <w:p w:rsidR="00CC3197" w:rsidRPr="000F6A92" w:rsidRDefault="00CC3197" w:rsidP="00CC3197">
      <w:pPr>
        <w:ind w:left="2268"/>
        <w:jc w:val="center"/>
        <w:rPr>
          <w:sz w:val="28"/>
          <w:szCs w:val="28"/>
          <w:vertAlign w:val="superscript"/>
          <w:lang w:eastAsia="en-US"/>
        </w:rPr>
      </w:pPr>
      <w:r w:rsidRPr="000F6A92">
        <w:rPr>
          <w:sz w:val="28"/>
          <w:szCs w:val="28"/>
          <w:vertAlign w:val="superscript"/>
          <w:lang w:eastAsia="en-US"/>
        </w:rPr>
        <w:t>(подпись заявителя)</w:t>
      </w:r>
    </w:p>
    <w:p w:rsidR="00CC3197" w:rsidRPr="000F6A92" w:rsidRDefault="00CC3197" w:rsidP="00CC3197">
      <w:pPr>
        <w:ind w:left="2268"/>
        <w:jc w:val="center"/>
        <w:rPr>
          <w:sz w:val="28"/>
          <w:szCs w:val="28"/>
          <w:vertAlign w:val="superscript"/>
          <w:lang w:eastAsia="en-US"/>
        </w:rPr>
      </w:pPr>
    </w:p>
    <w:p w:rsidR="00CC3197" w:rsidRPr="000F6A92" w:rsidRDefault="00CC3197" w:rsidP="00CC3197">
      <w:pPr>
        <w:ind w:left="2268"/>
        <w:jc w:val="center"/>
        <w:rPr>
          <w:sz w:val="28"/>
          <w:szCs w:val="28"/>
          <w:lang w:eastAsia="en-US"/>
        </w:rPr>
      </w:pPr>
    </w:p>
    <w:p w:rsidR="00CC3197" w:rsidRPr="000F6A92" w:rsidRDefault="00CC3197" w:rsidP="00CC3197">
      <w:pPr>
        <w:pStyle w:val="afb"/>
        <w:numPr>
          <w:ilvl w:val="0"/>
          <w:numId w:val="3"/>
        </w:numPr>
        <w:tabs>
          <w:tab w:val="left" w:pos="426"/>
        </w:tabs>
        <w:ind w:left="0" w:firstLine="0"/>
        <w:jc w:val="both"/>
        <w:rPr>
          <w:sz w:val="28"/>
          <w:szCs w:val="28"/>
        </w:rPr>
      </w:pPr>
      <w:r w:rsidRPr="000F6A92">
        <w:rPr>
          <w:sz w:val="28"/>
          <w:szCs w:val="28"/>
        </w:rPr>
        <w:t>К заявлению прилагаю следующие документы:</w:t>
      </w:r>
    </w:p>
    <w:p w:rsidR="00CC3197" w:rsidRPr="000F6A92" w:rsidRDefault="00CC3197" w:rsidP="00CC3197">
      <w:pPr>
        <w:tabs>
          <w:tab w:val="left" w:pos="0"/>
          <w:tab w:val="left" w:pos="426"/>
          <w:tab w:val="left" w:pos="993"/>
        </w:tabs>
        <w:jc w:val="both"/>
        <w:rPr>
          <w:snapToGrid w:val="0"/>
          <w:sz w:val="28"/>
          <w:szCs w:val="28"/>
        </w:rPr>
      </w:pPr>
      <w:r w:rsidRPr="000F6A92">
        <w:rPr>
          <w:snapToGrid w:val="0"/>
          <w:sz w:val="28"/>
          <w:szCs w:val="28"/>
        </w:rPr>
        <w:t>____________________________________________________________________;</w:t>
      </w:r>
    </w:p>
    <w:p w:rsidR="00CC3197" w:rsidRPr="000F6A92" w:rsidRDefault="00CC3197" w:rsidP="00CC3197">
      <w:pPr>
        <w:tabs>
          <w:tab w:val="left" w:pos="0"/>
          <w:tab w:val="left" w:pos="426"/>
          <w:tab w:val="left" w:pos="993"/>
        </w:tabs>
        <w:jc w:val="both"/>
        <w:rPr>
          <w:snapToGrid w:val="0"/>
          <w:sz w:val="28"/>
          <w:szCs w:val="28"/>
        </w:rPr>
      </w:pPr>
      <w:r w:rsidRPr="000F6A92">
        <w:rPr>
          <w:snapToGrid w:val="0"/>
          <w:sz w:val="28"/>
          <w:szCs w:val="28"/>
        </w:rPr>
        <w:lastRenderedPageBreak/>
        <w:t>____________________________________________________________________;____________________________________________________________________;</w:t>
      </w:r>
    </w:p>
    <w:p w:rsidR="00CC3197" w:rsidRPr="000F6A92" w:rsidRDefault="00CC3197" w:rsidP="00CC3197">
      <w:pPr>
        <w:tabs>
          <w:tab w:val="left" w:pos="0"/>
          <w:tab w:val="left" w:pos="426"/>
          <w:tab w:val="left" w:pos="993"/>
        </w:tabs>
        <w:jc w:val="both"/>
        <w:rPr>
          <w:snapToGrid w:val="0"/>
          <w:sz w:val="28"/>
          <w:szCs w:val="28"/>
        </w:rPr>
      </w:pPr>
      <w:r w:rsidRPr="000F6A92">
        <w:rPr>
          <w:snapToGrid w:val="0"/>
          <w:sz w:val="28"/>
          <w:szCs w:val="28"/>
        </w:rPr>
        <w:t>____________________________________________________________________;</w:t>
      </w:r>
    </w:p>
    <w:p w:rsidR="00CC3197" w:rsidRPr="000F6A92" w:rsidRDefault="00CC3197" w:rsidP="00CC3197">
      <w:pPr>
        <w:tabs>
          <w:tab w:val="left" w:pos="0"/>
          <w:tab w:val="left" w:pos="426"/>
          <w:tab w:val="left" w:pos="993"/>
        </w:tabs>
        <w:jc w:val="both"/>
        <w:rPr>
          <w:snapToGrid w:val="0"/>
          <w:sz w:val="28"/>
          <w:szCs w:val="28"/>
        </w:rPr>
      </w:pPr>
      <w:r w:rsidRPr="000F6A92">
        <w:rPr>
          <w:snapToGrid w:val="0"/>
          <w:sz w:val="28"/>
          <w:szCs w:val="28"/>
        </w:rPr>
        <w:t>____________________________________________________________________.</w:t>
      </w:r>
    </w:p>
    <w:p w:rsidR="00CC3197" w:rsidRPr="000F6A92" w:rsidRDefault="00CC3197" w:rsidP="00CC3197">
      <w:pPr>
        <w:ind w:left="708"/>
        <w:jc w:val="both"/>
        <w:rPr>
          <w:sz w:val="28"/>
          <w:szCs w:val="28"/>
          <w:lang w:eastAsia="en-US"/>
        </w:rPr>
      </w:pPr>
    </w:p>
    <w:p w:rsidR="00CC3197" w:rsidRPr="000F6A92" w:rsidRDefault="00CC3197" w:rsidP="00CC3197">
      <w:pPr>
        <w:jc w:val="both"/>
        <w:rPr>
          <w:sz w:val="28"/>
          <w:szCs w:val="28"/>
          <w:lang w:eastAsia="en-US"/>
        </w:rPr>
      </w:pPr>
      <w:r w:rsidRPr="000F6A92">
        <w:rPr>
          <w:sz w:val="28"/>
          <w:szCs w:val="28"/>
          <w:lang w:eastAsia="en-US"/>
        </w:rPr>
        <w:t>«___» ___________ _____ г.    _____________________________</w:t>
      </w:r>
    </w:p>
    <w:p w:rsidR="00CC3197" w:rsidRPr="000F6A92" w:rsidRDefault="00CC3197" w:rsidP="00CC3197">
      <w:pPr>
        <w:tabs>
          <w:tab w:val="left" w:pos="1134"/>
        </w:tabs>
        <w:rPr>
          <w:sz w:val="28"/>
          <w:szCs w:val="28"/>
          <w:vertAlign w:val="superscript"/>
          <w:lang w:eastAsia="en-US"/>
        </w:rPr>
      </w:pPr>
      <w:r w:rsidRPr="000F6A92">
        <w:rPr>
          <w:sz w:val="28"/>
          <w:szCs w:val="28"/>
          <w:vertAlign w:val="superscript"/>
          <w:lang w:eastAsia="en-US"/>
        </w:rPr>
        <w:tab/>
        <w:t xml:space="preserve">(дата) </w:t>
      </w:r>
      <w:r w:rsidRPr="000F6A92">
        <w:rPr>
          <w:sz w:val="28"/>
          <w:szCs w:val="28"/>
          <w:vertAlign w:val="superscript"/>
          <w:lang w:eastAsia="en-US"/>
        </w:rPr>
        <w:tab/>
      </w:r>
      <w:r w:rsidRPr="000F6A92">
        <w:rPr>
          <w:sz w:val="28"/>
          <w:szCs w:val="28"/>
          <w:vertAlign w:val="superscript"/>
          <w:lang w:eastAsia="en-US"/>
        </w:rPr>
        <w:tab/>
      </w:r>
      <w:r w:rsidRPr="000F6A92">
        <w:rPr>
          <w:sz w:val="28"/>
          <w:szCs w:val="28"/>
          <w:vertAlign w:val="superscript"/>
          <w:lang w:eastAsia="en-US"/>
        </w:rPr>
        <w:tab/>
      </w:r>
      <w:r w:rsidRPr="000F6A92">
        <w:rPr>
          <w:sz w:val="28"/>
          <w:szCs w:val="28"/>
          <w:vertAlign w:val="superscript"/>
          <w:lang w:eastAsia="en-US"/>
        </w:rPr>
        <w:tab/>
      </w:r>
      <w:r w:rsidRPr="000F6A92">
        <w:rPr>
          <w:sz w:val="28"/>
          <w:szCs w:val="28"/>
          <w:vertAlign w:val="superscript"/>
          <w:lang w:eastAsia="en-US"/>
        </w:rPr>
        <w:tab/>
        <w:t>(подпись заявителя)</w:t>
      </w:r>
    </w:p>
    <w:p w:rsidR="00CC3197" w:rsidRPr="000F6A92" w:rsidRDefault="00CC3197" w:rsidP="00CC3197">
      <w:pPr>
        <w:autoSpaceDE w:val="0"/>
        <w:autoSpaceDN w:val="0"/>
        <w:adjustRightInd w:val="0"/>
        <w:spacing w:before="240"/>
        <w:jc w:val="both"/>
        <w:rPr>
          <w:sz w:val="28"/>
          <w:szCs w:val="28"/>
        </w:rPr>
      </w:pPr>
      <w:r w:rsidRPr="000F6A92">
        <w:rPr>
          <w:sz w:val="28"/>
          <w:szCs w:val="28"/>
        </w:rPr>
        <w:t>Данные, указанные в заявлении, соответствуют представленным документам.</w:t>
      </w:r>
    </w:p>
    <w:p w:rsidR="00CC3197" w:rsidRPr="000F6A92" w:rsidRDefault="00CC3197" w:rsidP="00CC3197">
      <w:pPr>
        <w:autoSpaceDE w:val="0"/>
        <w:autoSpaceDN w:val="0"/>
        <w:adjustRightInd w:val="0"/>
        <w:spacing w:before="120"/>
        <w:jc w:val="both"/>
        <w:rPr>
          <w:sz w:val="28"/>
          <w:szCs w:val="28"/>
        </w:rPr>
      </w:pPr>
      <w:r w:rsidRPr="000F6A92">
        <w:rPr>
          <w:sz w:val="28"/>
          <w:szCs w:val="28"/>
        </w:rPr>
        <w:t>Заявление и документы зарегистрированы ________________________________</w:t>
      </w:r>
    </w:p>
    <w:p w:rsidR="00CC3197" w:rsidRPr="000F6A92" w:rsidRDefault="00CC3197" w:rsidP="00CC3197">
      <w:pPr>
        <w:ind w:left="5103" w:firstLine="142"/>
        <w:jc w:val="both"/>
        <w:rPr>
          <w:sz w:val="28"/>
          <w:szCs w:val="28"/>
          <w:vertAlign w:val="superscript"/>
          <w:lang w:eastAsia="en-US"/>
        </w:rPr>
      </w:pPr>
      <w:r w:rsidRPr="000F6A92">
        <w:rPr>
          <w:sz w:val="28"/>
          <w:szCs w:val="28"/>
          <w:vertAlign w:val="superscript"/>
          <w:lang w:eastAsia="en-US"/>
        </w:rPr>
        <w:t>(дата приёма и регистрационный номер заявления)</w:t>
      </w:r>
    </w:p>
    <w:p w:rsidR="00CC3197" w:rsidRPr="000F6A92" w:rsidRDefault="00CC3197" w:rsidP="00CC3197">
      <w:pPr>
        <w:tabs>
          <w:tab w:val="left" w:pos="3544"/>
        </w:tabs>
        <w:autoSpaceDE w:val="0"/>
        <w:autoSpaceDN w:val="0"/>
        <w:adjustRightInd w:val="0"/>
        <w:jc w:val="both"/>
        <w:rPr>
          <w:sz w:val="28"/>
          <w:szCs w:val="28"/>
        </w:rPr>
      </w:pPr>
      <w:r w:rsidRPr="000F6A92">
        <w:rPr>
          <w:sz w:val="28"/>
          <w:szCs w:val="28"/>
        </w:rPr>
        <w:t>_____________  ______________________________________________________</w:t>
      </w:r>
    </w:p>
    <w:p w:rsidR="00CC3197" w:rsidRPr="000F6A92" w:rsidRDefault="00CC3197" w:rsidP="00CC3197">
      <w:pPr>
        <w:ind w:firstLine="426"/>
        <w:jc w:val="both"/>
        <w:rPr>
          <w:sz w:val="28"/>
          <w:szCs w:val="28"/>
          <w:lang w:eastAsia="en-US"/>
        </w:rPr>
      </w:pPr>
      <w:r w:rsidRPr="000F6A92">
        <w:rPr>
          <w:sz w:val="28"/>
          <w:szCs w:val="28"/>
          <w:vertAlign w:val="superscript"/>
          <w:lang w:eastAsia="en-US"/>
        </w:rPr>
        <w:t xml:space="preserve">(подпись) </w:t>
      </w:r>
      <w:r w:rsidRPr="000F6A92">
        <w:rPr>
          <w:sz w:val="28"/>
          <w:szCs w:val="28"/>
          <w:vertAlign w:val="superscript"/>
          <w:lang w:eastAsia="en-US"/>
        </w:rPr>
        <w:tab/>
      </w:r>
      <w:r w:rsidRPr="000F6A92">
        <w:rPr>
          <w:sz w:val="28"/>
          <w:szCs w:val="28"/>
          <w:vertAlign w:val="superscript"/>
          <w:lang w:eastAsia="en-US"/>
        </w:rPr>
        <w:tab/>
      </w:r>
      <w:r w:rsidRPr="000F6A92">
        <w:rPr>
          <w:sz w:val="28"/>
          <w:szCs w:val="28"/>
          <w:vertAlign w:val="superscript"/>
          <w:lang w:eastAsia="en-US"/>
        </w:rPr>
        <w:tab/>
      </w:r>
      <w:r w:rsidRPr="000F6A92">
        <w:rPr>
          <w:sz w:val="28"/>
          <w:szCs w:val="28"/>
          <w:vertAlign w:val="superscript"/>
          <w:lang w:eastAsia="en-US"/>
        </w:rPr>
        <w:tab/>
        <w:t>(фамилия, инициалы должностного лица)</w:t>
      </w:r>
    </w:p>
    <w:p w:rsidR="00CC3197" w:rsidRPr="000F6A92" w:rsidRDefault="00CC3197" w:rsidP="00CC3197">
      <w:pPr>
        <w:rPr>
          <w:sz w:val="18"/>
          <w:szCs w:val="18"/>
        </w:rPr>
      </w:pPr>
      <w:r w:rsidRPr="000F6A92">
        <w:rPr>
          <w:sz w:val="18"/>
          <w:szCs w:val="18"/>
        </w:rPr>
        <w:t>Примечание: заявление заполняется синими или чёрными чернилами (пастой)</w:t>
      </w:r>
    </w:p>
    <w:p w:rsidR="00CC3197" w:rsidRPr="000F6A92" w:rsidRDefault="00CC3197" w:rsidP="00CC3197">
      <w:pPr>
        <w:ind w:left="3600" w:firstLine="720"/>
        <w:rPr>
          <w:sz w:val="28"/>
          <w:szCs w:val="28"/>
          <w:vertAlign w:val="superscript"/>
        </w:rPr>
      </w:pPr>
      <w:r w:rsidRPr="000F6A92">
        <w:rPr>
          <w:noProof/>
        </w:rPr>
        <mc:AlternateContent>
          <mc:Choice Requires="wps">
            <w:drawing>
              <wp:anchor distT="0" distB="0" distL="114300" distR="114300" simplePos="0" relativeHeight="251659264" behindDoc="0" locked="0" layoutInCell="0" allowOverlap="1">
                <wp:simplePos x="0" y="0"/>
                <wp:positionH relativeFrom="column">
                  <wp:posOffset>-530225</wp:posOffset>
                </wp:positionH>
                <wp:positionV relativeFrom="paragraph">
                  <wp:posOffset>635</wp:posOffset>
                </wp:positionV>
                <wp:extent cx="7086600" cy="0"/>
                <wp:effectExtent l="6985" t="13970" r="1206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1953"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" o:allowincell="f">
                <v:stroke dashstyle="dash"/>
              </v:line>
            </w:pict>
          </mc:Fallback>
        </mc:AlternateContent>
      </w:r>
      <w:r w:rsidRPr="000F6A92">
        <w:rPr>
          <w:sz w:val="28"/>
          <w:szCs w:val="28"/>
          <w:vertAlign w:val="superscript"/>
        </w:rPr>
        <w:t>(линия отреза)</w:t>
      </w:r>
    </w:p>
    <w:p w:rsidR="00CC3197" w:rsidRPr="000F6A92" w:rsidRDefault="00CC3197" w:rsidP="00CC3197">
      <w:pPr>
        <w:rPr>
          <w:b/>
          <w:sz w:val="28"/>
          <w:szCs w:val="28"/>
        </w:rPr>
      </w:pPr>
      <w:r w:rsidRPr="000F6A92">
        <w:rPr>
          <w:b/>
          <w:sz w:val="28"/>
          <w:szCs w:val="28"/>
        </w:rPr>
        <w:t>Расписка-уведомление о приёме документов</w:t>
      </w:r>
    </w:p>
    <w:p w:rsidR="00CC3197" w:rsidRPr="000F6A92" w:rsidRDefault="00CC3197" w:rsidP="00CC3197">
      <w:pPr>
        <w:rPr>
          <w:sz w:val="28"/>
          <w:szCs w:val="28"/>
        </w:rPr>
      </w:pPr>
    </w:p>
    <w:p w:rsidR="00CC3197" w:rsidRPr="000F6A92" w:rsidRDefault="00CC3197" w:rsidP="00CC3197">
      <w:pPr>
        <w:rPr>
          <w:sz w:val="28"/>
          <w:szCs w:val="28"/>
        </w:rPr>
      </w:pPr>
      <w:r w:rsidRPr="000F6A92">
        <w:rPr>
          <w:sz w:val="28"/>
          <w:szCs w:val="28"/>
        </w:rPr>
        <w:t>Заявление гр._________________________________________________________</w:t>
      </w:r>
    </w:p>
    <w:p w:rsidR="00CC3197" w:rsidRPr="000F6A92" w:rsidRDefault="00CC3197" w:rsidP="00CC319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704"/>
        <w:gridCol w:w="2700"/>
        <w:gridCol w:w="2700"/>
      </w:tblGrid>
      <w:tr w:rsidR="00CC3197" w:rsidRPr="000F6A92" w:rsidTr="00287CEB">
        <w:tc>
          <w:tcPr>
            <w:tcW w:w="1311" w:type="pct"/>
          </w:tcPr>
          <w:p w:rsidR="00CC3197" w:rsidRPr="000F6A92" w:rsidRDefault="00CC3197" w:rsidP="00287CEB">
            <w:pPr>
              <w:jc w:val="center"/>
              <w:rPr>
                <w:sz w:val="28"/>
                <w:szCs w:val="28"/>
              </w:rPr>
            </w:pPr>
            <w:r w:rsidRPr="000F6A92">
              <w:rPr>
                <w:sz w:val="28"/>
                <w:szCs w:val="28"/>
              </w:rPr>
              <w:t>Регистрационный</w:t>
            </w:r>
            <w:r w:rsidRPr="000F6A92">
              <w:rPr>
                <w:sz w:val="28"/>
                <w:szCs w:val="28"/>
              </w:rPr>
              <w:br/>
              <w:t>номер заявления</w:t>
            </w:r>
          </w:p>
        </w:tc>
        <w:tc>
          <w:tcPr>
            <w:tcW w:w="885" w:type="pct"/>
          </w:tcPr>
          <w:p w:rsidR="00CC3197" w:rsidRPr="000F6A92" w:rsidRDefault="00CC3197" w:rsidP="00287CEB">
            <w:pPr>
              <w:jc w:val="center"/>
              <w:rPr>
                <w:sz w:val="28"/>
                <w:szCs w:val="28"/>
              </w:rPr>
            </w:pPr>
            <w:r w:rsidRPr="000F6A92">
              <w:rPr>
                <w:sz w:val="28"/>
                <w:szCs w:val="28"/>
              </w:rPr>
              <w:t>Дата приёма заявления</w:t>
            </w:r>
          </w:p>
        </w:tc>
        <w:tc>
          <w:tcPr>
            <w:tcW w:w="1402" w:type="pct"/>
          </w:tcPr>
          <w:p w:rsidR="00CC3197" w:rsidRPr="000F6A92" w:rsidRDefault="00CC3197" w:rsidP="00287CEB">
            <w:pPr>
              <w:jc w:val="center"/>
              <w:rPr>
                <w:sz w:val="28"/>
                <w:szCs w:val="28"/>
              </w:rPr>
            </w:pPr>
            <w:r w:rsidRPr="000F6A92">
              <w:rPr>
                <w:sz w:val="28"/>
                <w:szCs w:val="28"/>
              </w:rPr>
              <w:t xml:space="preserve">Подпись должностного лица </w:t>
            </w:r>
          </w:p>
        </w:tc>
        <w:tc>
          <w:tcPr>
            <w:tcW w:w="1402" w:type="pct"/>
          </w:tcPr>
          <w:p w:rsidR="00CC3197" w:rsidRPr="000F6A92" w:rsidRDefault="00CC3197" w:rsidP="00287CEB">
            <w:pPr>
              <w:jc w:val="center"/>
              <w:rPr>
                <w:sz w:val="28"/>
                <w:szCs w:val="28"/>
              </w:rPr>
            </w:pPr>
            <w:r w:rsidRPr="000F6A92">
              <w:rPr>
                <w:sz w:val="28"/>
                <w:szCs w:val="28"/>
              </w:rPr>
              <w:t>Фамилия, инициалы должностного лица</w:t>
            </w:r>
          </w:p>
        </w:tc>
      </w:tr>
      <w:tr w:rsidR="00CC3197" w:rsidRPr="000F6A92" w:rsidTr="00287CEB">
        <w:tc>
          <w:tcPr>
            <w:tcW w:w="1311" w:type="pct"/>
          </w:tcPr>
          <w:p w:rsidR="00CC3197" w:rsidRPr="000F6A92" w:rsidRDefault="00CC3197" w:rsidP="00287CEB">
            <w:pPr>
              <w:rPr>
                <w:sz w:val="28"/>
                <w:szCs w:val="28"/>
              </w:rPr>
            </w:pPr>
          </w:p>
          <w:p w:rsidR="00CC3197" w:rsidRPr="000F6A92" w:rsidRDefault="00CC3197" w:rsidP="00287CEB">
            <w:pPr>
              <w:rPr>
                <w:sz w:val="28"/>
                <w:szCs w:val="28"/>
              </w:rPr>
            </w:pPr>
          </w:p>
        </w:tc>
        <w:tc>
          <w:tcPr>
            <w:tcW w:w="885" w:type="pct"/>
          </w:tcPr>
          <w:p w:rsidR="00CC3197" w:rsidRPr="000F6A92" w:rsidRDefault="00CC3197" w:rsidP="00287CEB">
            <w:pPr>
              <w:rPr>
                <w:sz w:val="28"/>
                <w:szCs w:val="28"/>
              </w:rPr>
            </w:pPr>
          </w:p>
        </w:tc>
        <w:tc>
          <w:tcPr>
            <w:tcW w:w="1402" w:type="pct"/>
          </w:tcPr>
          <w:p w:rsidR="00CC3197" w:rsidRPr="000F6A92" w:rsidRDefault="00CC3197" w:rsidP="00287CEB">
            <w:pPr>
              <w:rPr>
                <w:sz w:val="28"/>
                <w:szCs w:val="28"/>
              </w:rPr>
            </w:pPr>
          </w:p>
        </w:tc>
        <w:tc>
          <w:tcPr>
            <w:tcW w:w="1402" w:type="pct"/>
          </w:tcPr>
          <w:p w:rsidR="00CC3197" w:rsidRPr="000F6A92" w:rsidRDefault="00CC3197" w:rsidP="00287CEB">
            <w:pPr>
              <w:rPr>
                <w:sz w:val="28"/>
                <w:szCs w:val="28"/>
              </w:rPr>
            </w:pPr>
          </w:p>
        </w:tc>
      </w:tr>
    </w:tbl>
    <w:p w:rsidR="00CC3197" w:rsidRPr="000F6A92" w:rsidRDefault="00CC3197" w:rsidP="00CC3197">
      <w:pPr>
        <w:rPr>
          <w:sz w:val="28"/>
          <w:szCs w:val="28"/>
        </w:rPr>
      </w:pPr>
    </w:p>
    <w:p w:rsidR="00CC3197" w:rsidRPr="000F6A92" w:rsidRDefault="00CC3197" w:rsidP="00CC3197">
      <w:pPr>
        <w:rPr>
          <w:sz w:val="28"/>
          <w:szCs w:val="28"/>
        </w:rPr>
      </w:pPr>
      <w:r w:rsidRPr="000F6A92">
        <w:rPr>
          <w:sz w:val="28"/>
          <w:szCs w:val="28"/>
        </w:rPr>
        <w:t>Номер телефона для получения информации ______________________________</w:t>
      </w:r>
    </w:p>
    <w:p w:rsidR="00CC3197" w:rsidRPr="000F6A92" w:rsidRDefault="00CC3197" w:rsidP="00CC3197">
      <w:pPr>
        <w:rPr>
          <w:sz w:val="18"/>
          <w:szCs w:val="18"/>
          <w:lang w:eastAsia="en-US"/>
        </w:rPr>
      </w:pPr>
    </w:p>
    <w:p w:rsidR="00CC3197" w:rsidRPr="000F6A92" w:rsidRDefault="00CC3197" w:rsidP="00CC3197">
      <w:pPr>
        <w:rPr>
          <w:sz w:val="18"/>
          <w:szCs w:val="18"/>
          <w:lang w:eastAsia="en-US"/>
        </w:rPr>
      </w:pPr>
    </w:p>
    <w:p w:rsidR="00CC3197" w:rsidRPr="000F6A92" w:rsidRDefault="00CC3197" w:rsidP="00CC3197">
      <w:pPr>
        <w:jc w:val="center"/>
        <w:rPr>
          <w:b/>
          <w:sz w:val="24"/>
          <w:szCs w:val="24"/>
        </w:rPr>
      </w:pPr>
      <w:r w:rsidRPr="000F6A92">
        <w:rPr>
          <w:sz w:val="28"/>
          <w:szCs w:val="18"/>
          <w:lang w:eastAsia="en-US"/>
        </w:rPr>
        <w:t>________</w:t>
      </w:r>
    </w:p>
    <w:p w:rsidR="009559E8" w:rsidRPr="000F6A92" w:rsidRDefault="009559E8" w:rsidP="009559E8">
      <w:pPr>
        <w:jc w:val="both"/>
        <w:rPr>
          <w:sz w:val="28"/>
          <w:szCs w:val="28"/>
        </w:rPr>
        <w:sectPr w:rsidR="009559E8" w:rsidRPr="000F6A92" w:rsidSect="004960CC">
          <w:headerReference w:type="default" r:id="rId9"/>
          <w:pgSz w:w="11907" w:h="16840" w:code="9"/>
          <w:pgMar w:top="1134" w:right="567" w:bottom="1134" w:left="1701" w:header="624" w:footer="567" w:gutter="0"/>
          <w:pgNumType w:start="1"/>
          <w:cols w:space="720"/>
          <w:titlePg/>
          <w:docGrid w:linePitch="299"/>
        </w:sectPr>
      </w:pPr>
    </w:p>
    <w:p w:rsidR="009559E8" w:rsidRPr="000F6A92" w:rsidRDefault="009559E8" w:rsidP="009559E8">
      <w:pPr>
        <w:pStyle w:val="ConsPlusTitle"/>
        <w:widowControl/>
        <w:ind w:left="3969"/>
        <w:jc w:val="both"/>
        <w:rPr>
          <w:rFonts w:ascii="Times New Roman" w:hAnsi="Times New Roman"/>
          <w:b w:val="0"/>
          <w:sz w:val="24"/>
          <w:szCs w:val="24"/>
        </w:rPr>
      </w:pPr>
      <w:r w:rsidRPr="000F6A92">
        <w:rPr>
          <w:rFonts w:ascii="Times New Roman" w:hAnsi="Times New Roman"/>
          <w:b w:val="0"/>
          <w:sz w:val="24"/>
          <w:szCs w:val="24"/>
        </w:rPr>
        <w:lastRenderedPageBreak/>
        <w:t xml:space="preserve">Приложение </w:t>
      </w:r>
      <w:r w:rsidR="00B47ACB" w:rsidRPr="000F6A92">
        <w:rPr>
          <w:rFonts w:ascii="Times New Roman" w:hAnsi="Times New Roman"/>
          <w:b w:val="0"/>
          <w:sz w:val="24"/>
          <w:szCs w:val="24"/>
        </w:rPr>
        <w:t>2</w:t>
      </w:r>
    </w:p>
    <w:p w:rsidR="00B47ACB" w:rsidRPr="000F6A92" w:rsidRDefault="00B47ACB" w:rsidP="00B47ACB">
      <w:pPr>
        <w:spacing w:before="120"/>
        <w:ind w:left="3969"/>
        <w:jc w:val="both"/>
        <w:rPr>
          <w:sz w:val="24"/>
          <w:szCs w:val="24"/>
        </w:rPr>
      </w:pPr>
      <w:r w:rsidRPr="000F6A92">
        <w:rPr>
          <w:sz w:val="24"/>
          <w:szCs w:val="24"/>
        </w:rPr>
        <w:t xml:space="preserve">к Административному регламенту Министерства социальной политики и труда Удмуртской Республики по предоставлению государственной услуги </w:t>
      </w:r>
      <w:r w:rsidR="00CC3197" w:rsidRPr="000F6A92">
        <w:rPr>
          <w:sz w:val="24"/>
          <w:szCs w:val="24"/>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p>
    <w:p w:rsidR="00605846" w:rsidRPr="000F6A92" w:rsidRDefault="00605846" w:rsidP="00605846">
      <w:pPr>
        <w:pStyle w:val="ConsPlusTitle"/>
        <w:widowControl/>
        <w:ind w:left="4536"/>
        <w:jc w:val="both"/>
        <w:rPr>
          <w:rFonts w:ascii="Times New Roman" w:hAnsi="Times New Roman"/>
          <w:b w:val="0"/>
          <w:sz w:val="28"/>
          <w:szCs w:val="28"/>
        </w:rPr>
      </w:pPr>
    </w:p>
    <w:p w:rsidR="00605846" w:rsidRPr="000F6A92" w:rsidRDefault="00605846" w:rsidP="00605846">
      <w:pPr>
        <w:autoSpaceDE w:val="0"/>
        <w:autoSpaceDN w:val="0"/>
        <w:adjustRightInd w:val="0"/>
        <w:rPr>
          <w:sz w:val="24"/>
          <w:szCs w:val="24"/>
        </w:rPr>
      </w:pPr>
      <w:r w:rsidRPr="000F6A92">
        <w:rPr>
          <w:sz w:val="24"/>
          <w:szCs w:val="24"/>
        </w:rPr>
        <w:t>________________________________________________________________________________</w:t>
      </w:r>
    </w:p>
    <w:p w:rsidR="00605846" w:rsidRPr="000F6A92" w:rsidRDefault="00605846" w:rsidP="00605846">
      <w:pPr>
        <w:autoSpaceDE w:val="0"/>
        <w:autoSpaceDN w:val="0"/>
        <w:adjustRightInd w:val="0"/>
        <w:jc w:val="center"/>
      </w:pPr>
      <w:r w:rsidRPr="000F6A92">
        <w:t>(наименование территориального органа Минсоцполитики УР)</w:t>
      </w:r>
    </w:p>
    <w:p w:rsidR="00605846" w:rsidRPr="000F6A92" w:rsidRDefault="00605846" w:rsidP="00605846">
      <w:pPr>
        <w:shd w:val="clear" w:color="auto" w:fill="FFFFFF"/>
        <w:contextualSpacing/>
        <w:jc w:val="center"/>
        <w:rPr>
          <w:rFonts w:eastAsia="Calibri"/>
          <w:b/>
          <w:sz w:val="28"/>
          <w:szCs w:val="28"/>
          <w:lang w:eastAsia="en-US"/>
        </w:rPr>
      </w:pPr>
    </w:p>
    <w:p w:rsidR="00CC3197" w:rsidRPr="000F6A92" w:rsidRDefault="00CC3197" w:rsidP="00CC3197">
      <w:pPr>
        <w:shd w:val="clear" w:color="auto" w:fill="FFFFFF"/>
        <w:contextualSpacing/>
        <w:jc w:val="center"/>
        <w:rPr>
          <w:rFonts w:eastAsia="Calibri"/>
          <w:b/>
          <w:sz w:val="28"/>
          <w:szCs w:val="28"/>
          <w:lang w:eastAsia="en-US"/>
        </w:rPr>
      </w:pPr>
      <w:r w:rsidRPr="000F6A92">
        <w:rPr>
          <w:rFonts w:eastAsia="Calibri"/>
          <w:b/>
          <w:sz w:val="28"/>
          <w:szCs w:val="28"/>
          <w:lang w:eastAsia="en-US"/>
        </w:rPr>
        <w:t>Согласие на обработку персональных данных</w:t>
      </w:r>
    </w:p>
    <w:p w:rsidR="00CC3197" w:rsidRPr="000F6A92" w:rsidRDefault="00CC3197" w:rsidP="00CC3197">
      <w:pPr>
        <w:shd w:val="clear" w:color="auto" w:fill="FFFFFF"/>
        <w:contextualSpacing/>
        <w:jc w:val="center"/>
        <w:rPr>
          <w:rFonts w:eastAsia="Calibri"/>
          <w:b/>
          <w:sz w:val="28"/>
          <w:szCs w:val="28"/>
          <w:lang w:eastAsia="en-US"/>
        </w:rPr>
      </w:pPr>
    </w:p>
    <w:p w:rsidR="00CC3197" w:rsidRPr="000F6A92" w:rsidRDefault="00CC3197" w:rsidP="00CC3197">
      <w:pPr>
        <w:shd w:val="clear" w:color="auto" w:fill="FFFFFF"/>
        <w:contextualSpacing/>
        <w:jc w:val="center"/>
        <w:rPr>
          <w:rFonts w:eastAsia="Calibri"/>
          <w:b/>
          <w:sz w:val="28"/>
          <w:szCs w:val="28"/>
          <w:lang w:eastAsia="en-US"/>
        </w:rPr>
      </w:pPr>
    </w:p>
    <w:tbl>
      <w:tblPr>
        <w:tblStyle w:val="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
        <w:gridCol w:w="4191"/>
        <w:gridCol w:w="5168"/>
      </w:tblGrid>
      <w:tr w:rsidR="00CC3197" w:rsidRPr="000F6A92" w:rsidTr="00287CEB">
        <w:tc>
          <w:tcPr>
            <w:tcW w:w="145" w:type="pct"/>
          </w:tcPr>
          <w:p w:rsidR="00CC3197" w:rsidRPr="000F6A92" w:rsidRDefault="00CC3197" w:rsidP="00CC3197">
            <w:pPr>
              <w:tabs>
                <w:tab w:val="left" w:pos="426"/>
              </w:tabs>
              <w:jc w:val="both"/>
              <w:rPr>
                <w:sz w:val="28"/>
                <w:szCs w:val="28"/>
                <w:lang w:eastAsia="en-US"/>
              </w:rPr>
            </w:pPr>
            <w:r w:rsidRPr="000F6A92">
              <w:rPr>
                <w:sz w:val="28"/>
                <w:szCs w:val="28"/>
                <w:lang w:eastAsia="en-US"/>
              </w:rPr>
              <w:t>Я</w:t>
            </w:r>
          </w:p>
        </w:tc>
        <w:tc>
          <w:tcPr>
            <w:tcW w:w="4855" w:type="pct"/>
            <w:gridSpan w:val="2"/>
            <w:tcBorders>
              <w:bottom w:val="single" w:sz="4" w:space="0" w:color="auto"/>
            </w:tcBorders>
          </w:tcPr>
          <w:p w:rsidR="00CC3197" w:rsidRPr="000F6A92" w:rsidRDefault="00CC3197" w:rsidP="00CC3197">
            <w:pPr>
              <w:tabs>
                <w:tab w:val="left" w:pos="426"/>
              </w:tabs>
              <w:ind w:left="5596"/>
              <w:jc w:val="both"/>
              <w:rPr>
                <w:sz w:val="28"/>
                <w:szCs w:val="28"/>
                <w:lang w:eastAsia="en-US"/>
              </w:rPr>
            </w:pPr>
          </w:p>
        </w:tc>
      </w:tr>
      <w:tr w:rsidR="00CC3197" w:rsidRPr="000F6A92" w:rsidTr="00287CEB">
        <w:tc>
          <w:tcPr>
            <w:tcW w:w="5000" w:type="pct"/>
            <w:gridSpan w:val="3"/>
          </w:tcPr>
          <w:p w:rsidR="00CC3197" w:rsidRPr="000F6A92" w:rsidRDefault="00CC3197" w:rsidP="00CC3197">
            <w:pPr>
              <w:jc w:val="center"/>
              <w:rPr>
                <w:sz w:val="28"/>
                <w:szCs w:val="28"/>
                <w:vertAlign w:val="superscript"/>
                <w:lang w:eastAsia="en-US"/>
              </w:rPr>
            </w:pPr>
            <w:r w:rsidRPr="000F6A92">
              <w:rPr>
                <w:sz w:val="28"/>
                <w:szCs w:val="28"/>
                <w:vertAlign w:val="superscript"/>
                <w:lang w:eastAsia="en-US"/>
              </w:rPr>
              <w:t xml:space="preserve">(фамилия, имя, отчество (при наличии) </w:t>
            </w:r>
          </w:p>
        </w:tc>
      </w:tr>
      <w:tr w:rsidR="00CC3197" w:rsidRPr="000F6A92" w:rsidTr="00287CEB">
        <w:tc>
          <w:tcPr>
            <w:tcW w:w="2319" w:type="pct"/>
            <w:gridSpan w:val="2"/>
          </w:tcPr>
          <w:p w:rsidR="00CC3197" w:rsidRPr="000F6A92" w:rsidRDefault="00CC3197" w:rsidP="00CC3197">
            <w:pPr>
              <w:tabs>
                <w:tab w:val="left" w:pos="284"/>
              </w:tabs>
              <w:jc w:val="both"/>
              <w:rPr>
                <w:sz w:val="28"/>
                <w:szCs w:val="28"/>
              </w:rPr>
            </w:pPr>
            <w:r w:rsidRPr="000F6A92">
              <w:rPr>
                <w:sz w:val="28"/>
                <w:szCs w:val="28"/>
              </w:rPr>
              <w:t>адрес места жительства (пребывания)</w:t>
            </w:r>
          </w:p>
        </w:tc>
        <w:tc>
          <w:tcPr>
            <w:tcW w:w="2681" w:type="pct"/>
            <w:tcBorders>
              <w:bottom w:val="single" w:sz="4" w:space="0" w:color="auto"/>
            </w:tcBorders>
          </w:tcPr>
          <w:p w:rsidR="00CC3197" w:rsidRPr="000F6A92" w:rsidRDefault="00CC3197" w:rsidP="00CC3197">
            <w:pPr>
              <w:tabs>
                <w:tab w:val="left" w:pos="284"/>
              </w:tabs>
              <w:jc w:val="both"/>
              <w:rPr>
                <w:sz w:val="28"/>
                <w:szCs w:val="28"/>
              </w:rPr>
            </w:pPr>
          </w:p>
        </w:tc>
      </w:tr>
      <w:tr w:rsidR="00CC3197" w:rsidRPr="000F6A92" w:rsidTr="00287CEB">
        <w:tc>
          <w:tcPr>
            <w:tcW w:w="5000" w:type="pct"/>
            <w:gridSpan w:val="3"/>
            <w:tcBorders>
              <w:bottom w:val="single" w:sz="4" w:space="0" w:color="auto"/>
            </w:tcBorders>
          </w:tcPr>
          <w:p w:rsidR="00CC3197" w:rsidRPr="000F6A92" w:rsidRDefault="00CC3197" w:rsidP="00CC3197">
            <w:pPr>
              <w:jc w:val="both"/>
              <w:rPr>
                <w:sz w:val="28"/>
                <w:szCs w:val="28"/>
              </w:rPr>
            </w:pPr>
          </w:p>
        </w:tc>
      </w:tr>
      <w:tr w:rsidR="00CC3197" w:rsidRPr="000F6A92" w:rsidTr="00287CEB">
        <w:tc>
          <w:tcPr>
            <w:tcW w:w="5000" w:type="pct"/>
            <w:gridSpan w:val="3"/>
            <w:tcBorders>
              <w:top w:val="single" w:sz="4" w:space="0" w:color="auto"/>
            </w:tcBorders>
          </w:tcPr>
          <w:p w:rsidR="00CC3197" w:rsidRPr="000F6A92" w:rsidRDefault="00CC3197" w:rsidP="00CC3197">
            <w:pPr>
              <w:jc w:val="both"/>
              <w:rPr>
                <w:sz w:val="28"/>
              </w:rPr>
            </w:pPr>
            <w:r w:rsidRPr="000F6A92">
              <w:rPr>
                <w:sz w:val="28"/>
              </w:rPr>
              <w:t>документ, удостоверяющий личность:</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371"/>
        <w:gridCol w:w="1814"/>
        <w:gridCol w:w="2267"/>
      </w:tblGrid>
      <w:tr w:rsidR="00CC3197" w:rsidRPr="000F6A92" w:rsidTr="00287CEB">
        <w:tc>
          <w:tcPr>
            <w:tcW w:w="1650" w:type="pct"/>
          </w:tcPr>
          <w:p w:rsidR="00CC3197" w:rsidRPr="000F6A92" w:rsidRDefault="00CC3197" w:rsidP="00CC3197">
            <w:pPr>
              <w:tabs>
                <w:tab w:val="left" w:pos="284"/>
              </w:tabs>
              <w:spacing w:before="120"/>
              <w:rPr>
                <w:sz w:val="24"/>
                <w:szCs w:val="28"/>
                <w:lang w:eastAsia="en-US"/>
              </w:rPr>
            </w:pPr>
            <w:r w:rsidRPr="000F6A92">
              <w:rPr>
                <w:sz w:val="24"/>
                <w:szCs w:val="28"/>
                <w:lang w:eastAsia="en-US"/>
              </w:rPr>
              <w:t>Наименование документа</w:t>
            </w:r>
          </w:p>
        </w:tc>
        <w:tc>
          <w:tcPr>
            <w:tcW w:w="3350" w:type="pct"/>
            <w:gridSpan w:val="3"/>
          </w:tcPr>
          <w:p w:rsidR="00CC3197" w:rsidRPr="000F6A92" w:rsidRDefault="00CC3197" w:rsidP="00CC3197">
            <w:pPr>
              <w:tabs>
                <w:tab w:val="left" w:pos="284"/>
              </w:tabs>
              <w:spacing w:before="120"/>
              <w:jc w:val="both"/>
              <w:rPr>
                <w:sz w:val="24"/>
                <w:szCs w:val="28"/>
                <w:lang w:eastAsia="en-US"/>
              </w:rPr>
            </w:pPr>
          </w:p>
        </w:tc>
      </w:tr>
      <w:tr w:rsidR="00CC3197" w:rsidRPr="000F6A92" w:rsidTr="00287CEB">
        <w:tc>
          <w:tcPr>
            <w:tcW w:w="1650" w:type="pct"/>
          </w:tcPr>
          <w:p w:rsidR="00CC3197" w:rsidRPr="000F6A92" w:rsidRDefault="00CC3197" w:rsidP="00CC3197">
            <w:pPr>
              <w:tabs>
                <w:tab w:val="left" w:pos="284"/>
              </w:tabs>
              <w:spacing w:before="120"/>
              <w:rPr>
                <w:sz w:val="24"/>
                <w:szCs w:val="28"/>
                <w:lang w:eastAsia="en-US"/>
              </w:rPr>
            </w:pPr>
            <w:r w:rsidRPr="000F6A92">
              <w:rPr>
                <w:sz w:val="24"/>
                <w:szCs w:val="28"/>
                <w:lang w:eastAsia="en-US"/>
              </w:rPr>
              <w:t>Серия, номер (при наличии)</w:t>
            </w:r>
          </w:p>
        </w:tc>
        <w:tc>
          <w:tcPr>
            <w:tcW w:w="1231" w:type="pct"/>
          </w:tcPr>
          <w:p w:rsidR="00CC3197" w:rsidRPr="000F6A92" w:rsidRDefault="00CC3197" w:rsidP="00CC3197">
            <w:pPr>
              <w:tabs>
                <w:tab w:val="left" w:pos="284"/>
              </w:tabs>
              <w:spacing w:before="120"/>
              <w:jc w:val="both"/>
              <w:rPr>
                <w:sz w:val="24"/>
                <w:szCs w:val="28"/>
                <w:lang w:eastAsia="en-US"/>
              </w:rPr>
            </w:pPr>
          </w:p>
        </w:tc>
        <w:tc>
          <w:tcPr>
            <w:tcW w:w="942" w:type="pct"/>
          </w:tcPr>
          <w:p w:rsidR="00CC3197" w:rsidRPr="000F6A92" w:rsidRDefault="00CC3197" w:rsidP="00CC3197">
            <w:pPr>
              <w:tabs>
                <w:tab w:val="left" w:pos="284"/>
              </w:tabs>
              <w:spacing w:before="120"/>
              <w:jc w:val="both"/>
              <w:rPr>
                <w:sz w:val="24"/>
                <w:szCs w:val="28"/>
                <w:lang w:eastAsia="en-US"/>
              </w:rPr>
            </w:pPr>
            <w:r w:rsidRPr="000F6A92">
              <w:rPr>
                <w:sz w:val="24"/>
                <w:szCs w:val="28"/>
                <w:lang w:eastAsia="en-US"/>
              </w:rPr>
              <w:t>Дата выдачи</w:t>
            </w:r>
          </w:p>
        </w:tc>
        <w:tc>
          <w:tcPr>
            <w:tcW w:w="1177" w:type="pct"/>
          </w:tcPr>
          <w:p w:rsidR="00CC3197" w:rsidRPr="000F6A92" w:rsidRDefault="00CC3197" w:rsidP="00CC3197">
            <w:pPr>
              <w:tabs>
                <w:tab w:val="left" w:pos="284"/>
              </w:tabs>
              <w:spacing w:before="120"/>
              <w:jc w:val="both"/>
              <w:rPr>
                <w:sz w:val="24"/>
                <w:szCs w:val="28"/>
                <w:lang w:eastAsia="en-US"/>
              </w:rPr>
            </w:pPr>
          </w:p>
        </w:tc>
      </w:tr>
      <w:tr w:rsidR="00CC3197" w:rsidRPr="000F6A92" w:rsidTr="00287CEB">
        <w:tc>
          <w:tcPr>
            <w:tcW w:w="1650" w:type="pct"/>
          </w:tcPr>
          <w:p w:rsidR="00CC3197" w:rsidRPr="000F6A92" w:rsidRDefault="00CC3197" w:rsidP="00CC3197">
            <w:pPr>
              <w:tabs>
                <w:tab w:val="left" w:pos="284"/>
              </w:tabs>
              <w:spacing w:before="120"/>
              <w:rPr>
                <w:sz w:val="24"/>
                <w:szCs w:val="28"/>
                <w:lang w:eastAsia="en-US"/>
              </w:rPr>
            </w:pPr>
            <w:r w:rsidRPr="000F6A92">
              <w:rPr>
                <w:sz w:val="24"/>
                <w:szCs w:val="28"/>
                <w:lang w:eastAsia="en-US"/>
              </w:rPr>
              <w:t>Кем выдан</w:t>
            </w:r>
          </w:p>
        </w:tc>
        <w:tc>
          <w:tcPr>
            <w:tcW w:w="3350" w:type="pct"/>
            <w:gridSpan w:val="3"/>
          </w:tcPr>
          <w:p w:rsidR="00CC3197" w:rsidRPr="000F6A92" w:rsidRDefault="00CC3197" w:rsidP="00CC3197">
            <w:pPr>
              <w:tabs>
                <w:tab w:val="left" w:pos="284"/>
              </w:tabs>
              <w:spacing w:before="120"/>
              <w:jc w:val="both"/>
              <w:rPr>
                <w:sz w:val="24"/>
                <w:szCs w:val="28"/>
                <w:lang w:eastAsia="en-US"/>
              </w:rPr>
            </w:pPr>
          </w:p>
        </w:tc>
      </w:tr>
      <w:tr w:rsidR="00CC3197" w:rsidRPr="000F6A92" w:rsidTr="00287CEB">
        <w:tc>
          <w:tcPr>
            <w:tcW w:w="1650" w:type="pct"/>
          </w:tcPr>
          <w:p w:rsidR="00CC3197" w:rsidRPr="000F6A92" w:rsidRDefault="00CC3197" w:rsidP="00CC3197">
            <w:pPr>
              <w:tabs>
                <w:tab w:val="left" w:pos="284"/>
              </w:tabs>
              <w:spacing w:before="120"/>
              <w:rPr>
                <w:sz w:val="24"/>
                <w:szCs w:val="28"/>
                <w:lang w:eastAsia="en-US"/>
              </w:rPr>
            </w:pPr>
            <w:r w:rsidRPr="000F6A92">
              <w:rPr>
                <w:sz w:val="24"/>
                <w:szCs w:val="28"/>
                <w:lang w:eastAsia="en-US"/>
              </w:rPr>
              <w:t>Дата рождения</w:t>
            </w:r>
          </w:p>
        </w:tc>
        <w:tc>
          <w:tcPr>
            <w:tcW w:w="3350" w:type="pct"/>
            <w:gridSpan w:val="3"/>
          </w:tcPr>
          <w:p w:rsidR="00CC3197" w:rsidRPr="000F6A92" w:rsidRDefault="00CC3197" w:rsidP="00CC3197">
            <w:pPr>
              <w:tabs>
                <w:tab w:val="left" w:pos="284"/>
              </w:tabs>
              <w:spacing w:before="120"/>
              <w:jc w:val="both"/>
              <w:rPr>
                <w:sz w:val="24"/>
                <w:szCs w:val="28"/>
                <w:lang w:eastAsia="en-US"/>
              </w:rPr>
            </w:pPr>
          </w:p>
        </w:tc>
      </w:tr>
    </w:tbl>
    <w:p w:rsidR="00CC3197" w:rsidRPr="000F6A92" w:rsidRDefault="00CC3197" w:rsidP="00CC3197">
      <w:pPr>
        <w:autoSpaceDE w:val="0"/>
        <w:autoSpaceDN w:val="0"/>
        <w:adjustRightInd w:val="0"/>
        <w:jc w:val="both"/>
        <w:rPr>
          <w:rFonts w:eastAsia="Calibri"/>
          <w:sz w:val="24"/>
          <w:szCs w:val="24"/>
          <w:lang w:eastAsia="en-US"/>
        </w:rPr>
      </w:pPr>
    </w:p>
    <w:p w:rsidR="00CC3197" w:rsidRPr="000F6A92" w:rsidRDefault="00CC3197" w:rsidP="00CC3197">
      <w:pPr>
        <w:autoSpaceDE w:val="0"/>
        <w:autoSpaceDN w:val="0"/>
        <w:adjustRightInd w:val="0"/>
        <w:jc w:val="both"/>
        <w:rPr>
          <w:rFonts w:eastAsia="Calibri"/>
          <w:sz w:val="28"/>
          <w:szCs w:val="28"/>
          <w:lang w:eastAsia="en-US"/>
        </w:rPr>
      </w:pPr>
      <w:r w:rsidRPr="000F6A92">
        <w:rPr>
          <w:rFonts w:eastAsia="Calibri"/>
          <w:sz w:val="28"/>
          <w:szCs w:val="28"/>
          <w:lang w:eastAsia="en-US"/>
        </w:rPr>
        <w:t xml:space="preserve">в соответствии с Федеральным законом от 27 июля 2006 года № 152-ФЗ </w:t>
      </w:r>
      <w:r w:rsidRPr="000F6A92">
        <w:rPr>
          <w:rFonts w:eastAsia="Calibri"/>
          <w:sz w:val="28"/>
          <w:szCs w:val="28"/>
          <w:lang w:eastAsia="en-US"/>
        </w:rPr>
        <w:br/>
        <w:t>«О персональных данных»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в ____________________________________________________________________,</w:t>
      </w:r>
    </w:p>
    <w:p w:rsidR="00CC3197" w:rsidRPr="000F6A92" w:rsidRDefault="00CC3197" w:rsidP="00CC3197">
      <w:pPr>
        <w:shd w:val="clear" w:color="auto" w:fill="FFFFFF"/>
        <w:contextualSpacing/>
        <w:jc w:val="center"/>
        <w:rPr>
          <w:rFonts w:eastAsia="Calibri"/>
          <w:sz w:val="28"/>
          <w:szCs w:val="28"/>
          <w:vertAlign w:val="superscript"/>
          <w:lang w:eastAsia="en-US"/>
        </w:rPr>
      </w:pPr>
      <w:r w:rsidRPr="000F6A92">
        <w:rPr>
          <w:rFonts w:eastAsia="Calibri"/>
          <w:sz w:val="28"/>
          <w:szCs w:val="28"/>
          <w:vertAlign w:val="superscript"/>
          <w:lang w:eastAsia="en-US"/>
        </w:rPr>
        <w:t>(наименование территориального органа Минсоцполитики УР)</w:t>
      </w:r>
    </w:p>
    <w:p w:rsidR="00CC3197" w:rsidRPr="000F6A92" w:rsidRDefault="00CC3197" w:rsidP="00CC3197">
      <w:pPr>
        <w:shd w:val="clear" w:color="auto" w:fill="FFFFFF"/>
        <w:contextualSpacing/>
        <w:jc w:val="both"/>
        <w:rPr>
          <w:rFonts w:eastAsia="Calibri"/>
          <w:sz w:val="28"/>
          <w:szCs w:val="28"/>
          <w:lang w:eastAsia="en-US"/>
        </w:rPr>
      </w:pPr>
      <w:r w:rsidRPr="000F6A92">
        <w:rPr>
          <w:rFonts w:eastAsia="Calibri"/>
          <w:sz w:val="28"/>
          <w:szCs w:val="28"/>
          <w:lang w:eastAsia="en-US"/>
        </w:rPr>
        <w:t>моих персональных данных, в том числе фамилии, имени, отчества, даты рождения, адреса, вида, серии и номера документа, удостоверяющего личность, а также иных сведений, необходимых для предоставления мне и(или) гражданам, зарегистрированным по месту жительства (месту пребывания) совместно со мной в жилом помещении, государственной услуги «Предоставление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p>
    <w:p w:rsidR="00CC3197" w:rsidRPr="000F6A92" w:rsidRDefault="00CC3197" w:rsidP="00CC3197">
      <w:pPr>
        <w:shd w:val="clear" w:color="auto" w:fill="FFFFFF"/>
        <w:ind w:firstLine="708"/>
        <w:contextualSpacing/>
        <w:jc w:val="both"/>
        <w:rPr>
          <w:rFonts w:eastAsia="Calibri"/>
          <w:sz w:val="28"/>
          <w:szCs w:val="28"/>
          <w:lang w:eastAsia="en-US"/>
        </w:rPr>
      </w:pPr>
      <w:r w:rsidRPr="000F6A92">
        <w:rPr>
          <w:rFonts w:eastAsia="Calibri"/>
          <w:sz w:val="28"/>
          <w:szCs w:val="28"/>
          <w:lang w:eastAsia="en-US"/>
        </w:rPr>
        <w:t>Об ответственности за достоверность представленных сведений предупреждён (предупреждена).</w:t>
      </w:r>
    </w:p>
    <w:p w:rsidR="00CC3197" w:rsidRPr="000F6A92" w:rsidRDefault="00CC3197" w:rsidP="00CC3197">
      <w:pPr>
        <w:shd w:val="clear" w:color="auto" w:fill="FFFFFF"/>
        <w:ind w:firstLine="708"/>
        <w:contextualSpacing/>
        <w:jc w:val="both"/>
        <w:rPr>
          <w:rFonts w:eastAsia="Calibri"/>
          <w:sz w:val="28"/>
          <w:szCs w:val="28"/>
          <w:lang w:eastAsia="en-US"/>
        </w:rPr>
      </w:pPr>
      <w:r w:rsidRPr="000F6A92">
        <w:rPr>
          <w:rFonts w:eastAsia="Calibri"/>
          <w:sz w:val="28"/>
          <w:szCs w:val="28"/>
          <w:lang w:eastAsia="en-US"/>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3197" w:rsidRPr="000F6A92" w:rsidRDefault="00CC3197" w:rsidP="00CC3197">
      <w:pPr>
        <w:shd w:val="clear" w:color="auto" w:fill="FFFFFF"/>
        <w:ind w:firstLine="708"/>
        <w:contextualSpacing/>
        <w:jc w:val="both"/>
        <w:rPr>
          <w:rFonts w:eastAsia="Calibri"/>
          <w:sz w:val="28"/>
          <w:szCs w:val="28"/>
          <w:lang w:eastAsia="en-US"/>
        </w:rPr>
      </w:pPr>
      <w:r w:rsidRPr="000F6A92">
        <w:rPr>
          <w:rFonts w:eastAsia="Calibri"/>
          <w:sz w:val="28"/>
          <w:szCs w:val="28"/>
          <w:lang w:eastAsia="en-US"/>
        </w:rPr>
        <w:lastRenderedPageBreak/>
        <w:t>Отзыв согласия на обработку персональных данных осуществляется в соответствии с законодательством Российской Федерации.</w:t>
      </w:r>
    </w:p>
    <w:p w:rsidR="00CC3197" w:rsidRPr="000F6A92" w:rsidRDefault="00CC3197" w:rsidP="00CC3197">
      <w:pPr>
        <w:shd w:val="clear" w:color="auto" w:fill="FFFFFF"/>
        <w:ind w:firstLine="708"/>
        <w:contextualSpacing/>
        <w:jc w:val="both"/>
        <w:rPr>
          <w:rFonts w:eastAsia="Calibri"/>
          <w:sz w:val="28"/>
          <w:szCs w:val="28"/>
          <w:lang w:eastAsia="en-US"/>
        </w:rPr>
      </w:pPr>
    </w:p>
    <w:p w:rsidR="00CC3197" w:rsidRPr="000F6A92" w:rsidRDefault="00CC3197" w:rsidP="00CC3197">
      <w:pPr>
        <w:shd w:val="clear" w:color="auto" w:fill="FFFFFF"/>
        <w:tabs>
          <w:tab w:val="left" w:leader="underscore" w:pos="2237"/>
        </w:tabs>
        <w:contextualSpacing/>
        <w:jc w:val="both"/>
        <w:rPr>
          <w:rFonts w:eastAsia="Calibri"/>
          <w:sz w:val="28"/>
          <w:szCs w:val="28"/>
          <w:lang w:eastAsia="en-US"/>
        </w:rPr>
      </w:pPr>
      <w:r w:rsidRPr="000F6A92">
        <w:rPr>
          <w:rFonts w:eastAsia="Calibri"/>
          <w:spacing w:val="-2"/>
          <w:sz w:val="28"/>
          <w:szCs w:val="28"/>
          <w:lang w:eastAsia="en-US"/>
        </w:rPr>
        <w:t xml:space="preserve">«___» </w:t>
      </w:r>
      <w:r w:rsidRPr="000F6A92">
        <w:rPr>
          <w:rFonts w:eastAsia="Calibri"/>
          <w:sz w:val="28"/>
          <w:szCs w:val="28"/>
          <w:lang w:eastAsia="en-US"/>
        </w:rPr>
        <w:tab/>
        <w:t xml:space="preserve"> 20__ г.               _____________/__________________________/</w:t>
      </w:r>
    </w:p>
    <w:p w:rsidR="00CC3197" w:rsidRPr="000F6A92" w:rsidRDefault="00CC3197" w:rsidP="00CC3197">
      <w:pPr>
        <w:shd w:val="clear" w:color="auto" w:fill="FFFFFF"/>
        <w:tabs>
          <w:tab w:val="left" w:leader="underscore" w:pos="2237"/>
        </w:tabs>
        <w:contextualSpacing/>
        <w:jc w:val="both"/>
        <w:rPr>
          <w:rFonts w:eastAsia="Calibri"/>
          <w:spacing w:val="-1"/>
          <w:sz w:val="28"/>
          <w:szCs w:val="28"/>
          <w:vertAlign w:val="superscript"/>
          <w:lang w:eastAsia="en-US"/>
        </w:rPr>
      </w:pPr>
      <w:r w:rsidRPr="000F6A92">
        <w:rPr>
          <w:rFonts w:eastAsia="Calibri"/>
          <w:sz w:val="28"/>
          <w:szCs w:val="28"/>
          <w:vertAlign w:val="superscript"/>
          <w:lang w:eastAsia="en-US"/>
        </w:rPr>
        <w:t xml:space="preserve">                                                                                                        </w:t>
      </w:r>
      <w:r w:rsidRPr="000F6A92">
        <w:rPr>
          <w:rFonts w:eastAsia="Calibri"/>
          <w:spacing w:val="-1"/>
          <w:sz w:val="28"/>
          <w:szCs w:val="28"/>
          <w:vertAlign w:val="superscript"/>
          <w:lang w:eastAsia="en-US"/>
        </w:rPr>
        <w:t>(подпись и ее расшифровка)</w:t>
      </w:r>
    </w:p>
    <w:p w:rsidR="00CC3197" w:rsidRPr="000F6A92" w:rsidRDefault="00CC3197" w:rsidP="00CC3197">
      <w:pPr>
        <w:shd w:val="clear" w:color="auto" w:fill="FFFFFF"/>
        <w:tabs>
          <w:tab w:val="left" w:leader="underscore" w:pos="2237"/>
        </w:tabs>
        <w:contextualSpacing/>
        <w:jc w:val="center"/>
        <w:rPr>
          <w:rFonts w:eastAsia="Calibri"/>
          <w:sz w:val="28"/>
          <w:szCs w:val="28"/>
          <w:lang w:eastAsia="en-US"/>
        </w:rPr>
      </w:pPr>
    </w:p>
    <w:p w:rsidR="00CC3197" w:rsidRPr="000F6A92" w:rsidRDefault="00CC3197" w:rsidP="00CC3197">
      <w:pPr>
        <w:shd w:val="clear" w:color="auto" w:fill="FFFFFF"/>
        <w:tabs>
          <w:tab w:val="left" w:leader="underscore" w:pos="2237"/>
        </w:tabs>
        <w:contextualSpacing/>
        <w:jc w:val="center"/>
        <w:rPr>
          <w:rFonts w:eastAsia="Calibri"/>
          <w:sz w:val="28"/>
          <w:szCs w:val="28"/>
          <w:lang w:eastAsia="en-US"/>
        </w:rPr>
      </w:pPr>
    </w:p>
    <w:p w:rsidR="00CC3197" w:rsidRPr="000F6A92" w:rsidRDefault="00CC3197" w:rsidP="00CC3197">
      <w:pPr>
        <w:shd w:val="clear" w:color="auto" w:fill="FFFFFF"/>
        <w:tabs>
          <w:tab w:val="left" w:leader="underscore" w:pos="2237"/>
        </w:tabs>
        <w:contextualSpacing/>
        <w:jc w:val="center"/>
        <w:rPr>
          <w:rFonts w:eastAsia="Calibri"/>
          <w:sz w:val="28"/>
          <w:szCs w:val="28"/>
          <w:lang w:eastAsia="en-US"/>
        </w:rPr>
      </w:pPr>
    </w:p>
    <w:p w:rsidR="00CC3197" w:rsidRPr="000F6A92" w:rsidRDefault="00CC3197" w:rsidP="00CC3197">
      <w:pPr>
        <w:shd w:val="clear" w:color="auto" w:fill="FFFFFF"/>
        <w:tabs>
          <w:tab w:val="left" w:leader="underscore" w:pos="2237"/>
        </w:tabs>
        <w:contextualSpacing/>
        <w:jc w:val="center"/>
        <w:rPr>
          <w:rFonts w:eastAsia="Calibri"/>
          <w:sz w:val="28"/>
          <w:szCs w:val="28"/>
          <w:lang w:eastAsia="en-US"/>
        </w:rPr>
      </w:pPr>
      <w:r w:rsidRPr="000F6A92">
        <w:rPr>
          <w:rFonts w:eastAsia="Calibri"/>
          <w:sz w:val="28"/>
          <w:szCs w:val="28"/>
          <w:lang w:eastAsia="en-US"/>
        </w:rPr>
        <w:t>____________</w:t>
      </w:r>
    </w:p>
    <w:p w:rsidR="00605846" w:rsidRPr="000F6A92" w:rsidRDefault="00605846" w:rsidP="00605846">
      <w:pPr>
        <w:shd w:val="clear" w:color="auto" w:fill="FFFFFF"/>
        <w:tabs>
          <w:tab w:val="left" w:leader="underscore" w:pos="2237"/>
        </w:tabs>
        <w:contextualSpacing/>
        <w:jc w:val="center"/>
        <w:rPr>
          <w:rFonts w:eastAsia="Calibri"/>
          <w:sz w:val="28"/>
          <w:szCs w:val="28"/>
          <w:lang w:eastAsia="en-US"/>
        </w:rPr>
        <w:sectPr w:rsidR="00605846" w:rsidRPr="000F6A92" w:rsidSect="00841750">
          <w:pgSz w:w="11907" w:h="16840" w:code="9"/>
          <w:pgMar w:top="1134" w:right="567" w:bottom="1134" w:left="1701" w:header="720" w:footer="720" w:gutter="0"/>
          <w:pgNumType w:start="1"/>
          <w:cols w:space="720"/>
          <w:titlePg/>
          <w:docGrid w:linePitch="299"/>
        </w:sectPr>
      </w:pPr>
    </w:p>
    <w:p w:rsidR="009559E8" w:rsidRPr="000F6A92" w:rsidRDefault="009559E8" w:rsidP="009559E8">
      <w:pPr>
        <w:pStyle w:val="ConsPlusNonformat"/>
        <w:widowControl/>
        <w:ind w:left="3969"/>
        <w:rPr>
          <w:rFonts w:ascii="Times New Roman" w:hAnsi="Times New Roman"/>
          <w:sz w:val="24"/>
          <w:szCs w:val="24"/>
        </w:rPr>
      </w:pPr>
      <w:r w:rsidRPr="000F6A92">
        <w:rPr>
          <w:rFonts w:ascii="Times New Roman" w:hAnsi="Times New Roman"/>
          <w:sz w:val="24"/>
          <w:szCs w:val="24"/>
        </w:rPr>
        <w:lastRenderedPageBreak/>
        <w:t xml:space="preserve">Приложение </w:t>
      </w:r>
      <w:r w:rsidR="00CC3197" w:rsidRPr="000F6A92">
        <w:rPr>
          <w:rFonts w:ascii="Times New Roman" w:hAnsi="Times New Roman"/>
          <w:sz w:val="24"/>
          <w:szCs w:val="24"/>
        </w:rPr>
        <w:t>3</w:t>
      </w:r>
    </w:p>
    <w:p w:rsidR="00B47ACB" w:rsidRPr="000F6A92" w:rsidRDefault="00B47ACB" w:rsidP="00B47ACB">
      <w:pPr>
        <w:spacing w:before="120"/>
        <w:ind w:left="3969"/>
        <w:jc w:val="both"/>
        <w:rPr>
          <w:sz w:val="24"/>
          <w:szCs w:val="24"/>
        </w:rPr>
      </w:pPr>
      <w:r w:rsidRPr="000F6A92">
        <w:rPr>
          <w:sz w:val="24"/>
          <w:szCs w:val="24"/>
        </w:rPr>
        <w:t xml:space="preserve">к Административному регламенту Министерства социальной политики и труда Удмуртской Республики по предоставлению государственной услуги </w:t>
      </w:r>
      <w:r w:rsidR="00CC3197" w:rsidRPr="000F6A92">
        <w:rPr>
          <w:sz w:val="24"/>
          <w:szCs w:val="24"/>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p>
    <w:p w:rsidR="009559E8" w:rsidRPr="000F6A92" w:rsidRDefault="009559E8" w:rsidP="009559E8">
      <w:pPr>
        <w:spacing w:before="120"/>
        <w:jc w:val="center"/>
        <w:rPr>
          <w:sz w:val="28"/>
          <w:szCs w:val="28"/>
        </w:rPr>
      </w:pPr>
      <w:r w:rsidRPr="000F6A92">
        <w:rPr>
          <w:sz w:val="28"/>
          <w:szCs w:val="28"/>
        </w:rPr>
        <w:t>__________________________________________________________________</w:t>
      </w:r>
    </w:p>
    <w:p w:rsidR="009559E8" w:rsidRPr="000F6A92" w:rsidRDefault="009559E8" w:rsidP="009559E8">
      <w:pPr>
        <w:autoSpaceDE w:val="0"/>
        <w:autoSpaceDN w:val="0"/>
        <w:adjustRightInd w:val="0"/>
        <w:jc w:val="center"/>
      </w:pPr>
      <w:r w:rsidRPr="000F6A92">
        <w:t>(наименование территориального органа Минсоцполитики УР)</w:t>
      </w:r>
    </w:p>
    <w:p w:rsidR="009559E8" w:rsidRPr="000F6A92" w:rsidRDefault="009559E8" w:rsidP="009559E8">
      <w:pPr>
        <w:jc w:val="center"/>
        <w:rPr>
          <w:b/>
          <w:sz w:val="28"/>
          <w:szCs w:val="28"/>
        </w:rPr>
      </w:pPr>
    </w:p>
    <w:p w:rsidR="00CC3197" w:rsidRPr="000F6A92" w:rsidRDefault="00CC3197" w:rsidP="00CC3197">
      <w:pPr>
        <w:jc w:val="center"/>
        <w:rPr>
          <w:b/>
          <w:sz w:val="28"/>
          <w:szCs w:val="28"/>
        </w:rPr>
      </w:pPr>
      <w:r w:rsidRPr="000F6A92">
        <w:rPr>
          <w:b/>
          <w:sz w:val="28"/>
          <w:szCs w:val="28"/>
        </w:rPr>
        <w:t xml:space="preserve">Решение </w:t>
      </w:r>
    </w:p>
    <w:p w:rsidR="00CC3197" w:rsidRPr="000F6A92" w:rsidRDefault="00CC3197" w:rsidP="00CC3197">
      <w:pPr>
        <w:jc w:val="center"/>
        <w:rPr>
          <w:sz w:val="28"/>
          <w:szCs w:val="28"/>
        </w:rPr>
      </w:pPr>
    </w:p>
    <w:p w:rsidR="00CC3197" w:rsidRPr="000F6A92" w:rsidRDefault="00CC3197" w:rsidP="00CC3197">
      <w:pPr>
        <w:jc w:val="both"/>
        <w:rPr>
          <w:sz w:val="28"/>
          <w:szCs w:val="28"/>
        </w:rPr>
      </w:pPr>
      <w:r w:rsidRPr="000F6A92">
        <w:rPr>
          <w:sz w:val="28"/>
          <w:szCs w:val="28"/>
        </w:rPr>
        <w:t>Дата ____________                                                           ПКУ ________________</w:t>
      </w:r>
    </w:p>
    <w:p w:rsidR="00CC3197" w:rsidRPr="000F6A92" w:rsidRDefault="00CC3197" w:rsidP="00CC3197">
      <w:pPr>
        <w:jc w:val="both"/>
      </w:pPr>
      <w:r w:rsidRPr="000F6A92">
        <w:rPr>
          <w:sz w:val="28"/>
          <w:szCs w:val="28"/>
        </w:rPr>
        <w:t>__________________________________________________________________</w:t>
      </w:r>
    </w:p>
    <w:p w:rsidR="00CC3197" w:rsidRPr="000F6A92" w:rsidRDefault="00CC3197" w:rsidP="00CC3197">
      <w:pPr>
        <w:jc w:val="center"/>
        <w:rPr>
          <w:sz w:val="24"/>
          <w:szCs w:val="24"/>
          <w:vertAlign w:val="superscript"/>
        </w:rPr>
      </w:pPr>
      <w:r w:rsidRPr="000F6A92">
        <w:rPr>
          <w:sz w:val="24"/>
          <w:szCs w:val="24"/>
          <w:vertAlign w:val="superscript"/>
        </w:rPr>
        <w:t>(фамилия, имя, отчество (при наличии) заявителя)</w:t>
      </w:r>
    </w:p>
    <w:p w:rsidR="00CC3197" w:rsidRPr="000F6A92" w:rsidRDefault="00CC3197" w:rsidP="00CC3197">
      <w:r w:rsidRPr="000F6A92">
        <w:rPr>
          <w:sz w:val="28"/>
          <w:szCs w:val="28"/>
        </w:rPr>
        <w:t>__________________________________________________________________</w:t>
      </w:r>
    </w:p>
    <w:p w:rsidR="00CC3197" w:rsidRPr="000F6A92" w:rsidRDefault="00CC3197" w:rsidP="00CC3197">
      <w:pPr>
        <w:jc w:val="center"/>
        <w:rPr>
          <w:sz w:val="24"/>
          <w:szCs w:val="24"/>
          <w:vertAlign w:val="superscript"/>
        </w:rPr>
      </w:pPr>
      <w:r w:rsidRPr="000F6A92">
        <w:rPr>
          <w:sz w:val="24"/>
          <w:szCs w:val="24"/>
          <w:vertAlign w:val="superscript"/>
        </w:rPr>
        <w:t>(вид льготной категории)</w:t>
      </w:r>
    </w:p>
    <w:p w:rsidR="00CC3197" w:rsidRPr="000F6A92" w:rsidRDefault="00CC3197" w:rsidP="00CC3197">
      <w:pPr>
        <w:jc w:val="both"/>
        <w:rPr>
          <w:sz w:val="28"/>
          <w:szCs w:val="28"/>
        </w:rPr>
      </w:pPr>
      <w:r w:rsidRPr="000F6A92">
        <w:rPr>
          <w:sz w:val="28"/>
          <w:szCs w:val="28"/>
        </w:rPr>
        <w:t>____________________________________ серия _________  № ____________,</w:t>
      </w:r>
    </w:p>
    <w:p w:rsidR="00CC3197" w:rsidRPr="000F6A92" w:rsidRDefault="00CC3197" w:rsidP="00CC3197">
      <w:pPr>
        <w:ind w:right="4394"/>
        <w:jc w:val="center"/>
        <w:rPr>
          <w:sz w:val="24"/>
          <w:szCs w:val="24"/>
          <w:vertAlign w:val="superscript"/>
        </w:rPr>
      </w:pPr>
      <w:r w:rsidRPr="000F6A92">
        <w:rPr>
          <w:sz w:val="24"/>
          <w:szCs w:val="24"/>
          <w:vertAlign w:val="superscript"/>
        </w:rPr>
        <w:t>(наименование документа, удостоверяющего личность)</w:t>
      </w:r>
    </w:p>
    <w:p w:rsidR="00CC3197" w:rsidRPr="000F6A92" w:rsidRDefault="00CC3197" w:rsidP="00CC3197">
      <w:pPr>
        <w:jc w:val="both"/>
        <w:rPr>
          <w:sz w:val="28"/>
          <w:szCs w:val="28"/>
        </w:rPr>
      </w:pPr>
      <w:r w:rsidRPr="000F6A92">
        <w:rPr>
          <w:sz w:val="28"/>
          <w:szCs w:val="28"/>
        </w:rPr>
        <w:t>выдан __________________________,  дата выдачи ______________________,</w:t>
      </w:r>
    </w:p>
    <w:p w:rsidR="00CC3197" w:rsidRPr="000F6A92" w:rsidRDefault="00CC3197" w:rsidP="00CC3197">
      <w:pPr>
        <w:rPr>
          <w:sz w:val="28"/>
          <w:szCs w:val="28"/>
        </w:rPr>
      </w:pPr>
      <w:r w:rsidRPr="000F6A92">
        <w:rPr>
          <w:sz w:val="28"/>
          <w:szCs w:val="28"/>
        </w:rPr>
        <w:t>проживающий по адресу ____________________________________________,</w:t>
      </w:r>
    </w:p>
    <w:p w:rsidR="00CC3197" w:rsidRPr="000F6A92" w:rsidRDefault="00CC3197" w:rsidP="00CC3197">
      <w:pPr>
        <w:rPr>
          <w:sz w:val="28"/>
          <w:szCs w:val="28"/>
        </w:rPr>
      </w:pPr>
      <w:r w:rsidRPr="000F6A92">
        <w:rPr>
          <w:sz w:val="28"/>
          <w:szCs w:val="28"/>
        </w:rPr>
        <w:t>обратился в ________________________________________________________</w:t>
      </w:r>
    </w:p>
    <w:p w:rsidR="00CC3197" w:rsidRPr="000F6A92" w:rsidRDefault="00CC3197" w:rsidP="00CC3197">
      <w:pPr>
        <w:tabs>
          <w:tab w:val="left" w:pos="284"/>
        </w:tabs>
        <w:ind w:firstLine="1560"/>
        <w:jc w:val="center"/>
        <w:rPr>
          <w:sz w:val="24"/>
          <w:szCs w:val="24"/>
          <w:vertAlign w:val="superscript"/>
        </w:rPr>
      </w:pPr>
      <w:r w:rsidRPr="000F6A92">
        <w:rPr>
          <w:sz w:val="24"/>
          <w:szCs w:val="24"/>
          <w:vertAlign w:val="superscript"/>
        </w:rPr>
        <w:t>(наименование территориального органа Минсоцполитики УР)</w:t>
      </w:r>
    </w:p>
    <w:p w:rsidR="00CC3197" w:rsidRPr="000F6A92" w:rsidRDefault="00CC3197" w:rsidP="00CC3197">
      <w:pPr>
        <w:tabs>
          <w:tab w:val="left" w:pos="284"/>
        </w:tabs>
        <w:jc w:val="both"/>
        <w:rPr>
          <w:sz w:val="28"/>
          <w:szCs w:val="28"/>
          <w:lang w:eastAsia="en-US"/>
        </w:rPr>
      </w:pPr>
      <w:r w:rsidRPr="000F6A92">
        <w:rPr>
          <w:sz w:val="28"/>
          <w:szCs w:val="28"/>
        </w:rPr>
        <w:t xml:space="preserve">с заявлением о назначении </w:t>
      </w:r>
      <w:r w:rsidRPr="000F6A92">
        <w:rPr>
          <w:sz w:val="28"/>
          <w:szCs w:val="28"/>
          <w:lang w:eastAsia="en-US"/>
        </w:rPr>
        <w:t xml:space="preserve">компенсации </w:t>
      </w:r>
      <w:r w:rsidRPr="000F6A92">
        <w:rPr>
          <w:sz w:val="28"/>
          <w:szCs w:val="24"/>
        </w:rPr>
        <w:t>расходов на уплату взноса на капитальный ремонт общего имущества в многоквартирном доме</w:t>
      </w:r>
      <w:r w:rsidRPr="000F6A92">
        <w:rPr>
          <w:sz w:val="28"/>
          <w:szCs w:val="28"/>
          <w:lang w:eastAsia="en-US"/>
        </w:rPr>
        <w:t>.</w:t>
      </w:r>
    </w:p>
    <w:p w:rsidR="00CC3197" w:rsidRPr="000F6A92" w:rsidRDefault="00CC3197" w:rsidP="00CC3197">
      <w:pPr>
        <w:autoSpaceDE w:val="0"/>
        <w:autoSpaceDN w:val="0"/>
        <w:adjustRightInd w:val="0"/>
        <w:spacing w:before="120"/>
        <w:jc w:val="both"/>
        <w:rPr>
          <w:sz w:val="28"/>
          <w:szCs w:val="28"/>
        </w:rPr>
      </w:pPr>
      <w:r w:rsidRPr="000F6A92">
        <w:rPr>
          <w:sz w:val="28"/>
          <w:szCs w:val="28"/>
        </w:rPr>
        <w:t>Данные для расчёта:</w:t>
      </w:r>
    </w:p>
    <w:p w:rsidR="00CC3197" w:rsidRPr="000F6A92" w:rsidRDefault="00CC3197" w:rsidP="00CC3197">
      <w:pPr>
        <w:autoSpaceDE w:val="0"/>
        <w:autoSpaceDN w:val="0"/>
        <w:adjustRightInd w:val="0"/>
        <w:jc w:val="both"/>
        <w:rPr>
          <w:sz w:val="28"/>
          <w:szCs w:val="28"/>
        </w:rPr>
      </w:pPr>
      <w:r w:rsidRPr="000F6A92">
        <w:rPr>
          <w:sz w:val="28"/>
          <w:szCs w:val="28"/>
        </w:rPr>
        <w:t>общая площадь:</w:t>
      </w:r>
      <w:r w:rsidRPr="000F6A92">
        <w:rPr>
          <w:color w:val="000000"/>
          <w:sz w:val="28"/>
          <w:szCs w:val="28"/>
        </w:rPr>
        <w:t xml:space="preserve"> _________ кв. м, площадь в собственности: _________ кв. м,</w:t>
      </w:r>
    </w:p>
    <w:p w:rsidR="00CC3197" w:rsidRPr="000F6A92" w:rsidRDefault="00CC3197" w:rsidP="00CC3197">
      <w:pPr>
        <w:autoSpaceDE w:val="0"/>
        <w:autoSpaceDN w:val="0"/>
        <w:adjustRightInd w:val="0"/>
        <w:jc w:val="both"/>
        <w:rPr>
          <w:color w:val="000000"/>
          <w:sz w:val="28"/>
          <w:szCs w:val="28"/>
        </w:rPr>
      </w:pPr>
      <w:r w:rsidRPr="000F6A92">
        <w:rPr>
          <w:sz w:val="28"/>
          <w:szCs w:val="28"/>
        </w:rPr>
        <w:t>площадь, учитываемая при расчете размера компенсации</w:t>
      </w:r>
      <w:r w:rsidRPr="000F6A92">
        <w:rPr>
          <w:color w:val="000000"/>
          <w:sz w:val="28"/>
          <w:szCs w:val="28"/>
        </w:rPr>
        <w:t>: _________ кв. м,</w:t>
      </w:r>
    </w:p>
    <w:p w:rsidR="00CC3197" w:rsidRPr="000F6A92" w:rsidRDefault="00CC3197" w:rsidP="00CC3197">
      <w:pPr>
        <w:autoSpaceDE w:val="0"/>
        <w:autoSpaceDN w:val="0"/>
        <w:adjustRightInd w:val="0"/>
        <w:jc w:val="both"/>
        <w:rPr>
          <w:sz w:val="28"/>
          <w:szCs w:val="28"/>
        </w:rPr>
      </w:pPr>
      <w:r w:rsidRPr="000F6A92">
        <w:rPr>
          <w:sz w:val="28"/>
          <w:szCs w:val="28"/>
        </w:rPr>
        <w:t>источник финансирования: __________________________________________,</w:t>
      </w:r>
    </w:p>
    <w:p w:rsidR="00CC3197" w:rsidRPr="000F6A92" w:rsidRDefault="00CC3197" w:rsidP="00CC3197">
      <w:pPr>
        <w:autoSpaceDE w:val="0"/>
        <w:autoSpaceDN w:val="0"/>
        <w:adjustRightInd w:val="0"/>
        <w:jc w:val="both"/>
        <w:rPr>
          <w:sz w:val="28"/>
          <w:szCs w:val="28"/>
        </w:rPr>
      </w:pPr>
      <w:r w:rsidRPr="000F6A92">
        <w:rPr>
          <w:sz w:val="28"/>
          <w:szCs w:val="28"/>
        </w:rPr>
        <w:t>минимальный размер взноса</w:t>
      </w:r>
      <w:r w:rsidRPr="000F6A92">
        <w:rPr>
          <w:sz w:val="28"/>
          <w:szCs w:val="24"/>
        </w:rPr>
        <w:t xml:space="preserve"> на капитальный ремонт общего имущества в многоквартирном доме</w:t>
      </w:r>
      <w:r w:rsidRPr="000F6A92">
        <w:rPr>
          <w:sz w:val="28"/>
          <w:szCs w:val="28"/>
        </w:rPr>
        <w:t xml:space="preserve">: _______ руб. ______ коп., </w:t>
      </w:r>
    </w:p>
    <w:p w:rsidR="00CC3197" w:rsidRPr="000F6A92" w:rsidRDefault="00CC3197" w:rsidP="00CC3197">
      <w:pPr>
        <w:autoSpaceDE w:val="0"/>
        <w:autoSpaceDN w:val="0"/>
        <w:adjustRightInd w:val="0"/>
        <w:jc w:val="both"/>
        <w:rPr>
          <w:sz w:val="28"/>
          <w:szCs w:val="28"/>
        </w:rPr>
      </w:pPr>
      <w:r w:rsidRPr="000F6A92">
        <w:rPr>
          <w:sz w:val="28"/>
          <w:szCs w:val="28"/>
        </w:rPr>
        <w:t xml:space="preserve">количество зарегистрированных граждан: ___________ чел., из них: количество граждан, учитываемых при назначении </w:t>
      </w:r>
      <w:r w:rsidRPr="000F6A92">
        <w:rPr>
          <w:sz w:val="28"/>
          <w:szCs w:val="28"/>
          <w:lang w:eastAsia="en-US"/>
        </w:rPr>
        <w:t xml:space="preserve">компенсации </w:t>
      </w:r>
      <w:r w:rsidRPr="000F6A92">
        <w:rPr>
          <w:sz w:val="28"/>
          <w:szCs w:val="24"/>
        </w:rPr>
        <w:t>расходов на уплату взноса на капитальный ремонт общего имущества в многоквартирном доме</w:t>
      </w:r>
      <w:r w:rsidRPr="000F6A92">
        <w:rPr>
          <w:sz w:val="28"/>
          <w:szCs w:val="28"/>
        </w:rPr>
        <w:t>: ____ чел.;</w:t>
      </w:r>
    </w:p>
    <w:p w:rsidR="00CC3197" w:rsidRPr="000F6A92" w:rsidRDefault="00CC3197" w:rsidP="00CC3197">
      <w:pPr>
        <w:autoSpaceDE w:val="0"/>
        <w:autoSpaceDN w:val="0"/>
        <w:adjustRightInd w:val="0"/>
        <w:jc w:val="both"/>
        <w:rPr>
          <w:sz w:val="28"/>
          <w:szCs w:val="28"/>
        </w:rPr>
      </w:pPr>
      <w:r w:rsidRPr="000F6A92">
        <w:rPr>
          <w:sz w:val="28"/>
          <w:szCs w:val="28"/>
        </w:rPr>
        <w:t>из них льготники: __________________________________________________.</w:t>
      </w:r>
    </w:p>
    <w:p w:rsidR="00CC3197" w:rsidRPr="000F6A92" w:rsidRDefault="00CC3197" w:rsidP="00CC3197">
      <w:pPr>
        <w:autoSpaceDE w:val="0"/>
        <w:autoSpaceDN w:val="0"/>
        <w:adjustRightInd w:val="0"/>
        <w:ind w:firstLine="1418"/>
        <w:jc w:val="center"/>
        <w:rPr>
          <w:sz w:val="28"/>
          <w:vertAlign w:val="superscript"/>
        </w:rPr>
      </w:pPr>
      <w:r w:rsidRPr="000F6A92">
        <w:rPr>
          <w:sz w:val="28"/>
          <w:vertAlign w:val="superscript"/>
        </w:rPr>
        <w:t>(фамилия, имя, отчество (при наличии), льготная категория)</w:t>
      </w:r>
    </w:p>
    <w:p w:rsidR="00CC3197" w:rsidRPr="000F6A92" w:rsidRDefault="00CC3197" w:rsidP="00CC3197">
      <w:pPr>
        <w:tabs>
          <w:tab w:val="left" w:pos="284"/>
        </w:tabs>
        <w:spacing w:before="120"/>
        <w:jc w:val="both"/>
        <w:rPr>
          <w:sz w:val="28"/>
          <w:szCs w:val="28"/>
        </w:rPr>
      </w:pPr>
      <w:r w:rsidRPr="000F6A92">
        <w:rPr>
          <w:sz w:val="28"/>
          <w:szCs w:val="28"/>
        </w:rPr>
        <w:t>Принято решение:</w:t>
      </w:r>
    </w:p>
    <w:p w:rsidR="00CC3197" w:rsidRPr="000F6A92" w:rsidRDefault="00CC3197" w:rsidP="00CC3197">
      <w:pPr>
        <w:jc w:val="both"/>
        <w:rPr>
          <w:sz w:val="28"/>
          <w:szCs w:val="28"/>
          <w:lang w:eastAsia="en-US"/>
        </w:rPr>
      </w:pPr>
      <w:r w:rsidRPr="000F6A92">
        <w:rPr>
          <w:sz w:val="28"/>
          <w:szCs w:val="28"/>
        </w:rPr>
        <w:t xml:space="preserve">на основании </w:t>
      </w:r>
      <w:r w:rsidRPr="000F6A92">
        <w:rPr>
          <w:sz w:val="28"/>
          <w:szCs w:val="28"/>
          <w:lang w:eastAsia="en-US"/>
        </w:rPr>
        <w:t>______________________________________________________</w:t>
      </w:r>
    </w:p>
    <w:p w:rsidR="00CC3197" w:rsidRPr="000F6A92" w:rsidRDefault="00CC3197" w:rsidP="00CC3197">
      <w:pPr>
        <w:ind w:firstLine="1701"/>
        <w:jc w:val="center"/>
        <w:rPr>
          <w:sz w:val="24"/>
          <w:szCs w:val="24"/>
          <w:vertAlign w:val="superscript"/>
        </w:rPr>
      </w:pPr>
      <w:r w:rsidRPr="000F6A92">
        <w:rPr>
          <w:sz w:val="24"/>
          <w:szCs w:val="24"/>
          <w:vertAlign w:val="superscript"/>
        </w:rPr>
        <w:t>(наименование нормативного правового акта)</w:t>
      </w:r>
    </w:p>
    <w:p w:rsidR="00CC3197" w:rsidRPr="000F6A92" w:rsidRDefault="00CC3197" w:rsidP="00CC3197">
      <w:pPr>
        <w:tabs>
          <w:tab w:val="left" w:pos="284"/>
        </w:tabs>
        <w:jc w:val="both"/>
        <w:rPr>
          <w:sz w:val="28"/>
          <w:szCs w:val="28"/>
        </w:rPr>
      </w:pPr>
      <w:r w:rsidRPr="000F6A92">
        <w:rPr>
          <w:sz w:val="28"/>
          <w:szCs w:val="28"/>
        </w:rPr>
        <w:t>назначить:</w:t>
      </w:r>
    </w:p>
    <w:p w:rsidR="00CC3197" w:rsidRPr="000F6A92" w:rsidRDefault="00CC3197" w:rsidP="00CC3197">
      <w:pPr>
        <w:tabs>
          <w:tab w:val="left" w:pos="284"/>
        </w:tabs>
        <w:jc w:val="both"/>
        <w:rPr>
          <w:sz w:val="28"/>
          <w:szCs w:val="28"/>
        </w:rPr>
      </w:pPr>
      <w:r w:rsidRPr="000F6A92">
        <w:rPr>
          <w:sz w:val="28"/>
          <w:szCs w:val="28"/>
          <w:lang w:eastAsia="en-US"/>
        </w:rPr>
        <w:t xml:space="preserve">компенсацию </w:t>
      </w:r>
      <w:r w:rsidRPr="000F6A92">
        <w:rPr>
          <w:sz w:val="28"/>
          <w:szCs w:val="24"/>
        </w:rPr>
        <w:t xml:space="preserve">расходов на уплату взноса на капитальный ремонт общего имущества в многоквартирном доме </w:t>
      </w:r>
      <w:r w:rsidRPr="000F6A92">
        <w:rPr>
          <w:sz w:val="28"/>
          <w:szCs w:val="28"/>
        </w:rPr>
        <w:t>в размере ___________ руб. _____коп. (____%) с «___»____________ 20___ г. по «___»____________ 20___ г.</w:t>
      </w:r>
    </w:p>
    <w:p w:rsidR="00CC3197" w:rsidRPr="000F6A92" w:rsidRDefault="00CC3197" w:rsidP="00CC3197">
      <w:pPr>
        <w:jc w:val="both"/>
        <w:rPr>
          <w:sz w:val="28"/>
          <w:szCs w:val="28"/>
        </w:rPr>
      </w:pPr>
      <w:r w:rsidRPr="000F6A92">
        <w:rPr>
          <w:sz w:val="28"/>
          <w:szCs w:val="28"/>
        </w:rPr>
        <w:lastRenderedPageBreak/>
        <w:t>Способ выплаты ___________________________________________________</w:t>
      </w:r>
    </w:p>
    <w:p w:rsidR="00CC3197" w:rsidRPr="000F6A92" w:rsidRDefault="00CC3197" w:rsidP="00CC3197">
      <w:pPr>
        <w:ind w:firstLine="2127"/>
        <w:jc w:val="center"/>
        <w:rPr>
          <w:sz w:val="28"/>
          <w:szCs w:val="28"/>
          <w:vertAlign w:val="superscript"/>
          <w:lang w:eastAsia="en-US"/>
        </w:rPr>
      </w:pPr>
      <w:r w:rsidRPr="000F6A92">
        <w:rPr>
          <w:sz w:val="28"/>
          <w:szCs w:val="28"/>
          <w:vertAlign w:val="superscript"/>
          <w:lang w:eastAsia="en-US"/>
        </w:rPr>
        <w:t>(кредитная организация, организация федеральной почтовой связи)</w:t>
      </w:r>
    </w:p>
    <w:p w:rsidR="00CC3197" w:rsidRPr="000F6A92" w:rsidRDefault="00CC3197" w:rsidP="00CC3197">
      <w:pPr>
        <w:jc w:val="both"/>
        <w:rPr>
          <w:sz w:val="28"/>
          <w:szCs w:val="28"/>
          <w:lang w:eastAsia="en-US"/>
        </w:rPr>
      </w:pPr>
      <w:r w:rsidRPr="000F6A92">
        <w:rPr>
          <w:sz w:val="28"/>
          <w:szCs w:val="28"/>
          <w:lang w:eastAsia="en-US"/>
        </w:rPr>
        <w:t>№________________________________________________________________</w:t>
      </w:r>
    </w:p>
    <w:p w:rsidR="00CC3197" w:rsidRPr="000F6A92" w:rsidRDefault="00CC3197" w:rsidP="00CC3197">
      <w:pPr>
        <w:jc w:val="center"/>
        <w:rPr>
          <w:sz w:val="28"/>
          <w:szCs w:val="28"/>
          <w:lang w:eastAsia="en-US"/>
        </w:rPr>
      </w:pPr>
      <w:r w:rsidRPr="000F6A92">
        <w:rPr>
          <w:sz w:val="28"/>
          <w:szCs w:val="28"/>
          <w:vertAlign w:val="superscript"/>
          <w:lang w:eastAsia="en-US"/>
        </w:rPr>
        <w:t>(номер филиала/структурного подразделения  кредитной организации)</w:t>
      </w:r>
    </w:p>
    <w:p w:rsidR="00CC3197" w:rsidRPr="000F6A92" w:rsidRDefault="00CC3197" w:rsidP="00CC3197">
      <w:pPr>
        <w:jc w:val="both"/>
        <w:rPr>
          <w:sz w:val="28"/>
          <w:szCs w:val="28"/>
          <w:lang w:eastAsia="en-US"/>
        </w:rPr>
      </w:pPr>
      <w:r w:rsidRPr="000F6A92">
        <w:rPr>
          <w:sz w:val="28"/>
          <w:szCs w:val="28"/>
          <w:lang w:eastAsia="en-US"/>
        </w:rPr>
        <w:t>лицевой счёт № ____________________________________________________.</w:t>
      </w:r>
    </w:p>
    <w:p w:rsidR="00CC3197" w:rsidRPr="000F6A92" w:rsidRDefault="00CC3197" w:rsidP="00CC3197">
      <w:pPr>
        <w:ind w:firstLine="1985"/>
        <w:jc w:val="center"/>
        <w:rPr>
          <w:sz w:val="28"/>
          <w:szCs w:val="28"/>
        </w:rPr>
      </w:pPr>
      <w:r w:rsidRPr="000F6A92">
        <w:rPr>
          <w:sz w:val="28"/>
          <w:szCs w:val="28"/>
          <w:vertAlign w:val="superscript"/>
          <w:lang w:eastAsia="en-US"/>
        </w:rPr>
        <w:t>(номер счёта, открытого в филиале/структурном подразделении кредитной организации)</w:t>
      </w:r>
    </w:p>
    <w:p w:rsidR="00CC3197" w:rsidRPr="000F6A92" w:rsidRDefault="00CC3197" w:rsidP="00CC3197">
      <w:pPr>
        <w:jc w:val="both"/>
        <w:rPr>
          <w:sz w:val="28"/>
          <w:szCs w:val="28"/>
        </w:rPr>
      </w:pPr>
    </w:p>
    <w:p w:rsidR="00CC3197" w:rsidRPr="000F6A92" w:rsidRDefault="00CC3197" w:rsidP="00CC3197">
      <w:pPr>
        <w:jc w:val="both"/>
        <w:rPr>
          <w:sz w:val="28"/>
          <w:szCs w:val="28"/>
        </w:rPr>
      </w:pPr>
    </w:p>
    <w:p w:rsidR="00CC3197" w:rsidRPr="000F6A92" w:rsidRDefault="00CC3197" w:rsidP="00CC3197">
      <w:pPr>
        <w:jc w:val="both"/>
        <w:rPr>
          <w:sz w:val="28"/>
          <w:szCs w:val="28"/>
        </w:rPr>
      </w:pPr>
      <w:r w:rsidRPr="000F6A92">
        <w:rPr>
          <w:sz w:val="28"/>
          <w:szCs w:val="28"/>
        </w:rPr>
        <w:t>Начальник</w:t>
      </w:r>
      <w:r w:rsidRPr="000F6A92">
        <w:rPr>
          <w:sz w:val="28"/>
          <w:szCs w:val="28"/>
        </w:rPr>
        <w:tab/>
      </w:r>
      <w:r w:rsidRPr="000F6A92">
        <w:rPr>
          <w:sz w:val="28"/>
          <w:szCs w:val="28"/>
        </w:rPr>
        <w:tab/>
      </w:r>
      <w:r w:rsidRPr="000F6A92">
        <w:rPr>
          <w:sz w:val="28"/>
          <w:szCs w:val="28"/>
        </w:rPr>
        <w:tab/>
        <w:t>___________</w:t>
      </w:r>
      <w:r w:rsidRPr="000F6A92">
        <w:rPr>
          <w:sz w:val="28"/>
          <w:szCs w:val="28"/>
        </w:rPr>
        <w:tab/>
      </w:r>
      <w:r w:rsidRPr="000F6A92">
        <w:rPr>
          <w:sz w:val="28"/>
          <w:szCs w:val="28"/>
        </w:rPr>
        <w:tab/>
        <w:t xml:space="preserve"> _____________________ </w:t>
      </w:r>
    </w:p>
    <w:p w:rsidR="00CC3197" w:rsidRPr="000F6A92" w:rsidRDefault="00CC3197" w:rsidP="00CC3197">
      <w:pPr>
        <w:ind w:left="1985" w:firstLine="1276"/>
        <w:rPr>
          <w:sz w:val="28"/>
          <w:szCs w:val="28"/>
          <w:vertAlign w:val="superscript"/>
        </w:rPr>
      </w:pPr>
      <w:r w:rsidRPr="000F6A92">
        <w:rPr>
          <w:sz w:val="28"/>
          <w:szCs w:val="28"/>
          <w:vertAlign w:val="superscript"/>
        </w:rPr>
        <w:t>(подпись)</w:t>
      </w:r>
      <w:r w:rsidRPr="000F6A92">
        <w:rPr>
          <w:sz w:val="28"/>
          <w:szCs w:val="28"/>
          <w:vertAlign w:val="superscript"/>
        </w:rPr>
        <w:tab/>
      </w:r>
      <w:r w:rsidRPr="000F6A92">
        <w:rPr>
          <w:sz w:val="28"/>
          <w:szCs w:val="28"/>
          <w:vertAlign w:val="superscript"/>
        </w:rPr>
        <w:tab/>
      </w:r>
      <w:r w:rsidRPr="000F6A92">
        <w:rPr>
          <w:sz w:val="28"/>
          <w:szCs w:val="28"/>
          <w:vertAlign w:val="superscript"/>
        </w:rPr>
        <w:tab/>
      </w:r>
      <w:r w:rsidRPr="000F6A92">
        <w:rPr>
          <w:sz w:val="28"/>
          <w:szCs w:val="28"/>
          <w:vertAlign w:val="superscript"/>
        </w:rPr>
        <w:tab/>
        <w:t>(расшифровка подписи)</w:t>
      </w:r>
    </w:p>
    <w:p w:rsidR="00CC3197" w:rsidRPr="000F6A92" w:rsidRDefault="00CC3197" w:rsidP="00CC3197">
      <w:pPr>
        <w:rPr>
          <w:sz w:val="28"/>
          <w:szCs w:val="28"/>
        </w:rPr>
      </w:pPr>
      <w:r w:rsidRPr="000F6A92">
        <w:rPr>
          <w:sz w:val="28"/>
          <w:szCs w:val="28"/>
        </w:rPr>
        <w:t>Место печати</w:t>
      </w:r>
    </w:p>
    <w:p w:rsidR="00CC3197" w:rsidRPr="000F6A92" w:rsidRDefault="00CC3197" w:rsidP="00CC3197">
      <w:pPr>
        <w:rPr>
          <w:sz w:val="28"/>
          <w:szCs w:val="28"/>
        </w:rPr>
      </w:pPr>
    </w:p>
    <w:p w:rsidR="00CC3197" w:rsidRPr="000F6A92" w:rsidRDefault="00CC3197" w:rsidP="00CC3197">
      <w:pPr>
        <w:rPr>
          <w:sz w:val="28"/>
          <w:szCs w:val="28"/>
        </w:rPr>
      </w:pPr>
      <w:r w:rsidRPr="000F6A92">
        <w:rPr>
          <w:sz w:val="28"/>
          <w:szCs w:val="28"/>
        </w:rPr>
        <w:t>Исполнитель ________________________</w:t>
      </w:r>
    </w:p>
    <w:p w:rsidR="00CC3197" w:rsidRPr="000F6A92" w:rsidRDefault="00CC3197" w:rsidP="00CC3197">
      <w:pPr>
        <w:rPr>
          <w:sz w:val="28"/>
          <w:szCs w:val="28"/>
          <w:vertAlign w:val="superscript"/>
          <w:lang w:eastAsia="en-US"/>
        </w:rPr>
      </w:pPr>
      <w:r w:rsidRPr="000F6A92">
        <w:rPr>
          <w:sz w:val="28"/>
          <w:szCs w:val="28"/>
          <w:vertAlign w:val="superscript"/>
          <w:lang w:eastAsia="en-US"/>
        </w:rPr>
        <w:t xml:space="preserve">                                      (фамилия, инициалы должностного лица)  </w:t>
      </w:r>
    </w:p>
    <w:p w:rsidR="00CC3197" w:rsidRPr="000F6A92" w:rsidRDefault="00CC3197" w:rsidP="00CC3197">
      <w:pPr>
        <w:jc w:val="center"/>
        <w:rPr>
          <w:sz w:val="28"/>
          <w:szCs w:val="28"/>
        </w:rPr>
      </w:pPr>
    </w:p>
    <w:p w:rsidR="009559E8" w:rsidRPr="000F6A92" w:rsidRDefault="00CC3197" w:rsidP="00CC3197">
      <w:pPr>
        <w:jc w:val="center"/>
        <w:rPr>
          <w:sz w:val="28"/>
          <w:szCs w:val="28"/>
        </w:rPr>
        <w:sectPr w:rsidR="009559E8" w:rsidRPr="000F6A92" w:rsidSect="00072058">
          <w:footerReference w:type="default" r:id="rId10"/>
          <w:pgSz w:w="11907" w:h="16840" w:code="9"/>
          <w:pgMar w:top="1134" w:right="851" w:bottom="1134" w:left="1701" w:header="720" w:footer="720" w:gutter="0"/>
          <w:pgNumType w:start="1"/>
          <w:cols w:space="720"/>
          <w:titlePg/>
          <w:docGrid w:linePitch="299"/>
        </w:sectPr>
      </w:pPr>
      <w:r w:rsidRPr="000F6A92">
        <w:rPr>
          <w:sz w:val="28"/>
          <w:szCs w:val="28"/>
        </w:rPr>
        <w:t>_________</w:t>
      </w:r>
    </w:p>
    <w:p w:rsidR="009559E8" w:rsidRPr="000F6A92" w:rsidRDefault="00B47ACB" w:rsidP="009559E8">
      <w:pPr>
        <w:pStyle w:val="ConsPlusTitle"/>
        <w:widowControl/>
        <w:ind w:left="3969"/>
        <w:jc w:val="both"/>
        <w:rPr>
          <w:rFonts w:ascii="Times New Roman" w:hAnsi="Times New Roman"/>
          <w:b w:val="0"/>
          <w:sz w:val="24"/>
          <w:szCs w:val="24"/>
        </w:rPr>
      </w:pPr>
      <w:r w:rsidRPr="000F6A92">
        <w:rPr>
          <w:rFonts w:ascii="Times New Roman" w:hAnsi="Times New Roman"/>
          <w:b w:val="0"/>
          <w:sz w:val="24"/>
          <w:szCs w:val="24"/>
        </w:rPr>
        <w:lastRenderedPageBreak/>
        <w:t xml:space="preserve">Приложение </w:t>
      </w:r>
      <w:r w:rsidR="00CC3197" w:rsidRPr="000F6A92">
        <w:rPr>
          <w:rFonts w:ascii="Times New Roman" w:hAnsi="Times New Roman"/>
          <w:b w:val="0"/>
          <w:sz w:val="24"/>
          <w:szCs w:val="24"/>
        </w:rPr>
        <w:t>4</w:t>
      </w:r>
    </w:p>
    <w:p w:rsidR="009559E8" w:rsidRPr="000F6A92" w:rsidRDefault="00B47ACB" w:rsidP="00CC3197">
      <w:pPr>
        <w:spacing w:before="120"/>
        <w:ind w:left="3969"/>
        <w:jc w:val="both"/>
        <w:rPr>
          <w:sz w:val="28"/>
          <w:szCs w:val="28"/>
        </w:rPr>
      </w:pPr>
      <w:r w:rsidRPr="000F6A92">
        <w:rPr>
          <w:sz w:val="24"/>
          <w:szCs w:val="24"/>
        </w:rPr>
        <w:t xml:space="preserve">к Административному регламенту Министерства социальной политики и труда Удмуртской Республики по предоставлению государственной услуги </w:t>
      </w:r>
      <w:r w:rsidR="00CC3197" w:rsidRPr="000F6A92">
        <w:rPr>
          <w:sz w:val="24"/>
          <w:szCs w:val="24"/>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p>
    <w:p w:rsidR="009559E8" w:rsidRPr="000F6A92" w:rsidRDefault="009559E8" w:rsidP="009559E8">
      <w:pPr>
        <w:jc w:val="center"/>
        <w:rPr>
          <w:sz w:val="28"/>
          <w:szCs w:val="28"/>
        </w:rPr>
      </w:pPr>
      <w:r w:rsidRPr="000F6A92">
        <w:rPr>
          <w:sz w:val="28"/>
          <w:szCs w:val="28"/>
        </w:rPr>
        <w:t>__________________________________________________________________</w:t>
      </w:r>
    </w:p>
    <w:p w:rsidR="009559E8" w:rsidRPr="000F6A92" w:rsidRDefault="009559E8" w:rsidP="009559E8">
      <w:pPr>
        <w:jc w:val="center"/>
        <w:rPr>
          <w:sz w:val="24"/>
          <w:szCs w:val="24"/>
          <w:vertAlign w:val="superscript"/>
        </w:rPr>
      </w:pPr>
      <w:r w:rsidRPr="000F6A92">
        <w:rPr>
          <w:sz w:val="24"/>
          <w:szCs w:val="24"/>
          <w:vertAlign w:val="superscript"/>
        </w:rPr>
        <w:t>(наименование территориального органа Минсоцполитики УР)</w:t>
      </w:r>
    </w:p>
    <w:p w:rsidR="009559E8" w:rsidRPr="000F6A92" w:rsidRDefault="009559E8" w:rsidP="009559E8">
      <w:pPr>
        <w:jc w:val="center"/>
      </w:pPr>
    </w:p>
    <w:p w:rsidR="00CC3197" w:rsidRPr="000F6A92" w:rsidRDefault="00CC3197" w:rsidP="00CC3197">
      <w:pPr>
        <w:jc w:val="center"/>
        <w:rPr>
          <w:b/>
          <w:sz w:val="28"/>
          <w:szCs w:val="28"/>
        </w:rPr>
      </w:pPr>
      <w:r w:rsidRPr="000F6A92">
        <w:rPr>
          <w:b/>
          <w:sz w:val="28"/>
          <w:szCs w:val="28"/>
        </w:rPr>
        <w:t xml:space="preserve">Решение </w:t>
      </w:r>
    </w:p>
    <w:p w:rsidR="00CC3197" w:rsidRPr="000F6A92" w:rsidRDefault="00CC3197" w:rsidP="00CC3197">
      <w:pPr>
        <w:jc w:val="both"/>
        <w:rPr>
          <w:sz w:val="28"/>
          <w:szCs w:val="28"/>
        </w:rPr>
      </w:pPr>
      <w:r w:rsidRPr="000F6A92">
        <w:rPr>
          <w:sz w:val="28"/>
          <w:szCs w:val="28"/>
        </w:rPr>
        <w:t>Дата ____________                                                       ПКУ __________________</w:t>
      </w:r>
    </w:p>
    <w:p w:rsidR="00CC3197" w:rsidRPr="000F6A92" w:rsidRDefault="00CC3197" w:rsidP="00CC3197">
      <w:pPr>
        <w:ind w:left="737"/>
        <w:jc w:val="both"/>
        <w:rPr>
          <w:sz w:val="28"/>
          <w:szCs w:val="28"/>
        </w:rPr>
      </w:pPr>
    </w:p>
    <w:p w:rsidR="00CC3197" w:rsidRPr="000F6A92" w:rsidRDefault="00CC3197" w:rsidP="00CC3197">
      <w:pPr>
        <w:jc w:val="both"/>
        <w:rPr>
          <w:sz w:val="28"/>
          <w:szCs w:val="28"/>
        </w:rPr>
      </w:pPr>
      <w:r w:rsidRPr="000F6A92">
        <w:rPr>
          <w:sz w:val="28"/>
          <w:szCs w:val="28"/>
        </w:rPr>
        <w:t>__________________________________________________________________</w:t>
      </w:r>
    </w:p>
    <w:p w:rsidR="00CC3197" w:rsidRPr="000F6A92" w:rsidRDefault="00CC3197" w:rsidP="00CC3197">
      <w:pPr>
        <w:jc w:val="center"/>
        <w:rPr>
          <w:sz w:val="24"/>
          <w:szCs w:val="24"/>
          <w:vertAlign w:val="superscript"/>
        </w:rPr>
      </w:pPr>
      <w:r w:rsidRPr="000F6A92">
        <w:rPr>
          <w:sz w:val="24"/>
          <w:szCs w:val="24"/>
          <w:vertAlign w:val="superscript"/>
        </w:rPr>
        <w:t>(фамилия, имя, отчество (при наличии) заявителя)</w:t>
      </w:r>
    </w:p>
    <w:p w:rsidR="00CC3197" w:rsidRPr="000F6A92" w:rsidRDefault="00CC3197" w:rsidP="00CC3197">
      <w:pPr>
        <w:jc w:val="both"/>
        <w:rPr>
          <w:sz w:val="28"/>
          <w:szCs w:val="28"/>
        </w:rPr>
      </w:pPr>
      <w:r w:rsidRPr="000F6A92">
        <w:rPr>
          <w:sz w:val="28"/>
          <w:szCs w:val="28"/>
        </w:rPr>
        <w:t>____________________________________ серия _________  № ____________,</w:t>
      </w:r>
    </w:p>
    <w:p w:rsidR="00CC3197" w:rsidRPr="000F6A92" w:rsidRDefault="00CC3197" w:rsidP="00CC3197">
      <w:pPr>
        <w:ind w:right="4394"/>
        <w:jc w:val="center"/>
        <w:rPr>
          <w:sz w:val="24"/>
          <w:szCs w:val="24"/>
          <w:vertAlign w:val="superscript"/>
        </w:rPr>
      </w:pPr>
      <w:r w:rsidRPr="000F6A92">
        <w:rPr>
          <w:sz w:val="24"/>
          <w:szCs w:val="24"/>
          <w:vertAlign w:val="superscript"/>
        </w:rPr>
        <w:t>(наименование документа, удостоверяющего личность)</w:t>
      </w:r>
    </w:p>
    <w:p w:rsidR="00CC3197" w:rsidRPr="000F6A92" w:rsidRDefault="00CC3197" w:rsidP="00CC3197">
      <w:pPr>
        <w:jc w:val="both"/>
        <w:rPr>
          <w:sz w:val="28"/>
          <w:szCs w:val="28"/>
        </w:rPr>
      </w:pPr>
      <w:r w:rsidRPr="000F6A92">
        <w:rPr>
          <w:sz w:val="28"/>
          <w:szCs w:val="28"/>
        </w:rPr>
        <w:t>выдан __________________________,  дата выдачи ______________________,</w:t>
      </w:r>
    </w:p>
    <w:p w:rsidR="00CC3197" w:rsidRPr="000F6A92" w:rsidRDefault="00CC3197" w:rsidP="00CC3197">
      <w:pPr>
        <w:rPr>
          <w:sz w:val="28"/>
          <w:szCs w:val="28"/>
        </w:rPr>
      </w:pPr>
      <w:r w:rsidRPr="000F6A92">
        <w:rPr>
          <w:sz w:val="28"/>
          <w:szCs w:val="28"/>
        </w:rPr>
        <w:t>проживающий по адресу  ____________________________________________,</w:t>
      </w:r>
    </w:p>
    <w:p w:rsidR="00CC3197" w:rsidRPr="000F6A92" w:rsidRDefault="00CC3197" w:rsidP="00CC3197">
      <w:pPr>
        <w:rPr>
          <w:sz w:val="28"/>
          <w:szCs w:val="28"/>
        </w:rPr>
      </w:pPr>
      <w:r w:rsidRPr="000F6A92">
        <w:rPr>
          <w:sz w:val="28"/>
          <w:szCs w:val="28"/>
        </w:rPr>
        <w:t>обратился в ________________________________________________________</w:t>
      </w:r>
    </w:p>
    <w:p w:rsidR="00CC3197" w:rsidRPr="000F6A92" w:rsidRDefault="00CC3197" w:rsidP="00CC3197">
      <w:pPr>
        <w:tabs>
          <w:tab w:val="left" w:pos="284"/>
        </w:tabs>
        <w:ind w:firstLine="1560"/>
        <w:jc w:val="center"/>
        <w:rPr>
          <w:sz w:val="24"/>
          <w:szCs w:val="24"/>
          <w:vertAlign w:val="superscript"/>
        </w:rPr>
      </w:pPr>
      <w:r w:rsidRPr="000F6A92">
        <w:rPr>
          <w:sz w:val="24"/>
          <w:szCs w:val="24"/>
          <w:vertAlign w:val="superscript"/>
        </w:rPr>
        <w:t>(наименование территориального органа Минсоцполитики УР)</w:t>
      </w:r>
    </w:p>
    <w:p w:rsidR="00CC3197" w:rsidRPr="000F6A92" w:rsidRDefault="00CC3197" w:rsidP="00CC3197">
      <w:pPr>
        <w:tabs>
          <w:tab w:val="left" w:pos="284"/>
        </w:tabs>
        <w:jc w:val="both"/>
        <w:rPr>
          <w:sz w:val="28"/>
          <w:szCs w:val="28"/>
        </w:rPr>
      </w:pPr>
      <w:r w:rsidRPr="000F6A92">
        <w:rPr>
          <w:sz w:val="28"/>
          <w:szCs w:val="28"/>
        </w:rPr>
        <w:t xml:space="preserve">с заявлением о назначении </w:t>
      </w:r>
      <w:r w:rsidRPr="000F6A92">
        <w:rPr>
          <w:sz w:val="28"/>
          <w:szCs w:val="28"/>
          <w:lang w:eastAsia="en-US"/>
        </w:rPr>
        <w:t xml:space="preserve">компенсации </w:t>
      </w:r>
      <w:r w:rsidRPr="000F6A92">
        <w:rPr>
          <w:sz w:val="28"/>
          <w:szCs w:val="24"/>
        </w:rPr>
        <w:t>расходов на уплату взноса на капитальный ремонт общего имущества в многоквартирном доме</w:t>
      </w:r>
      <w:r w:rsidRPr="000F6A92">
        <w:rPr>
          <w:sz w:val="28"/>
          <w:szCs w:val="28"/>
          <w:lang w:eastAsia="en-US"/>
        </w:rPr>
        <w:t>.</w:t>
      </w:r>
    </w:p>
    <w:p w:rsidR="00CC3197" w:rsidRPr="000F6A92" w:rsidRDefault="00CC3197" w:rsidP="00CC3197">
      <w:pPr>
        <w:tabs>
          <w:tab w:val="left" w:pos="284"/>
        </w:tabs>
        <w:spacing w:before="120"/>
        <w:jc w:val="both"/>
        <w:rPr>
          <w:sz w:val="28"/>
          <w:szCs w:val="28"/>
        </w:rPr>
      </w:pPr>
      <w:r w:rsidRPr="000F6A92">
        <w:rPr>
          <w:sz w:val="28"/>
          <w:szCs w:val="28"/>
        </w:rPr>
        <w:t>Принято решение:</w:t>
      </w:r>
    </w:p>
    <w:p w:rsidR="00CC3197" w:rsidRPr="000F6A92" w:rsidRDefault="00CC3197" w:rsidP="00CC3197">
      <w:pPr>
        <w:jc w:val="both"/>
        <w:rPr>
          <w:sz w:val="28"/>
          <w:szCs w:val="28"/>
          <w:lang w:eastAsia="en-US"/>
        </w:rPr>
      </w:pPr>
      <w:r w:rsidRPr="000F6A92">
        <w:rPr>
          <w:sz w:val="28"/>
          <w:szCs w:val="28"/>
        </w:rPr>
        <w:t xml:space="preserve">на основании </w:t>
      </w:r>
      <w:r w:rsidRPr="000F6A92">
        <w:rPr>
          <w:sz w:val="28"/>
          <w:szCs w:val="28"/>
          <w:lang w:eastAsia="en-US"/>
        </w:rPr>
        <w:t>______________________________________________________</w:t>
      </w:r>
    </w:p>
    <w:p w:rsidR="00CC3197" w:rsidRPr="000F6A92" w:rsidRDefault="00CC3197" w:rsidP="00CC3197">
      <w:pPr>
        <w:ind w:firstLine="1701"/>
        <w:jc w:val="center"/>
        <w:rPr>
          <w:sz w:val="28"/>
          <w:szCs w:val="28"/>
          <w:vertAlign w:val="superscript"/>
          <w:lang w:eastAsia="en-US"/>
        </w:rPr>
      </w:pPr>
      <w:r w:rsidRPr="000F6A92">
        <w:rPr>
          <w:sz w:val="28"/>
          <w:szCs w:val="28"/>
          <w:vertAlign w:val="superscript"/>
          <w:lang w:eastAsia="en-US"/>
        </w:rPr>
        <w:t>(наименование нормативного правового акта)</w:t>
      </w:r>
    </w:p>
    <w:p w:rsidR="00CC3197" w:rsidRPr="000F6A92" w:rsidRDefault="00CC3197" w:rsidP="00CC3197">
      <w:pPr>
        <w:jc w:val="both"/>
        <w:rPr>
          <w:sz w:val="28"/>
          <w:szCs w:val="28"/>
        </w:rPr>
      </w:pPr>
      <w:r w:rsidRPr="000F6A92">
        <w:rPr>
          <w:sz w:val="28"/>
          <w:szCs w:val="28"/>
          <w:lang w:eastAsia="en-US"/>
        </w:rPr>
        <w:t xml:space="preserve">отказать в </w:t>
      </w:r>
      <w:r w:rsidRPr="000F6A92">
        <w:rPr>
          <w:sz w:val="28"/>
          <w:szCs w:val="28"/>
        </w:rPr>
        <w:t xml:space="preserve">назначении </w:t>
      </w:r>
      <w:r w:rsidRPr="000F6A92">
        <w:rPr>
          <w:sz w:val="28"/>
          <w:szCs w:val="28"/>
          <w:lang w:eastAsia="en-US"/>
        </w:rPr>
        <w:t xml:space="preserve">компенсации </w:t>
      </w:r>
      <w:r w:rsidRPr="000F6A92">
        <w:rPr>
          <w:sz w:val="28"/>
          <w:szCs w:val="24"/>
        </w:rPr>
        <w:t>расходов на уплату взноса на капитальный ремонт общего имущества в многоквартирном доме</w:t>
      </w:r>
      <w:r w:rsidRPr="000F6A92">
        <w:rPr>
          <w:sz w:val="28"/>
          <w:szCs w:val="28"/>
        </w:rPr>
        <w:t xml:space="preserve"> по следующему основанию _____________________________________________ __________________________________________________________________.</w:t>
      </w:r>
    </w:p>
    <w:p w:rsidR="00CC3197" w:rsidRPr="000F6A92" w:rsidRDefault="00CC3197" w:rsidP="00CC3197">
      <w:pPr>
        <w:jc w:val="both"/>
        <w:rPr>
          <w:sz w:val="28"/>
          <w:szCs w:val="28"/>
        </w:rPr>
      </w:pPr>
    </w:p>
    <w:p w:rsidR="00CC3197" w:rsidRPr="000F6A92" w:rsidRDefault="00CC3197" w:rsidP="00CC3197">
      <w:pPr>
        <w:jc w:val="both"/>
        <w:rPr>
          <w:sz w:val="28"/>
          <w:szCs w:val="28"/>
        </w:rPr>
      </w:pPr>
    </w:p>
    <w:p w:rsidR="00CC3197" w:rsidRPr="000F6A92" w:rsidRDefault="00CC3197" w:rsidP="00CC3197">
      <w:pPr>
        <w:jc w:val="both"/>
        <w:rPr>
          <w:sz w:val="28"/>
          <w:szCs w:val="28"/>
        </w:rPr>
      </w:pPr>
      <w:r w:rsidRPr="000F6A92">
        <w:rPr>
          <w:sz w:val="28"/>
          <w:szCs w:val="28"/>
        </w:rPr>
        <w:t>Начальник</w:t>
      </w:r>
      <w:r w:rsidRPr="000F6A92">
        <w:rPr>
          <w:sz w:val="28"/>
          <w:szCs w:val="28"/>
        </w:rPr>
        <w:tab/>
      </w:r>
      <w:r w:rsidRPr="000F6A92">
        <w:rPr>
          <w:sz w:val="28"/>
          <w:szCs w:val="28"/>
        </w:rPr>
        <w:tab/>
      </w:r>
      <w:r w:rsidRPr="000F6A92">
        <w:rPr>
          <w:sz w:val="28"/>
          <w:szCs w:val="28"/>
        </w:rPr>
        <w:tab/>
        <w:t>___________</w:t>
      </w:r>
      <w:r w:rsidRPr="000F6A92">
        <w:rPr>
          <w:sz w:val="28"/>
          <w:szCs w:val="28"/>
        </w:rPr>
        <w:tab/>
      </w:r>
      <w:r w:rsidRPr="000F6A92">
        <w:rPr>
          <w:sz w:val="28"/>
          <w:szCs w:val="28"/>
        </w:rPr>
        <w:tab/>
        <w:t xml:space="preserve"> _____________________ </w:t>
      </w:r>
    </w:p>
    <w:p w:rsidR="00CC3197" w:rsidRPr="000F6A92" w:rsidRDefault="00CC3197" w:rsidP="00CC3197">
      <w:pPr>
        <w:ind w:left="1985" w:firstLine="1276"/>
        <w:rPr>
          <w:sz w:val="28"/>
          <w:szCs w:val="28"/>
          <w:vertAlign w:val="superscript"/>
        </w:rPr>
      </w:pPr>
      <w:r w:rsidRPr="000F6A92">
        <w:rPr>
          <w:sz w:val="28"/>
          <w:szCs w:val="28"/>
          <w:vertAlign w:val="superscript"/>
        </w:rPr>
        <w:t>(подпись)</w:t>
      </w:r>
      <w:r w:rsidRPr="000F6A92">
        <w:rPr>
          <w:sz w:val="28"/>
          <w:szCs w:val="28"/>
          <w:vertAlign w:val="superscript"/>
        </w:rPr>
        <w:tab/>
      </w:r>
      <w:r w:rsidRPr="000F6A92">
        <w:rPr>
          <w:sz w:val="28"/>
          <w:szCs w:val="28"/>
          <w:vertAlign w:val="superscript"/>
        </w:rPr>
        <w:tab/>
      </w:r>
      <w:r w:rsidRPr="000F6A92">
        <w:rPr>
          <w:sz w:val="28"/>
          <w:szCs w:val="28"/>
          <w:vertAlign w:val="superscript"/>
        </w:rPr>
        <w:tab/>
      </w:r>
      <w:r w:rsidRPr="000F6A92">
        <w:rPr>
          <w:sz w:val="28"/>
          <w:szCs w:val="28"/>
          <w:vertAlign w:val="superscript"/>
        </w:rPr>
        <w:tab/>
        <w:t>(расшифровка подписи)</w:t>
      </w:r>
    </w:p>
    <w:p w:rsidR="00CC3197" w:rsidRPr="000F6A92" w:rsidRDefault="00CC3197" w:rsidP="00CC3197">
      <w:pPr>
        <w:rPr>
          <w:sz w:val="28"/>
          <w:szCs w:val="28"/>
        </w:rPr>
      </w:pPr>
      <w:r w:rsidRPr="000F6A92">
        <w:rPr>
          <w:sz w:val="28"/>
          <w:szCs w:val="28"/>
        </w:rPr>
        <w:t>Место печати</w:t>
      </w:r>
    </w:p>
    <w:p w:rsidR="00CC3197" w:rsidRPr="000F6A92" w:rsidRDefault="00CC3197" w:rsidP="00CC3197">
      <w:pPr>
        <w:spacing w:before="240"/>
        <w:rPr>
          <w:sz w:val="28"/>
          <w:szCs w:val="28"/>
        </w:rPr>
      </w:pPr>
      <w:r w:rsidRPr="000F6A92">
        <w:rPr>
          <w:sz w:val="28"/>
          <w:szCs w:val="28"/>
        </w:rPr>
        <w:t>Исполнитель ________________________</w:t>
      </w:r>
    </w:p>
    <w:p w:rsidR="00CC3197" w:rsidRPr="000F6A92" w:rsidRDefault="00CC3197" w:rsidP="00CC3197">
      <w:pPr>
        <w:ind w:firstLine="1701"/>
        <w:jc w:val="both"/>
        <w:rPr>
          <w:sz w:val="28"/>
          <w:szCs w:val="28"/>
        </w:rPr>
      </w:pPr>
      <w:r w:rsidRPr="000F6A92">
        <w:rPr>
          <w:sz w:val="28"/>
          <w:szCs w:val="28"/>
          <w:vertAlign w:val="superscript"/>
          <w:lang w:eastAsia="en-US"/>
        </w:rPr>
        <w:t>(фамилия, инициалы должностного лица)</w:t>
      </w:r>
    </w:p>
    <w:p w:rsidR="00CC3197" w:rsidRPr="000F6A92" w:rsidRDefault="00CC3197" w:rsidP="00CC3197">
      <w:pPr>
        <w:jc w:val="center"/>
        <w:rPr>
          <w:sz w:val="28"/>
          <w:szCs w:val="28"/>
        </w:rPr>
      </w:pPr>
    </w:p>
    <w:p w:rsidR="00CC3197" w:rsidRPr="00CC3197" w:rsidRDefault="00CC3197" w:rsidP="00CC3197">
      <w:pPr>
        <w:jc w:val="center"/>
        <w:rPr>
          <w:sz w:val="28"/>
          <w:szCs w:val="28"/>
        </w:rPr>
      </w:pPr>
      <w:r w:rsidRPr="000F6A92">
        <w:rPr>
          <w:sz w:val="28"/>
          <w:szCs w:val="28"/>
        </w:rPr>
        <w:t>_________</w:t>
      </w:r>
      <w:bookmarkStart w:id="5" w:name="_GoBack"/>
      <w:bookmarkEnd w:id="5"/>
    </w:p>
    <w:sectPr w:rsidR="00CC3197" w:rsidRPr="00CC3197" w:rsidSect="00CC3197">
      <w:footerReference w:type="default" r:id="rId11"/>
      <w:pgSz w:w="11907" w:h="16840" w:code="9"/>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23" w:rsidRDefault="005F0923">
      <w:r>
        <w:separator/>
      </w:r>
    </w:p>
  </w:endnote>
  <w:endnote w:type="continuationSeparator" w:id="0">
    <w:p w:rsidR="005F0923" w:rsidRDefault="005F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EB" w:rsidRDefault="00287CEB" w:rsidP="0007205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EB" w:rsidRDefault="00287CEB" w:rsidP="004C22A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23" w:rsidRDefault="005F0923">
      <w:r>
        <w:separator/>
      </w:r>
    </w:p>
  </w:footnote>
  <w:footnote w:type="continuationSeparator" w:id="0">
    <w:p w:rsidR="005F0923" w:rsidRDefault="005F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021141"/>
      <w:docPartObj>
        <w:docPartGallery w:val="Page Numbers (Top of Page)"/>
        <w:docPartUnique/>
      </w:docPartObj>
    </w:sdtPr>
    <w:sdtEndPr>
      <w:rPr>
        <w:sz w:val="24"/>
        <w:szCs w:val="24"/>
      </w:rPr>
    </w:sdtEndPr>
    <w:sdtContent>
      <w:p w:rsidR="00287CEB" w:rsidRPr="00271B62" w:rsidRDefault="00287CEB" w:rsidP="00271B62">
        <w:pPr>
          <w:pStyle w:val="ae"/>
          <w:jc w:val="center"/>
          <w:rPr>
            <w:sz w:val="24"/>
            <w:szCs w:val="24"/>
          </w:rPr>
        </w:pPr>
        <w:r w:rsidRPr="00271B62">
          <w:rPr>
            <w:sz w:val="24"/>
            <w:szCs w:val="24"/>
          </w:rPr>
          <w:fldChar w:fldCharType="begin"/>
        </w:r>
        <w:r w:rsidRPr="00271B62">
          <w:rPr>
            <w:sz w:val="24"/>
            <w:szCs w:val="24"/>
          </w:rPr>
          <w:instrText>PAGE   \* MERGEFORMAT</w:instrText>
        </w:r>
        <w:r w:rsidRPr="00271B62">
          <w:rPr>
            <w:sz w:val="24"/>
            <w:szCs w:val="24"/>
          </w:rPr>
          <w:fldChar w:fldCharType="separate"/>
        </w:r>
        <w:r w:rsidR="000F6A92">
          <w:rPr>
            <w:noProof/>
            <w:sz w:val="24"/>
            <w:szCs w:val="24"/>
          </w:rPr>
          <w:t>40</w:t>
        </w:r>
        <w:r w:rsidRPr="00271B62">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EB" w:rsidRPr="009559E8" w:rsidRDefault="00287CEB" w:rsidP="009559E8">
    <w:pPr>
      <w:pStyle w:val="ae"/>
      <w:jc w:val="center"/>
      <w:rPr>
        <w:sz w:val="24"/>
        <w:lang w:val="en-US"/>
      </w:rPr>
    </w:pPr>
    <w:r w:rsidRPr="005D34A5">
      <w:rPr>
        <w:sz w:val="24"/>
      </w:rPr>
      <w:fldChar w:fldCharType="begin"/>
    </w:r>
    <w:r w:rsidRPr="005D34A5">
      <w:rPr>
        <w:sz w:val="24"/>
      </w:rPr>
      <w:instrText xml:space="preserve"> PAGE   \* MERGEFORMAT </w:instrText>
    </w:r>
    <w:r w:rsidRPr="005D34A5">
      <w:rPr>
        <w:sz w:val="24"/>
      </w:rPr>
      <w:fldChar w:fldCharType="separate"/>
    </w:r>
    <w:r w:rsidR="000F6A92">
      <w:rPr>
        <w:noProof/>
        <w:sz w:val="24"/>
      </w:rPr>
      <w:t>2</w:t>
    </w:r>
    <w:r w:rsidRPr="005D34A5">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254"/>
    <w:multiLevelType w:val="hybridMultilevel"/>
    <w:tmpl w:val="226CE6B8"/>
    <w:lvl w:ilvl="0" w:tplc="C26A04BE">
      <w:start w:val="6"/>
      <w:numFmt w:val="decimal"/>
      <w:lvlText w:val="%1."/>
      <w:lvlJc w:val="left"/>
      <w:pPr>
        <w:ind w:left="4298"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8D2A2424">
      <w:start w:val="6"/>
      <w:numFmt w:val="decimal"/>
      <w:lvlText w:val="%4."/>
      <w:lvlJc w:val="left"/>
      <w:pPr>
        <w:ind w:left="1778" w:hanging="360"/>
      </w:pPr>
      <w:rPr>
        <w:rFonts w:hint="default"/>
      </w:r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
    <w:nsid w:val="0B1B4ED0"/>
    <w:multiLevelType w:val="hybridMultilevel"/>
    <w:tmpl w:val="F70E9E40"/>
    <w:lvl w:ilvl="0" w:tplc="0494F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AA3191"/>
    <w:multiLevelType w:val="hybridMultilevel"/>
    <w:tmpl w:val="166EE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61248"/>
    <w:multiLevelType w:val="hybridMultilevel"/>
    <w:tmpl w:val="012E8D08"/>
    <w:lvl w:ilvl="0" w:tplc="0419000F">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4">
    <w:nsid w:val="1BFF3CD1"/>
    <w:multiLevelType w:val="hybridMultilevel"/>
    <w:tmpl w:val="D9146B7E"/>
    <w:lvl w:ilvl="0" w:tplc="930CDD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774AD"/>
    <w:multiLevelType w:val="hybridMultilevel"/>
    <w:tmpl w:val="A7F6F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AB38DE"/>
    <w:multiLevelType w:val="hybridMultilevel"/>
    <w:tmpl w:val="DEC849C0"/>
    <w:lvl w:ilvl="0" w:tplc="C09CA558">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04190013">
      <w:start w:val="1"/>
      <w:numFmt w:val="upperRoman"/>
      <w:lvlText w:val="%4."/>
      <w:lvlJc w:val="right"/>
      <w:pPr>
        <w:tabs>
          <w:tab w:val="num" w:pos="2700"/>
        </w:tabs>
        <w:ind w:left="2700" w:hanging="18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BA51041"/>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B723D1"/>
    <w:multiLevelType w:val="hybridMultilevel"/>
    <w:tmpl w:val="3E42F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36A61"/>
    <w:multiLevelType w:val="hybridMultilevel"/>
    <w:tmpl w:val="B27602F6"/>
    <w:lvl w:ilvl="0" w:tplc="861C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6C5CC7"/>
    <w:multiLevelType w:val="hybridMultilevel"/>
    <w:tmpl w:val="1BA875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CC655F"/>
    <w:multiLevelType w:val="hybridMultilevel"/>
    <w:tmpl w:val="15F482B6"/>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A248E5"/>
    <w:multiLevelType w:val="hybridMultilevel"/>
    <w:tmpl w:val="5C8E5206"/>
    <w:lvl w:ilvl="0" w:tplc="8C2266F6">
      <w:start w:val="1"/>
      <w:numFmt w:val="decimal"/>
      <w:lvlText w:val="%1."/>
      <w:lvlJc w:val="left"/>
      <w:pPr>
        <w:ind w:left="1595" w:hanging="885"/>
      </w:pPr>
      <w:rPr>
        <w:rFonts w:hint="default"/>
        <w:color w:val="auto"/>
        <w:sz w:val="28"/>
        <w:szCs w:val="28"/>
      </w:rPr>
    </w:lvl>
    <w:lvl w:ilvl="1" w:tplc="D9D07818">
      <w:start w:val="1"/>
      <w:numFmt w:val="decimal"/>
      <w:lvlText w:val="%2)"/>
      <w:lvlJc w:val="left"/>
      <w:pPr>
        <w:ind w:left="1887" w:hanging="60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7341B0"/>
    <w:multiLevelType w:val="hybridMultilevel"/>
    <w:tmpl w:val="81CCD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60C7F6F"/>
    <w:multiLevelType w:val="hybridMultilevel"/>
    <w:tmpl w:val="87F2C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F300A4"/>
    <w:multiLevelType w:val="hybridMultilevel"/>
    <w:tmpl w:val="9B5A7CF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CD0E38"/>
    <w:multiLevelType w:val="hybridMultilevel"/>
    <w:tmpl w:val="61A6B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AC3ADD"/>
    <w:multiLevelType w:val="hybridMultilevel"/>
    <w:tmpl w:val="D67CF93E"/>
    <w:lvl w:ilvl="0" w:tplc="04190011">
      <w:start w:val="1"/>
      <w:numFmt w:val="decimal"/>
      <w:lvlText w:val="%1)"/>
      <w:lvlJc w:val="left"/>
      <w:pPr>
        <w:ind w:left="1430" w:hanging="360"/>
      </w:pPr>
      <w:rPr>
        <w:rFonts w:hint="default"/>
        <w:color w:val="auto"/>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555433C9"/>
    <w:multiLevelType w:val="hybridMultilevel"/>
    <w:tmpl w:val="F8021E1A"/>
    <w:lvl w:ilvl="0" w:tplc="E65E56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7785A95"/>
    <w:multiLevelType w:val="hybridMultilevel"/>
    <w:tmpl w:val="9BC0B7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8F25AC"/>
    <w:multiLevelType w:val="hybridMultilevel"/>
    <w:tmpl w:val="E6E6C36C"/>
    <w:lvl w:ilvl="0" w:tplc="F8EAE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9BD678B"/>
    <w:multiLevelType w:val="hybridMultilevel"/>
    <w:tmpl w:val="113684C0"/>
    <w:lvl w:ilvl="0" w:tplc="0419000F">
      <w:start w:val="1"/>
      <w:numFmt w:val="decimal"/>
      <w:lvlText w:val="%1."/>
      <w:lvlJc w:val="left"/>
      <w:pPr>
        <w:ind w:left="5956" w:hanging="360"/>
      </w:pPr>
    </w:lvl>
    <w:lvl w:ilvl="1" w:tplc="04190019" w:tentative="1">
      <w:start w:val="1"/>
      <w:numFmt w:val="lowerLetter"/>
      <w:lvlText w:val="%2."/>
      <w:lvlJc w:val="left"/>
      <w:pPr>
        <w:ind w:left="6676" w:hanging="360"/>
      </w:pPr>
    </w:lvl>
    <w:lvl w:ilvl="2" w:tplc="0419001B" w:tentative="1">
      <w:start w:val="1"/>
      <w:numFmt w:val="lowerRoman"/>
      <w:lvlText w:val="%3."/>
      <w:lvlJc w:val="right"/>
      <w:pPr>
        <w:ind w:left="7396" w:hanging="180"/>
      </w:pPr>
    </w:lvl>
    <w:lvl w:ilvl="3" w:tplc="0419000F" w:tentative="1">
      <w:start w:val="1"/>
      <w:numFmt w:val="decimal"/>
      <w:lvlText w:val="%4."/>
      <w:lvlJc w:val="left"/>
      <w:pPr>
        <w:ind w:left="8116" w:hanging="360"/>
      </w:pPr>
    </w:lvl>
    <w:lvl w:ilvl="4" w:tplc="04190019" w:tentative="1">
      <w:start w:val="1"/>
      <w:numFmt w:val="lowerLetter"/>
      <w:lvlText w:val="%5."/>
      <w:lvlJc w:val="left"/>
      <w:pPr>
        <w:ind w:left="8836" w:hanging="360"/>
      </w:pPr>
    </w:lvl>
    <w:lvl w:ilvl="5" w:tplc="0419001B" w:tentative="1">
      <w:start w:val="1"/>
      <w:numFmt w:val="lowerRoman"/>
      <w:lvlText w:val="%6."/>
      <w:lvlJc w:val="right"/>
      <w:pPr>
        <w:ind w:left="9556" w:hanging="180"/>
      </w:pPr>
    </w:lvl>
    <w:lvl w:ilvl="6" w:tplc="0419000F" w:tentative="1">
      <w:start w:val="1"/>
      <w:numFmt w:val="decimal"/>
      <w:lvlText w:val="%7."/>
      <w:lvlJc w:val="left"/>
      <w:pPr>
        <w:ind w:left="10276" w:hanging="360"/>
      </w:pPr>
    </w:lvl>
    <w:lvl w:ilvl="7" w:tplc="04190019" w:tentative="1">
      <w:start w:val="1"/>
      <w:numFmt w:val="lowerLetter"/>
      <w:lvlText w:val="%8."/>
      <w:lvlJc w:val="left"/>
      <w:pPr>
        <w:ind w:left="10996" w:hanging="360"/>
      </w:pPr>
    </w:lvl>
    <w:lvl w:ilvl="8" w:tplc="0419001B" w:tentative="1">
      <w:start w:val="1"/>
      <w:numFmt w:val="lowerRoman"/>
      <w:lvlText w:val="%9."/>
      <w:lvlJc w:val="right"/>
      <w:pPr>
        <w:ind w:left="11716" w:hanging="180"/>
      </w:pPr>
    </w:lvl>
  </w:abstractNum>
  <w:abstractNum w:abstractNumId="22">
    <w:nsid w:val="5DE7248C"/>
    <w:multiLevelType w:val="hybridMultilevel"/>
    <w:tmpl w:val="AAB4665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5EDE3000"/>
    <w:multiLevelType w:val="hybridMultilevel"/>
    <w:tmpl w:val="6D16801E"/>
    <w:lvl w:ilvl="0" w:tplc="8C2266F6">
      <w:start w:val="1"/>
      <w:numFmt w:val="decimal"/>
      <w:lvlText w:val="%1."/>
      <w:lvlJc w:val="left"/>
      <w:pPr>
        <w:ind w:left="1595" w:hanging="885"/>
      </w:pPr>
      <w:rPr>
        <w:rFonts w:hint="default"/>
        <w:color w:val="auto"/>
        <w:sz w:val="28"/>
        <w:szCs w:val="28"/>
      </w:rPr>
    </w:lvl>
    <w:lvl w:ilvl="1" w:tplc="D9D07818">
      <w:start w:val="1"/>
      <w:numFmt w:val="decimal"/>
      <w:lvlText w:val="%2)"/>
      <w:lvlJc w:val="left"/>
      <w:pPr>
        <w:ind w:left="1887" w:hanging="60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57100E"/>
    <w:multiLevelType w:val="hybridMultilevel"/>
    <w:tmpl w:val="3746F728"/>
    <w:lvl w:ilvl="0" w:tplc="1D522962">
      <w:start w:val="2"/>
      <w:numFmt w:val="decimal"/>
      <w:lvlText w:val="%1."/>
      <w:lvlJc w:val="left"/>
      <w:pPr>
        <w:ind w:left="1211" w:hanging="360"/>
      </w:pPr>
      <w:rPr>
        <w:rFonts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65B473D0"/>
    <w:multiLevelType w:val="hybridMultilevel"/>
    <w:tmpl w:val="76840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5339C"/>
    <w:multiLevelType w:val="hybridMultilevel"/>
    <w:tmpl w:val="A62C7B8C"/>
    <w:lvl w:ilvl="0" w:tplc="46082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E0A1446"/>
    <w:multiLevelType w:val="hybridMultilevel"/>
    <w:tmpl w:val="5FE074DE"/>
    <w:lvl w:ilvl="0" w:tplc="09BE0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E887A09"/>
    <w:multiLevelType w:val="hybridMultilevel"/>
    <w:tmpl w:val="01C667AC"/>
    <w:lvl w:ilvl="0" w:tplc="FC3E7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23"/>
  </w:num>
  <w:num w:numId="3">
    <w:abstractNumId w:val="24"/>
  </w:num>
  <w:num w:numId="4">
    <w:abstractNumId w:val="11"/>
  </w:num>
  <w:num w:numId="5">
    <w:abstractNumId w:val="14"/>
  </w:num>
  <w:num w:numId="6">
    <w:abstractNumId w:val="16"/>
  </w:num>
  <w:num w:numId="7">
    <w:abstractNumId w:val="9"/>
  </w:num>
  <w:num w:numId="8">
    <w:abstractNumId w:val="10"/>
  </w:num>
  <w:num w:numId="9">
    <w:abstractNumId w:val="22"/>
  </w:num>
  <w:num w:numId="10">
    <w:abstractNumId w:val="17"/>
  </w:num>
  <w:num w:numId="11">
    <w:abstractNumId w:val="15"/>
  </w:num>
  <w:num w:numId="12">
    <w:abstractNumId w:val="19"/>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
  </w:num>
  <w:num w:numId="23">
    <w:abstractNumId w:val="21"/>
  </w:num>
  <w:num w:numId="24">
    <w:abstractNumId w:val="2"/>
  </w:num>
  <w:num w:numId="25">
    <w:abstractNumId w:val="8"/>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7D"/>
    <w:rsid w:val="00000A33"/>
    <w:rsid w:val="00000E03"/>
    <w:rsid w:val="000010A8"/>
    <w:rsid w:val="0000140C"/>
    <w:rsid w:val="0000176E"/>
    <w:rsid w:val="000019B6"/>
    <w:rsid w:val="000019FE"/>
    <w:rsid w:val="0000207E"/>
    <w:rsid w:val="00002C12"/>
    <w:rsid w:val="0000310D"/>
    <w:rsid w:val="00003247"/>
    <w:rsid w:val="00003443"/>
    <w:rsid w:val="000034B5"/>
    <w:rsid w:val="0000357E"/>
    <w:rsid w:val="00003B57"/>
    <w:rsid w:val="00003C59"/>
    <w:rsid w:val="000056F5"/>
    <w:rsid w:val="00005A68"/>
    <w:rsid w:val="000063EC"/>
    <w:rsid w:val="0000659D"/>
    <w:rsid w:val="00006902"/>
    <w:rsid w:val="000069E8"/>
    <w:rsid w:val="00007289"/>
    <w:rsid w:val="00007B21"/>
    <w:rsid w:val="00007BA3"/>
    <w:rsid w:val="00007D59"/>
    <w:rsid w:val="000103A7"/>
    <w:rsid w:val="000107C0"/>
    <w:rsid w:val="000109CA"/>
    <w:rsid w:val="000114CA"/>
    <w:rsid w:val="0001158D"/>
    <w:rsid w:val="00011592"/>
    <w:rsid w:val="00011893"/>
    <w:rsid w:val="00011FF8"/>
    <w:rsid w:val="00011FFF"/>
    <w:rsid w:val="00012066"/>
    <w:rsid w:val="0001209A"/>
    <w:rsid w:val="00012ABA"/>
    <w:rsid w:val="00012BED"/>
    <w:rsid w:val="00012D9A"/>
    <w:rsid w:val="00012DC7"/>
    <w:rsid w:val="00014049"/>
    <w:rsid w:val="00014552"/>
    <w:rsid w:val="0001474D"/>
    <w:rsid w:val="0001550E"/>
    <w:rsid w:val="0001575B"/>
    <w:rsid w:val="00015EB4"/>
    <w:rsid w:val="00015FD4"/>
    <w:rsid w:val="000162E0"/>
    <w:rsid w:val="000167CF"/>
    <w:rsid w:val="00016B3E"/>
    <w:rsid w:val="00016CB1"/>
    <w:rsid w:val="00016DA2"/>
    <w:rsid w:val="00016E24"/>
    <w:rsid w:val="00017058"/>
    <w:rsid w:val="00017379"/>
    <w:rsid w:val="0001755C"/>
    <w:rsid w:val="00017B22"/>
    <w:rsid w:val="00020235"/>
    <w:rsid w:val="0002084E"/>
    <w:rsid w:val="000211A4"/>
    <w:rsid w:val="00021656"/>
    <w:rsid w:val="000216F5"/>
    <w:rsid w:val="0002226F"/>
    <w:rsid w:val="00022279"/>
    <w:rsid w:val="000227B5"/>
    <w:rsid w:val="0002287A"/>
    <w:rsid w:val="00022937"/>
    <w:rsid w:val="00022A84"/>
    <w:rsid w:val="00022CA8"/>
    <w:rsid w:val="00022CAF"/>
    <w:rsid w:val="00023098"/>
    <w:rsid w:val="00023368"/>
    <w:rsid w:val="00023514"/>
    <w:rsid w:val="00023C37"/>
    <w:rsid w:val="00024304"/>
    <w:rsid w:val="0002431A"/>
    <w:rsid w:val="0002439C"/>
    <w:rsid w:val="00024A98"/>
    <w:rsid w:val="00024F5F"/>
    <w:rsid w:val="000253E8"/>
    <w:rsid w:val="000255A4"/>
    <w:rsid w:val="000259D6"/>
    <w:rsid w:val="000259F0"/>
    <w:rsid w:val="00025A24"/>
    <w:rsid w:val="00025EFB"/>
    <w:rsid w:val="00026102"/>
    <w:rsid w:val="00026163"/>
    <w:rsid w:val="00026397"/>
    <w:rsid w:val="00026884"/>
    <w:rsid w:val="000268D3"/>
    <w:rsid w:val="00026C6B"/>
    <w:rsid w:val="00027626"/>
    <w:rsid w:val="000277FD"/>
    <w:rsid w:val="000279BE"/>
    <w:rsid w:val="00027F73"/>
    <w:rsid w:val="00030161"/>
    <w:rsid w:val="00030684"/>
    <w:rsid w:val="0003086D"/>
    <w:rsid w:val="000309F7"/>
    <w:rsid w:val="00030AA6"/>
    <w:rsid w:val="00030D1E"/>
    <w:rsid w:val="000311F3"/>
    <w:rsid w:val="00031D2E"/>
    <w:rsid w:val="00031D8F"/>
    <w:rsid w:val="0003228E"/>
    <w:rsid w:val="000326AA"/>
    <w:rsid w:val="00032701"/>
    <w:rsid w:val="000329CA"/>
    <w:rsid w:val="00032D77"/>
    <w:rsid w:val="00033298"/>
    <w:rsid w:val="00033BEA"/>
    <w:rsid w:val="00033CD4"/>
    <w:rsid w:val="00034161"/>
    <w:rsid w:val="000341BE"/>
    <w:rsid w:val="0003438B"/>
    <w:rsid w:val="000343E7"/>
    <w:rsid w:val="00034A86"/>
    <w:rsid w:val="00034E3B"/>
    <w:rsid w:val="0003545E"/>
    <w:rsid w:val="00035B40"/>
    <w:rsid w:val="00035B97"/>
    <w:rsid w:val="00035C83"/>
    <w:rsid w:val="00035CBF"/>
    <w:rsid w:val="000365B7"/>
    <w:rsid w:val="0003664A"/>
    <w:rsid w:val="000366A0"/>
    <w:rsid w:val="00036944"/>
    <w:rsid w:val="00036A5D"/>
    <w:rsid w:val="00036ADE"/>
    <w:rsid w:val="00036F6E"/>
    <w:rsid w:val="00037257"/>
    <w:rsid w:val="00037AEB"/>
    <w:rsid w:val="00037B45"/>
    <w:rsid w:val="00037E32"/>
    <w:rsid w:val="00037EF7"/>
    <w:rsid w:val="000403B9"/>
    <w:rsid w:val="0004059A"/>
    <w:rsid w:val="000407C1"/>
    <w:rsid w:val="00040CAC"/>
    <w:rsid w:val="00040D28"/>
    <w:rsid w:val="00040D96"/>
    <w:rsid w:val="00040F88"/>
    <w:rsid w:val="00041382"/>
    <w:rsid w:val="000414F1"/>
    <w:rsid w:val="00041C91"/>
    <w:rsid w:val="0004212B"/>
    <w:rsid w:val="00042612"/>
    <w:rsid w:val="0004277D"/>
    <w:rsid w:val="00042CD1"/>
    <w:rsid w:val="000433E1"/>
    <w:rsid w:val="000435AF"/>
    <w:rsid w:val="0004389A"/>
    <w:rsid w:val="00043C2A"/>
    <w:rsid w:val="00043C95"/>
    <w:rsid w:val="000440C3"/>
    <w:rsid w:val="000441C5"/>
    <w:rsid w:val="000441E7"/>
    <w:rsid w:val="0004442C"/>
    <w:rsid w:val="00044689"/>
    <w:rsid w:val="00044980"/>
    <w:rsid w:val="00045201"/>
    <w:rsid w:val="000457AA"/>
    <w:rsid w:val="00045C49"/>
    <w:rsid w:val="00045D53"/>
    <w:rsid w:val="00045D70"/>
    <w:rsid w:val="00046421"/>
    <w:rsid w:val="00046A21"/>
    <w:rsid w:val="0004711D"/>
    <w:rsid w:val="00047954"/>
    <w:rsid w:val="00047C10"/>
    <w:rsid w:val="00047C9F"/>
    <w:rsid w:val="00050B85"/>
    <w:rsid w:val="00050DCC"/>
    <w:rsid w:val="000511EF"/>
    <w:rsid w:val="000514CE"/>
    <w:rsid w:val="00051839"/>
    <w:rsid w:val="0005183D"/>
    <w:rsid w:val="00051F33"/>
    <w:rsid w:val="000524C7"/>
    <w:rsid w:val="000524FA"/>
    <w:rsid w:val="000525BD"/>
    <w:rsid w:val="00052E28"/>
    <w:rsid w:val="00053345"/>
    <w:rsid w:val="0005360A"/>
    <w:rsid w:val="00053A0C"/>
    <w:rsid w:val="00053E46"/>
    <w:rsid w:val="00054216"/>
    <w:rsid w:val="000543CD"/>
    <w:rsid w:val="00054780"/>
    <w:rsid w:val="000547E0"/>
    <w:rsid w:val="00054B56"/>
    <w:rsid w:val="000550B3"/>
    <w:rsid w:val="000556FC"/>
    <w:rsid w:val="00055D4B"/>
    <w:rsid w:val="00056588"/>
    <w:rsid w:val="00056D8C"/>
    <w:rsid w:val="00056E4E"/>
    <w:rsid w:val="000574E8"/>
    <w:rsid w:val="000575F6"/>
    <w:rsid w:val="00057CBA"/>
    <w:rsid w:val="00057CC5"/>
    <w:rsid w:val="00057D6C"/>
    <w:rsid w:val="000600A4"/>
    <w:rsid w:val="000606B1"/>
    <w:rsid w:val="00060E46"/>
    <w:rsid w:val="00061521"/>
    <w:rsid w:val="00061596"/>
    <w:rsid w:val="00061796"/>
    <w:rsid w:val="00061B91"/>
    <w:rsid w:val="00061CD7"/>
    <w:rsid w:val="00061D93"/>
    <w:rsid w:val="000620D5"/>
    <w:rsid w:val="0006223D"/>
    <w:rsid w:val="00062329"/>
    <w:rsid w:val="00062BFE"/>
    <w:rsid w:val="00062CDD"/>
    <w:rsid w:val="00063450"/>
    <w:rsid w:val="0006391E"/>
    <w:rsid w:val="00063B2E"/>
    <w:rsid w:val="00063D20"/>
    <w:rsid w:val="00063D47"/>
    <w:rsid w:val="0006443D"/>
    <w:rsid w:val="0006472D"/>
    <w:rsid w:val="00064BAC"/>
    <w:rsid w:val="00065047"/>
    <w:rsid w:val="0006507D"/>
    <w:rsid w:val="00065954"/>
    <w:rsid w:val="0006628E"/>
    <w:rsid w:val="0006654F"/>
    <w:rsid w:val="0006682E"/>
    <w:rsid w:val="000669B0"/>
    <w:rsid w:val="00066ACB"/>
    <w:rsid w:val="000674FA"/>
    <w:rsid w:val="00067B9F"/>
    <w:rsid w:val="00067C44"/>
    <w:rsid w:val="000702D4"/>
    <w:rsid w:val="00070454"/>
    <w:rsid w:val="00070498"/>
    <w:rsid w:val="00070FE5"/>
    <w:rsid w:val="000711B8"/>
    <w:rsid w:val="000715B1"/>
    <w:rsid w:val="00071DBD"/>
    <w:rsid w:val="0007204C"/>
    <w:rsid w:val="00072058"/>
    <w:rsid w:val="00072467"/>
    <w:rsid w:val="000724EF"/>
    <w:rsid w:val="00072F83"/>
    <w:rsid w:val="0007336D"/>
    <w:rsid w:val="000738B6"/>
    <w:rsid w:val="00073A3E"/>
    <w:rsid w:val="00073AD8"/>
    <w:rsid w:val="00073C96"/>
    <w:rsid w:val="00073FDB"/>
    <w:rsid w:val="00074AAB"/>
    <w:rsid w:val="00074FDC"/>
    <w:rsid w:val="000752BA"/>
    <w:rsid w:val="00075649"/>
    <w:rsid w:val="0007583D"/>
    <w:rsid w:val="00075A6D"/>
    <w:rsid w:val="00075F6E"/>
    <w:rsid w:val="000760B4"/>
    <w:rsid w:val="00076E32"/>
    <w:rsid w:val="00077087"/>
    <w:rsid w:val="000773A1"/>
    <w:rsid w:val="000775ED"/>
    <w:rsid w:val="00077F95"/>
    <w:rsid w:val="00080E3D"/>
    <w:rsid w:val="00081F25"/>
    <w:rsid w:val="00082291"/>
    <w:rsid w:val="00082A10"/>
    <w:rsid w:val="00083190"/>
    <w:rsid w:val="0008335C"/>
    <w:rsid w:val="000834E3"/>
    <w:rsid w:val="000835DB"/>
    <w:rsid w:val="00083847"/>
    <w:rsid w:val="00083993"/>
    <w:rsid w:val="00083CA0"/>
    <w:rsid w:val="00083F53"/>
    <w:rsid w:val="00084123"/>
    <w:rsid w:val="000845CD"/>
    <w:rsid w:val="00084838"/>
    <w:rsid w:val="00084B0A"/>
    <w:rsid w:val="00084BB4"/>
    <w:rsid w:val="0008514C"/>
    <w:rsid w:val="0008544A"/>
    <w:rsid w:val="00085A2E"/>
    <w:rsid w:val="00085BD2"/>
    <w:rsid w:val="000864FF"/>
    <w:rsid w:val="0008672F"/>
    <w:rsid w:val="00086A2A"/>
    <w:rsid w:val="00086C45"/>
    <w:rsid w:val="00086D13"/>
    <w:rsid w:val="00087141"/>
    <w:rsid w:val="000876BA"/>
    <w:rsid w:val="00087700"/>
    <w:rsid w:val="0009014F"/>
    <w:rsid w:val="00090231"/>
    <w:rsid w:val="0009030D"/>
    <w:rsid w:val="00090560"/>
    <w:rsid w:val="000906B4"/>
    <w:rsid w:val="00090C07"/>
    <w:rsid w:val="00090C95"/>
    <w:rsid w:val="00091BC3"/>
    <w:rsid w:val="00092991"/>
    <w:rsid w:val="00092E9F"/>
    <w:rsid w:val="0009393D"/>
    <w:rsid w:val="00093AE5"/>
    <w:rsid w:val="00094282"/>
    <w:rsid w:val="00094F65"/>
    <w:rsid w:val="000951D2"/>
    <w:rsid w:val="00095A06"/>
    <w:rsid w:val="00095E48"/>
    <w:rsid w:val="00096477"/>
    <w:rsid w:val="00096C9C"/>
    <w:rsid w:val="00097485"/>
    <w:rsid w:val="000974BF"/>
    <w:rsid w:val="0009787C"/>
    <w:rsid w:val="00097FE7"/>
    <w:rsid w:val="000A0069"/>
    <w:rsid w:val="000A15E5"/>
    <w:rsid w:val="000A16A9"/>
    <w:rsid w:val="000A16E3"/>
    <w:rsid w:val="000A1942"/>
    <w:rsid w:val="000A1A08"/>
    <w:rsid w:val="000A1A25"/>
    <w:rsid w:val="000A1CD2"/>
    <w:rsid w:val="000A2547"/>
    <w:rsid w:val="000A2585"/>
    <w:rsid w:val="000A336E"/>
    <w:rsid w:val="000A36EC"/>
    <w:rsid w:val="000A40D0"/>
    <w:rsid w:val="000A4150"/>
    <w:rsid w:val="000A423B"/>
    <w:rsid w:val="000A4395"/>
    <w:rsid w:val="000A4884"/>
    <w:rsid w:val="000A4D04"/>
    <w:rsid w:val="000A4F15"/>
    <w:rsid w:val="000A53CA"/>
    <w:rsid w:val="000A5535"/>
    <w:rsid w:val="000A5638"/>
    <w:rsid w:val="000A59DD"/>
    <w:rsid w:val="000A5AFB"/>
    <w:rsid w:val="000A60FF"/>
    <w:rsid w:val="000A75FD"/>
    <w:rsid w:val="000A7703"/>
    <w:rsid w:val="000A7ADE"/>
    <w:rsid w:val="000A7B9E"/>
    <w:rsid w:val="000A7C35"/>
    <w:rsid w:val="000B025F"/>
    <w:rsid w:val="000B034A"/>
    <w:rsid w:val="000B0CDD"/>
    <w:rsid w:val="000B0F75"/>
    <w:rsid w:val="000B1670"/>
    <w:rsid w:val="000B16D6"/>
    <w:rsid w:val="000B178E"/>
    <w:rsid w:val="000B18AC"/>
    <w:rsid w:val="000B1B75"/>
    <w:rsid w:val="000B2547"/>
    <w:rsid w:val="000B35C0"/>
    <w:rsid w:val="000B3892"/>
    <w:rsid w:val="000B3941"/>
    <w:rsid w:val="000B3A90"/>
    <w:rsid w:val="000B40EE"/>
    <w:rsid w:val="000B415F"/>
    <w:rsid w:val="000B4473"/>
    <w:rsid w:val="000B4575"/>
    <w:rsid w:val="000B48C6"/>
    <w:rsid w:val="000B49F2"/>
    <w:rsid w:val="000B566D"/>
    <w:rsid w:val="000B5A04"/>
    <w:rsid w:val="000B5A8D"/>
    <w:rsid w:val="000B5AF2"/>
    <w:rsid w:val="000B614B"/>
    <w:rsid w:val="000B654D"/>
    <w:rsid w:val="000B65C9"/>
    <w:rsid w:val="000B6CA1"/>
    <w:rsid w:val="000B6CD0"/>
    <w:rsid w:val="000B6FF6"/>
    <w:rsid w:val="000B74CA"/>
    <w:rsid w:val="000B75E5"/>
    <w:rsid w:val="000B7834"/>
    <w:rsid w:val="000B7D5C"/>
    <w:rsid w:val="000B7F8C"/>
    <w:rsid w:val="000C0C08"/>
    <w:rsid w:val="000C0E0B"/>
    <w:rsid w:val="000C0E49"/>
    <w:rsid w:val="000C1248"/>
    <w:rsid w:val="000C1445"/>
    <w:rsid w:val="000C14AF"/>
    <w:rsid w:val="000C154E"/>
    <w:rsid w:val="000C18EF"/>
    <w:rsid w:val="000C1A15"/>
    <w:rsid w:val="000C1B49"/>
    <w:rsid w:val="000C1CCB"/>
    <w:rsid w:val="000C1DC7"/>
    <w:rsid w:val="000C22A0"/>
    <w:rsid w:val="000C2873"/>
    <w:rsid w:val="000C2960"/>
    <w:rsid w:val="000C2B07"/>
    <w:rsid w:val="000C31D3"/>
    <w:rsid w:val="000C334F"/>
    <w:rsid w:val="000C4CF7"/>
    <w:rsid w:val="000C4F2D"/>
    <w:rsid w:val="000C52D7"/>
    <w:rsid w:val="000C5441"/>
    <w:rsid w:val="000C59EA"/>
    <w:rsid w:val="000C5DCF"/>
    <w:rsid w:val="000C5E59"/>
    <w:rsid w:val="000C5EDB"/>
    <w:rsid w:val="000C6B01"/>
    <w:rsid w:val="000C6B3B"/>
    <w:rsid w:val="000C6F2D"/>
    <w:rsid w:val="000C717C"/>
    <w:rsid w:val="000C71D5"/>
    <w:rsid w:val="000C725C"/>
    <w:rsid w:val="000C749F"/>
    <w:rsid w:val="000C74ED"/>
    <w:rsid w:val="000C779A"/>
    <w:rsid w:val="000C77C4"/>
    <w:rsid w:val="000C7B52"/>
    <w:rsid w:val="000C7EE7"/>
    <w:rsid w:val="000D01F6"/>
    <w:rsid w:val="000D064F"/>
    <w:rsid w:val="000D07BF"/>
    <w:rsid w:val="000D144E"/>
    <w:rsid w:val="000D1515"/>
    <w:rsid w:val="000D16F1"/>
    <w:rsid w:val="000D1D74"/>
    <w:rsid w:val="000D1ED2"/>
    <w:rsid w:val="000D1F39"/>
    <w:rsid w:val="000D1F53"/>
    <w:rsid w:val="000D208A"/>
    <w:rsid w:val="000D2668"/>
    <w:rsid w:val="000D2AA1"/>
    <w:rsid w:val="000D2EE4"/>
    <w:rsid w:val="000D2F9F"/>
    <w:rsid w:val="000D3B10"/>
    <w:rsid w:val="000D3B8D"/>
    <w:rsid w:val="000D3C51"/>
    <w:rsid w:val="000D3CAF"/>
    <w:rsid w:val="000D3D51"/>
    <w:rsid w:val="000D3DF6"/>
    <w:rsid w:val="000D3DF9"/>
    <w:rsid w:val="000D4168"/>
    <w:rsid w:val="000D45AA"/>
    <w:rsid w:val="000D54EF"/>
    <w:rsid w:val="000D5593"/>
    <w:rsid w:val="000D5797"/>
    <w:rsid w:val="000D5897"/>
    <w:rsid w:val="000D5B1D"/>
    <w:rsid w:val="000D5E6E"/>
    <w:rsid w:val="000D6273"/>
    <w:rsid w:val="000D6E6D"/>
    <w:rsid w:val="000D6FE8"/>
    <w:rsid w:val="000D7063"/>
    <w:rsid w:val="000D7227"/>
    <w:rsid w:val="000D771E"/>
    <w:rsid w:val="000D7AD1"/>
    <w:rsid w:val="000D7B0D"/>
    <w:rsid w:val="000D7DC3"/>
    <w:rsid w:val="000E007A"/>
    <w:rsid w:val="000E009B"/>
    <w:rsid w:val="000E0481"/>
    <w:rsid w:val="000E04FE"/>
    <w:rsid w:val="000E0771"/>
    <w:rsid w:val="000E0A08"/>
    <w:rsid w:val="000E0BD2"/>
    <w:rsid w:val="000E0D6E"/>
    <w:rsid w:val="000E0E27"/>
    <w:rsid w:val="000E1054"/>
    <w:rsid w:val="000E118A"/>
    <w:rsid w:val="000E1344"/>
    <w:rsid w:val="000E1E63"/>
    <w:rsid w:val="000E1E73"/>
    <w:rsid w:val="000E2072"/>
    <w:rsid w:val="000E269B"/>
    <w:rsid w:val="000E26DF"/>
    <w:rsid w:val="000E28D5"/>
    <w:rsid w:val="000E2A15"/>
    <w:rsid w:val="000E2A49"/>
    <w:rsid w:val="000E2FCA"/>
    <w:rsid w:val="000E30A2"/>
    <w:rsid w:val="000E34F0"/>
    <w:rsid w:val="000E3511"/>
    <w:rsid w:val="000E351E"/>
    <w:rsid w:val="000E39A6"/>
    <w:rsid w:val="000E434E"/>
    <w:rsid w:val="000E454E"/>
    <w:rsid w:val="000E4A33"/>
    <w:rsid w:val="000E5018"/>
    <w:rsid w:val="000E509C"/>
    <w:rsid w:val="000E547B"/>
    <w:rsid w:val="000E558E"/>
    <w:rsid w:val="000E5596"/>
    <w:rsid w:val="000E57D7"/>
    <w:rsid w:val="000E606E"/>
    <w:rsid w:val="000E6492"/>
    <w:rsid w:val="000E658C"/>
    <w:rsid w:val="000E65A2"/>
    <w:rsid w:val="000E6774"/>
    <w:rsid w:val="000E6F44"/>
    <w:rsid w:val="000E70AE"/>
    <w:rsid w:val="000E70C1"/>
    <w:rsid w:val="000E7647"/>
    <w:rsid w:val="000E7996"/>
    <w:rsid w:val="000F020B"/>
    <w:rsid w:val="000F079A"/>
    <w:rsid w:val="000F08A4"/>
    <w:rsid w:val="000F0EC3"/>
    <w:rsid w:val="000F18B4"/>
    <w:rsid w:val="000F2D47"/>
    <w:rsid w:val="000F38DB"/>
    <w:rsid w:val="000F393D"/>
    <w:rsid w:val="000F3A1B"/>
    <w:rsid w:val="000F3CF0"/>
    <w:rsid w:val="000F3E5A"/>
    <w:rsid w:val="000F41F8"/>
    <w:rsid w:val="000F43E4"/>
    <w:rsid w:val="000F442D"/>
    <w:rsid w:val="000F47B3"/>
    <w:rsid w:val="000F4A9F"/>
    <w:rsid w:val="000F4DD9"/>
    <w:rsid w:val="000F4F31"/>
    <w:rsid w:val="000F540F"/>
    <w:rsid w:val="000F5433"/>
    <w:rsid w:val="000F5599"/>
    <w:rsid w:val="000F5B91"/>
    <w:rsid w:val="000F5E59"/>
    <w:rsid w:val="000F5FC6"/>
    <w:rsid w:val="000F62BB"/>
    <w:rsid w:val="000F64F6"/>
    <w:rsid w:val="000F65D0"/>
    <w:rsid w:val="000F6A92"/>
    <w:rsid w:val="000F6B2B"/>
    <w:rsid w:val="000F72E9"/>
    <w:rsid w:val="000F74BE"/>
    <w:rsid w:val="000F7D13"/>
    <w:rsid w:val="00100513"/>
    <w:rsid w:val="00100E73"/>
    <w:rsid w:val="00101145"/>
    <w:rsid w:val="001011D7"/>
    <w:rsid w:val="001012B0"/>
    <w:rsid w:val="00101542"/>
    <w:rsid w:val="001016BD"/>
    <w:rsid w:val="00101788"/>
    <w:rsid w:val="00101C2D"/>
    <w:rsid w:val="00101D61"/>
    <w:rsid w:val="00101DDB"/>
    <w:rsid w:val="0010248B"/>
    <w:rsid w:val="0010248C"/>
    <w:rsid w:val="001025F1"/>
    <w:rsid w:val="00102839"/>
    <w:rsid w:val="001028E3"/>
    <w:rsid w:val="00102D75"/>
    <w:rsid w:val="0010304E"/>
    <w:rsid w:val="00103458"/>
    <w:rsid w:val="001034C3"/>
    <w:rsid w:val="0010357D"/>
    <w:rsid w:val="001035EC"/>
    <w:rsid w:val="00103EA1"/>
    <w:rsid w:val="001040AB"/>
    <w:rsid w:val="00104343"/>
    <w:rsid w:val="0010446B"/>
    <w:rsid w:val="00104544"/>
    <w:rsid w:val="0010496A"/>
    <w:rsid w:val="00104A1E"/>
    <w:rsid w:val="00104A50"/>
    <w:rsid w:val="00104A6F"/>
    <w:rsid w:val="001052DB"/>
    <w:rsid w:val="001053B8"/>
    <w:rsid w:val="00105413"/>
    <w:rsid w:val="0010576C"/>
    <w:rsid w:val="0010594A"/>
    <w:rsid w:val="00105BC5"/>
    <w:rsid w:val="0010608C"/>
    <w:rsid w:val="00106282"/>
    <w:rsid w:val="001062D2"/>
    <w:rsid w:val="00106356"/>
    <w:rsid w:val="00106423"/>
    <w:rsid w:val="00106B1E"/>
    <w:rsid w:val="00106D6A"/>
    <w:rsid w:val="00106E0E"/>
    <w:rsid w:val="00107054"/>
    <w:rsid w:val="001073E1"/>
    <w:rsid w:val="001079BD"/>
    <w:rsid w:val="00107D03"/>
    <w:rsid w:val="001101AD"/>
    <w:rsid w:val="00110559"/>
    <w:rsid w:val="00110755"/>
    <w:rsid w:val="00111341"/>
    <w:rsid w:val="00111616"/>
    <w:rsid w:val="0011170E"/>
    <w:rsid w:val="001119CF"/>
    <w:rsid w:val="00111B0B"/>
    <w:rsid w:val="00111E64"/>
    <w:rsid w:val="00112031"/>
    <w:rsid w:val="001122AC"/>
    <w:rsid w:val="001122E4"/>
    <w:rsid w:val="00112559"/>
    <w:rsid w:val="0011264B"/>
    <w:rsid w:val="001127F4"/>
    <w:rsid w:val="001129E9"/>
    <w:rsid w:val="00113132"/>
    <w:rsid w:val="00113237"/>
    <w:rsid w:val="001137A2"/>
    <w:rsid w:val="00113A68"/>
    <w:rsid w:val="00113C93"/>
    <w:rsid w:val="00113EA4"/>
    <w:rsid w:val="00113FA3"/>
    <w:rsid w:val="00114260"/>
    <w:rsid w:val="0011435D"/>
    <w:rsid w:val="001145CF"/>
    <w:rsid w:val="001146BF"/>
    <w:rsid w:val="00114DFD"/>
    <w:rsid w:val="00114E09"/>
    <w:rsid w:val="00114EAE"/>
    <w:rsid w:val="0011500A"/>
    <w:rsid w:val="00115249"/>
    <w:rsid w:val="001159E1"/>
    <w:rsid w:val="00115C59"/>
    <w:rsid w:val="00115DDB"/>
    <w:rsid w:val="00116F09"/>
    <w:rsid w:val="00117BD1"/>
    <w:rsid w:val="00120082"/>
    <w:rsid w:val="0012023E"/>
    <w:rsid w:val="001202FC"/>
    <w:rsid w:val="0012050D"/>
    <w:rsid w:val="001205A1"/>
    <w:rsid w:val="00120C38"/>
    <w:rsid w:val="00120CC4"/>
    <w:rsid w:val="001212AC"/>
    <w:rsid w:val="00121682"/>
    <w:rsid w:val="00121A61"/>
    <w:rsid w:val="0012225D"/>
    <w:rsid w:val="001224D9"/>
    <w:rsid w:val="00122630"/>
    <w:rsid w:val="00122975"/>
    <w:rsid w:val="001229B6"/>
    <w:rsid w:val="00122A18"/>
    <w:rsid w:val="00122CF5"/>
    <w:rsid w:val="0012321E"/>
    <w:rsid w:val="00123640"/>
    <w:rsid w:val="00123F46"/>
    <w:rsid w:val="00123FB5"/>
    <w:rsid w:val="00124834"/>
    <w:rsid w:val="00124DB6"/>
    <w:rsid w:val="00125266"/>
    <w:rsid w:val="00125972"/>
    <w:rsid w:val="00126A5D"/>
    <w:rsid w:val="00126C7B"/>
    <w:rsid w:val="001271E5"/>
    <w:rsid w:val="0012751D"/>
    <w:rsid w:val="00127649"/>
    <w:rsid w:val="001279CE"/>
    <w:rsid w:val="00130039"/>
    <w:rsid w:val="00130159"/>
    <w:rsid w:val="001309CA"/>
    <w:rsid w:val="00130E9B"/>
    <w:rsid w:val="0013111D"/>
    <w:rsid w:val="00131130"/>
    <w:rsid w:val="001317DE"/>
    <w:rsid w:val="00131EF5"/>
    <w:rsid w:val="00132BD7"/>
    <w:rsid w:val="00133604"/>
    <w:rsid w:val="0013375A"/>
    <w:rsid w:val="00133C5C"/>
    <w:rsid w:val="00133D27"/>
    <w:rsid w:val="00133D77"/>
    <w:rsid w:val="00133F47"/>
    <w:rsid w:val="001341C8"/>
    <w:rsid w:val="0013441A"/>
    <w:rsid w:val="001347E9"/>
    <w:rsid w:val="001347F3"/>
    <w:rsid w:val="00134850"/>
    <w:rsid w:val="0013496D"/>
    <w:rsid w:val="00134DEA"/>
    <w:rsid w:val="00134E54"/>
    <w:rsid w:val="001351F0"/>
    <w:rsid w:val="00135277"/>
    <w:rsid w:val="001353FE"/>
    <w:rsid w:val="00135785"/>
    <w:rsid w:val="00135914"/>
    <w:rsid w:val="0013626A"/>
    <w:rsid w:val="00136915"/>
    <w:rsid w:val="00136D36"/>
    <w:rsid w:val="001372CA"/>
    <w:rsid w:val="001378A0"/>
    <w:rsid w:val="00137C4B"/>
    <w:rsid w:val="00140748"/>
    <w:rsid w:val="00140F0C"/>
    <w:rsid w:val="001412E7"/>
    <w:rsid w:val="00141991"/>
    <w:rsid w:val="001419E6"/>
    <w:rsid w:val="00141AB6"/>
    <w:rsid w:val="00141E8F"/>
    <w:rsid w:val="00141F15"/>
    <w:rsid w:val="00141FD0"/>
    <w:rsid w:val="0014214D"/>
    <w:rsid w:val="001423CC"/>
    <w:rsid w:val="001425F7"/>
    <w:rsid w:val="0014270D"/>
    <w:rsid w:val="00142772"/>
    <w:rsid w:val="00142A1F"/>
    <w:rsid w:val="00142DB8"/>
    <w:rsid w:val="00143029"/>
    <w:rsid w:val="00143679"/>
    <w:rsid w:val="00144094"/>
    <w:rsid w:val="00144266"/>
    <w:rsid w:val="00144709"/>
    <w:rsid w:val="00144795"/>
    <w:rsid w:val="00145594"/>
    <w:rsid w:val="00145819"/>
    <w:rsid w:val="00145A69"/>
    <w:rsid w:val="00145FCC"/>
    <w:rsid w:val="00145FEE"/>
    <w:rsid w:val="001462AF"/>
    <w:rsid w:val="00146BE7"/>
    <w:rsid w:val="00146FAE"/>
    <w:rsid w:val="00147222"/>
    <w:rsid w:val="0014794D"/>
    <w:rsid w:val="00147EB9"/>
    <w:rsid w:val="0015002B"/>
    <w:rsid w:val="00150192"/>
    <w:rsid w:val="001505F6"/>
    <w:rsid w:val="00150EF6"/>
    <w:rsid w:val="001512F5"/>
    <w:rsid w:val="00151514"/>
    <w:rsid w:val="00151956"/>
    <w:rsid w:val="0015214C"/>
    <w:rsid w:val="001521DE"/>
    <w:rsid w:val="0015242E"/>
    <w:rsid w:val="00152771"/>
    <w:rsid w:val="00152A40"/>
    <w:rsid w:val="00152E5C"/>
    <w:rsid w:val="00153358"/>
    <w:rsid w:val="001536FC"/>
    <w:rsid w:val="00153BA3"/>
    <w:rsid w:val="00153F2C"/>
    <w:rsid w:val="001540CE"/>
    <w:rsid w:val="0015431C"/>
    <w:rsid w:val="00154708"/>
    <w:rsid w:val="001554C0"/>
    <w:rsid w:val="0015553E"/>
    <w:rsid w:val="00155862"/>
    <w:rsid w:val="00155B22"/>
    <w:rsid w:val="00156217"/>
    <w:rsid w:val="0015625D"/>
    <w:rsid w:val="00156361"/>
    <w:rsid w:val="00156AA5"/>
    <w:rsid w:val="00156ABA"/>
    <w:rsid w:val="00156C78"/>
    <w:rsid w:val="00156E97"/>
    <w:rsid w:val="00156F76"/>
    <w:rsid w:val="001573A0"/>
    <w:rsid w:val="00157DAB"/>
    <w:rsid w:val="0016014E"/>
    <w:rsid w:val="00160719"/>
    <w:rsid w:val="00160F5A"/>
    <w:rsid w:val="001612BD"/>
    <w:rsid w:val="001616E4"/>
    <w:rsid w:val="001620BF"/>
    <w:rsid w:val="001625E4"/>
    <w:rsid w:val="00162E49"/>
    <w:rsid w:val="00162EB9"/>
    <w:rsid w:val="00163BF8"/>
    <w:rsid w:val="00163D91"/>
    <w:rsid w:val="001641AF"/>
    <w:rsid w:val="0016460A"/>
    <w:rsid w:val="00164F3C"/>
    <w:rsid w:val="0016530E"/>
    <w:rsid w:val="00165E4A"/>
    <w:rsid w:val="00166113"/>
    <w:rsid w:val="00166348"/>
    <w:rsid w:val="00166777"/>
    <w:rsid w:val="001667F3"/>
    <w:rsid w:val="00166AD3"/>
    <w:rsid w:val="00167269"/>
    <w:rsid w:val="00167A06"/>
    <w:rsid w:val="0017037C"/>
    <w:rsid w:val="0017041E"/>
    <w:rsid w:val="001709E3"/>
    <w:rsid w:val="00170A96"/>
    <w:rsid w:val="00170C20"/>
    <w:rsid w:val="0017104D"/>
    <w:rsid w:val="00171A88"/>
    <w:rsid w:val="00171B14"/>
    <w:rsid w:val="001728F3"/>
    <w:rsid w:val="00172B8E"/>
    <w:rsid w:val="00172BAC"/>
    <w:rsid w:val="00173501"/>
    <w:rsid w:val="0017371C"/>
    <w:rsid w:val="0017386C"/>
    <w:rsid w:val="001738D9"/>
    <w:rsid w:val="00173B68"/>
    <w:rsid w:val="00173CB8"/>
    <w:rsid w:val="00173DE3"/>
    <w:rsid w:val="00173DFC"/>
    <w:rsid w:val="00174A66"/>
    <w:rsid w:val="00174D82"/>
    <w:rsid w:val="00175A46"/>
    <w:rsid w:val="00175C2B"/>
    <w:rsid w:val="001770CD"/>
    <w:rsid w:val="00177138"/>
    <w:rsid w:val="00177519"/>
    <w:rsid w:val="001777B6"/>
    <w:rsid w:val="00177C1B"/>
    <w:rsid w:val="001805AE"/>
    <w:rsid w:val="00180821"/>
    <w:rsid w:val="00180B6C"/>
    <w:rsid w:val="00180DBB"/>
    <w:rsid w:val="00180F42"/>
    <w:rsid w:val="00180F89"/>
    <w:rsid w:val="0018111B"/>
    <w:rsid w:val="0018154E"/>
    <w:rsid w:val="0018159C"/>
    <w:rsid w:val="00182B63"/>
    <w:rsid w:val="00182E0C"/>
    <w:rsid w:val="00183010"/>
    <w:rsid w:val="0018387F"/>
    <w:rsid w:val="00183CFE"/>
    <w:rsid w:val="00184B0E"/>
    <w:rsid w:val="001851C5"/>
    <w:rsid w:val="001851EC"/>
    <w:rsid w:val="00185225"/>
    <w:rsid w:val="001854E2"/>
    <w:rsid w:val="00186336"/>
    <w:rsid w:val="00186878"/>
    <w:rsid w:val="00186D59"/>
    <w:rsid w:val="0018740C"/>
    <w:rsid w:val="00187BBD"/>
    <w:rsid w:val="0019028C"/>
    <w:rsid w:val="0019048C"/>
    <w:rsid w:val="00190AC9"/>
    <w:rsid w:val="001917BB"/>
    <w:rsid w:val="00192692"/>
    <w:rsid w:val="00192B29"/>
    <w:rsid w:val="00193019"/>
    <w:rsid w:val="00193080"/>
    <w:rsid w:val="001931A3"/>
    <w:rsid w:val="0019340E"/>
    <w:rsid w:val="00193959"/>
    <w:rsid w:val="00193C70"/>
    <w:rsid w:val="00193DAC"/>
    <w:rsid w:val="00193F6B"/>
    <w:rsid w:val="001948D5"/>
    <w:rsid w:val="00194E14"/>
    <w:rsid w:val="001959C6"/>
    <w:rsid w:val="001962F2"/>
    <w:rsid w:val="001964EE"/>
    <w:rsid w:val="00196755"/>
    <w:rsid w:val="001967F6"/>
    <w:rsid w:val="001969E0"/>
    <w:rsid w:val="00197079"/>
    <w:rsid w:val="00197EFF"/>
    <w:rsid w:val="00197F7A"/>
    <w:rsid w:val="001A01FE"/>
    <w:rsid w:val="001A03B3"/>
    <w:rsid w:val="001A081C"/>
    <w:rsid w:val="001A0BD4"/>
    <w:rsid w:val="001A1113"/>
    <w:rsid w:val="001A1856"/>
    <w:rsid w:val="001A1954"/>
    <w:rsid w:val="001A1F53"/>
    <w:rsid w:val="001A299A"/>
    <w:rsid w:val="001A2CE4"/>
    <w:rsid w:val="001A2FD4"/>
    <w:rsid w:val="001A318E"/>
    <w:rsid w:val="001A3288"/>
    <w:rsid w:val="001A3771"/>
    <w:rsid w:val="001A3BF8"/>
    <w:rsid w:val="001A3C42"/>
    <w:rsid w:val="001A43E7"/>
    <w:rsid w:val="001A50FB"/>
    <w:rsid w:val="001A5175"/>
    <w:rsid w:val="001A5186"/>
    <w:rsid w:val="001A5566"/>
    <w:rsid w:val="001A5709"/>
    <w:rsid w:val="001A573C"/>
    <w:rsid w:val="001A5FCC"/>
    <w:rsid w:val="001A604C"/>
    <w:rsid w:val="001A6694"/>
    <w:rsid w:val="001A6A4B"/>
    <w:rsid w:val="001A6D34"/>
    <w:rsid w:val="001A6ED1"/>
    <w:rsid w:val="001A6F65"/>
    <w:rsid w:val="001A715B"/>
    <w:rsid w:val="001A71D3"/>
    <w:rsid w:val="001A7C06"/>
    <w:rsid w:val="001A7F95"/>
    <w:rsid w:val="001B05D0"/>
    <w:rsid w:val="001B0CF9"/>
    <w:rsid w:val="001B1101"/>
    <w:rsid w:val="001B1519"/>
    <w:rsid w:val="001B165E"/>
    <w:rsid w:val="001B1C25"/>
    <w:rsid w:val="001B23A7"/>
    <w:rsid w:val="001B2647"/>
    <w:rsid w:val="001B2AA6"/>
    <w:rsid w:val="001B2BD9"/>
    <w:rsid w:val="001B2E78"/>
    <w:rsid w:val="001B2FDF"/>
    <w:rsid w:val="001B32B2"/>
    <w:rsid w:val="001B3524"/>
    <w:rsid w:val="001B3BCE"/>
    <w:rsid w:val="001B3E7F"/>
    <w:rsid w:val="001B41DA"/>
    <w:rsid w:val="001B444C"/>
    <w:rsid w:val="001B49BE"/>
    <w:rsid w:val="001B4DDD"/>
    <w:rsid w:val="001B4FE1"/>
    <w:rsid w:val="001B503E"/>
    <w:rsid w:val="001B528C"/>
    <w:rsid w:val="001B57E5"/>
    <w:rsid w:val="001B595B"/>
    <w:rsid w:val="001B6934"/>
    <w:rsid w:val="001B6A00"/>
    <w:rsid w:val="001B6BB2"/>
    <w:rsid w:val="001B733B"/>
    <w:rsid w:val="001B75A1"/>
    <w:rsid w:val="001B7976"/>
    <w:rsid w:val="001B7982"/>
    <w:rsid w:val="001B7988"/>
    <w:rsid w:val="001B7C16"/>
    <w:rsid w:val="001C00C2"/>
    <w:rsid w:val="001C04BD"/>
    <w:rsid w:val="001C052A"/>
    <w:rsid w:val="001C078B"/>
    <w:rsid w:val="001C0C67"/>
    <w:rsid w:val="001C107A"/>
    <w:rsid w:val="001C1812"/>
    <w:rsid w:val="001C1879"/>
    <w:rsid w:val="001C1BA0"/>
    <w:rsid w:val="001C1DA9"/>
    <w:rsid w:val="001C1EF0"/>
    <w:rsid w:val="001C2412"/>
    <w:rsid w:val="001C25D5"/>
    <w:rsid w:val="001C281C"/>
    <w:rsid w:val="001C2A26"/>
    <w:rsid w:val="001C3199"/>
    <w:rsid w:val="001C3359"/>
    <w:rsid w:val="001C34DC"/>
    <w:rsid w:val="001C38E6"/>
    <w:rsid w:val="001C4313"/>
    <w:rsid w:val="001C44EE"/>
    <w:rsid w:val="001C494A"/>
    <w:rsid w:val="001C530F"/>
    <w:rsid w:val="001C5720"/>
    <w:rsid w:val="001C5B3C"/>
    <w:rsid w:val="001C5C18"/>
    <w:rsid w:val="001C5C64"/>
    <w:rsid w:val="001C5CCB"/>
    <w:rsid w:val="001C5DDC"/>
    <w:rsid w:val="001C5EEC"/>
    <w:rsid w:val="001C64CB"/>
    <w:rsid w:val="001C6642"/>
    <w:rsid w:val="001C6A83"/>
    <w:rsid w:val="001C6E21"/>
    <w:rsid w:val="001C71C3"/>
    <w:rsid w:val="001C73C6"/>
    <w:rsid w:val="001C78AD"/>
    <w:rsid w:val="001C7906"/>
    <w:rsid w:val="001C7C6E"/>
    <w:rsid w:val="001D025E"/>
    <w:rsid w:val="001D0297"/>
    <w:rsid w:val="001D04ED"/>
    <w:rsid w:val="001D07E8"/>
    <w:rsid w:val="001D08B4"/>
    <w:rsid w:val="001D08DD"/>
    <w:rsid w:val="001D11CB"/>
    <w:rsid w:val="001D1297"/>
    <w:rsid w:val="001D1437"/>
    <w:rsid w:val="001D1690"/>
    <w:rsid w:val="001D19E5"/>
    <w:rsid w:val="001D1D18"/>
    <w:rsid w:val="001D1F00"/>
    <w:rsid w:val="001D2670"/>
    <w:rsid w:val="001D2683"/>
    <w:rsid w:val="001D298D"/>
    <w:rsid w:val="001D3606"/>
    <w:rsid w:val="001D3B2D"/>
    <w:rsid w:val="001D3C44"/>
    <w:rsid w:val="001D404B"/>
    <w:rsid w:val="001D41DC"/>
    <w:rsid w:val="001D4599"/>
    <w:rsid w:val="001D4BCA"/>
    <w:rsid w:val="001D4FC3"/>
    <w:rsid w:val="001D5BDB"/>
    <w:rsid w:val="001D5C0C"/>
    <w:rsid w:val="001D5DD5"/>
    <w:rsid w:val="001D6156"/>
    <w:rsid w:val="001D6775"/>
    <w:rsid w:val="001D74F0"/>
    <w:rsid w:val="001D7654"/>
    <w:rsid w:val="001E0169"/>
    <w:rsid w:val="001E06BB"/>
    <w:rsid w:val="001E07D5"/>
    <w:rsid w:val="001E0DB4"/>
    <w:rsid w:val="001E1813"/>
    <w:rsid w:val="001E182D"/>
    <w:rsid w:val="001E1AC5"/>
    <w:rsid w:val="001E252C"/>
    <w:rsid w:val="001E26A9"/>
    <w:rsid w:val="001E2878"/>
    <w:rsid w:val="001E2E08"/>
    <w:rsid w:val="001E3C1D"/>
    <w:rsid w:val="001E414A"/>
    <w:rsid w:val="001E4F91"/>
    <w:rsid w:val="001E58DC"/>
    <w:rsid w:val="001E59E1"/>
    <w:rsid w:val="001E5C22"/>
    <w:rsid w:val="001E5DEB"/>
    <w:rsid w:val="001E5F73"/>
    <w:rsid w:val="001E608E"/>
    <w:rsid w:val="001E65DE"/>
    <w:rsid w:val="001E66EB"/>
    <w:rsid w:val="001E6867"/>
    <w:rsid w:val="001E6A35"/>
    <w:rsid w:val="001E6FE4"/>
    <w:rsid w:val="001E7051"/>
    <w:rsid w:val="001E70FA"/>
    <w:rsid w:val="001E7326"/>
    <w:rsid w:val="001E74EE"/>
    <w:rsid w:val="001E7600"/>
    <w:rsid w:val="001E7D83"/>
    <w:rsid w:val="001E7E95"/>
    <w:rsid w:val="001F0040"/>
    <w:rsid w:val="001F01F1"/>
    <w:rsid w:val="001F02F2"/>
    <w:rsid w:val="001F0530"/>
    <w:rsid w:val="001F0753"/>
    <w:rsid w:val="001F0A93"/>
    <w:rsid w:val="001F1295"/>
    <w:rsid w:val="001F12AE"/>
    <w:rsid w:val="001F1450"/>
    <w:rsid w:val="001F195C"/>
    <w:rsid w:val="001F1FCA"/>
    <w:rsid w:val="001F1FDA"/>
    <w:rsid w:val="001F21AF"/>
    <w:rsid w:val="001F2556"/>
    <w:rsid w:val="001F2B95"/>
    <w:rsid w:val="001F3012"/>
    <w:rsid w:val="001F304B"/>
    <w:rsid w:val="001F32E2"/>
    <w:rsid w:val="001F35E9"/>
    <w:rsid w:val="001F366D"/>
    <w:rsid w:val="001F3AA6"/>
    <w:rsid w:val="001F3C7D"/>
    <w:rsid w:val="001F42DF"/>
    <w:rsid w:val="001F4338"/>
    <w:rsid w:val="001F4584"/>
    <w:rsid w:val="001F4736"/>
    <w:rsid w:val="001F48D1"/>
    <w:rsid w:val="001F4D58"/>
    <w:rsid w:val="001F501C"/>
    <w:rsid w:val="001F524F"/>
    <w:rsid w:val="001F57AD"/>
    <w:rsid w:val="001F5F29"/>
    <w:rsid w:val="001F6D90"/>
    <w:rsid w:val="001F70FE"/>
    <w:rsid w:val="001F7EAF"/>
    <w:rsid w:val="00200572"/>
    <w:rsid w:val="0020124A"/>
    <w:rsid w:val="002012A7"/>
    <w:rsid w:val="002013F7"/>
    <w:rsid w:val="002014D0"/>
    <w:rsid w:val="00201B95"/>
    <w:rsid w:val="002022B7"/>
    <w:rsid w:val="00202B33"/>
    <w:rsid w:val="00202BA3"/>
    <w:rsid w:val="0020332E"/>
    <w:rsid w:val="002034BE"/>
    <w:rsid w:val="002035BC"/>
    <w:rsid w:val="002036DB"/>
    <w:rsid w:val="0020388F"/>
    <w:rsid w:val="00203AB0"/>
    <w:rsid w:val="00203B0B"/>
    <w:rsid w:val="00203C71"/>
    <w:rsid w:val="00204678"/>
    <w:rsid w:val="002046B7"/>
    <w:rsid w:val="0020482D"/>
    <w:rsid w:val="0020531B"/>
    <w:rsid w:val="00205736"/>
    <w:rsid w:val="00206303"/>
    <w:rsid w:val="00206CE4"/>
    <w:rsid w:val="00207045"/>
    <w:rsid w:val="002074FF"/>
    <w:rsid w:val="002076FC"/>
    <w:rsid w:val="00207E00"/>
    <w:rsid w:val="00207E91"/>
    <w:rsid w:val="00207EB4"/>
    <w:rsid w:val="00210171"/>
    <w:rsid w:val="002101F6"/>
    <w:rsid w:val="002108A2"/>
    <w:rsid w:val="00210C3B"/>
    <w:rsid w:val="00210E46"/>
    <w:rsid w:val="0021122F"/>
    <w:rsid w:val="002117D5"/>
    <w:rsid w:val="002118A6"/>
    <w:rsid w:val="00211A62"/>
    <w:rsid w:val="00211DD8"/>
    <w:rsid w:val="00211F40"/>
    <w:rsid w:val="00211FEA"/>
    <w:rsid w:val="0021201C"/>
    <w:rsid w:val="00212626"/>
    <w:rsid w:val="00212A11"/>
    <w:rsid w:val="002134A9"/>
    <w:rsid w:val="002138A5"/>
    <w:rsid w:val="00213ED5"/>
    <w:rsid w:val="00213F0C"/>
    <w:rsid w:val="00214356"/>
    <w:rsid w:val="00214804"/>
    <w:rsid w:val="00214966"/>
    <w:rsid w:val="00214A94"/>
    <w:rsid w:val="00214F6B"/>
    <w:rsid w:val="0021552C"/>
    <w:rsid w:val="00215D6B"/>
    <w:rsid w:val="0021611B"/>
    <w:rsid w:val="00216461"/>
    <w:rsid w:val="002165CB"/>
    <w:rsid w:val="0021699B"/>
    <w:rsid w:val="00217A80"/>
    <w:rsid w:val="00217B4B"/>
    <w:rsid w:val="00220074"/>
    <w:rsid w:val="0022043F"/>
    <w:rsid w:val="00220882"/>
    <w:rsid w:val="002208B3"/>
    <w:rsid w:val="002210B9"/>
    <w:rsid w:val="00221467"/>
    <w:rsid w:val="002218BE"/>
    <w:rsid w:val="00221DDE"/>
    <w:rsid w:val="0022226C"/>
    <w:rsid w:val="0022242B"/>
    <w:rsid w:val="00222448"/>
    <w:rsid w:val="00222703"/>
    <w:rsid w:val="00222B4C"/>
    <w:rsid w:val="00222BB9"/>
    <w:rsid w:val="00222CF8"/>
    <w:rsid w:val="00222FE4"/>
    <w:rsid w:val="00223282"/>
    <w:rsid w:val="0022367B"/>
    <w:rsid w:val="0022393E"/>
    <w:rsid w:val="00223DEC"/>
    <w:rsid w:val="00224118"/>
    <w:rsid w:val="002243AF"/>
    <w:rsid w:val="00224400"/>
    <w:rsid w:val="002245D3"/>
    <w:rsid w:val="00224AC7"/>
    <w:rsid w:val="00224D26"/>
    <w:rsid w:val="00224E37"/>
    <w:rsid w:val="00225293"/>
    <w:rsid w:val="002254B1"/>
    <w:rsid w:val="0022566B"/>
    <w:rsid w:val="00225CD3"/>
    <w:rsid w:val="002263A5"/>
    <w:rsid w:val="00226419"/>
    <w:rsid w:val="00226444"/>
    <w:rsid w:val="002264AA"/>
    <w:rsid w:val="0022670F"/>
    <w:rsid w:val="0022678B"/>
    <w:rsid w:val="00226D55"/>
    <w:rsid w:val="002275DF"/>
    <w:rsid w:val="002278B9"/>
    <w:rsid w:val="00227A9E"/>
    <w:rsid w:val="002308B7"/>
    <w:rsid w:val="00230931"/>
    <w:rsid w:val="00230A08"/>
    <w:rsid w:val="00230ACF"/>
    <w:rsid w:val="00230B07"/>
    <w:rsid w:val="00230BE7"/>
    <w:rsid w:val="00230F67"/>
    <w:rsid w:val="0023133C"/>
    <w:rsid w:val="00231451"/>
    <w:rsid w:val="002315B1"/>
    <w:rsid w:val="00231D47"/>
    <w:rsid w:val="002322E8"/>
    <w:rsid w:val="00233281"/>
    <w:rsid w:val="002332FB"/>
    <w:rsid w:val="002337DD"/>
    <w:rsid w:val="00233845"/>
    <w:rsid w:val="00233AA1"/>
    <w:rsid w:val="00233BF0"/>
    <w:rsid w:val="00233EB2"/>
    <w:rsid w:val="002344B8"/>
    <w:rsid w:val="0023482D"/>
    <w:rsid w:val="00234BA5"/>
    <w:rsid w:val="00235593"/>
    <w:rsid w:val="00235DFC"/>
    <w:rsid w:val="00235EF4"/>
    <w:rsid w:val="00237658"/>
    <w:rsid w:val="00237671"/>
    <w:rsid w:val="00237850"/>
    <w:rsid w:val="00237C0A"/>
    <w:rsid w:val="00240053"/>
    <w:rsid w:val="002412BA"/>
    <w:rsid w:val="002421DB"/>
    <w:rsid w:val="0024269E"/>
    <w:rsid w:val="00242AE3"/>
    <w:rsid w:val="00243093"/>
    <w:rsid w:val="00243407"/>
    <w:rsid w:val="00243508"/>
    <w:rsid w:val="00243C1F"/>
    <w:rsid w:val="0024411D"/>
    <w:rsid w:val="00244190"/>
    <w:rsid w:val="002448C1"/>
    <w:rsid w:val="002448EA"/>
    <w:rsid w:val="0024494B"/>
    <w:rsid w:val="00244A78"/>
    <w:rsid w:val="00244BF0"/>
    <w:rsid w:val="00244BF3"/>
    <w:rsid w:val="00245334"/>
    <w:rsid w:val="00245439"/>
    <w:rsid w:val="002455B1"/>
    <w:rsid w:val="00245768"/>
    <w:rsid w:val="002458C7"/>
    <w:rsid w:val="00245AB5"/>
    <w:rsid w:val="00245B51"/>
    <w:rsid w:val="00245D52"/>
    <w:rsid w:val="0024618D"/>
    <w:rsid w:val="002465FC"/>
    <w:rsid w:val="0024666C"/>
    <w:rsid w:val="00246794"/>
    <w:rsid w:val="00247198"/>
    <w:rsid w:val="0024734B"/>
    <w:rsid w:val="00247944"/>
    <w:rsid w:val="00247ED7"/>
    <w:rsid w:val="002501CC"/>
    <w:rsid w:val="002502C3"/>
    <w:rsid w:val="0025040A"/>
    <w:rsid w:val="00250480"/>
    <w:rsid w:val="002506CE"/>
    <w:rsid w:val="00250A59"/>
    <w:rsid w:val="00250E59"/>
    <w:rsid w:val="002516F6"/>
    <w:rsid w:val="00251871"/>
    <w:rsid w:val="0025196E"/>
    <w:rsid w:val="00251DB7"/>
    <w:rsid w:val="00252117"/>
    <w:rsid w:val="00252131"/>
    <w:rsid w:val="0025221A"/>
    <w:rsid w:val="00252308"/>
    <w:rsid w:val="00252312"/>
    <w:rsid w:val="0025249D"/>
    <w:rsid w:val="00252553"/>
    <w:rsid w:val="00252600"/>
    <w:rsid w:val="002526F0"/>
    <w:rsid w:val="00252C42"/>
    <w:rsid w:val="00252F9C"/>
    <w:rsid w:val="002531CD"/>
    <w:rsid w:val="00253385"/>
    <w:rsid w:val="0025385C"/>
    <w:rsid w:val="002538BD"/>
    <w:rsid w:val="00253D8F"/>
    <w:rsid w:val="00253DD1"/>
    <w:rsid w:val="002541D8"/>
    <w:rsid w:val="00254272"/>
    <w:rsid w:val="00254305"/>
    <w:rsid w:val="002543EC"/>
    <w:rsid w:val="00254710"/>
    <w:rsid w:val="00255979"/>
    <w:rsid w:val="00255C92"/>
    <w:rsid w:val="00255DA7"/>
    <w:rsid w:val="002563CC"/>
    <w:rsid w:val="002567C7"/>
    <w:rsid w:val="00256ADB"/>
    <w:rsid w:val="00256C35"/>
    <w:rsid w:val="0025725E"/>
    <w:rsid w:val="00257978"/>
    <w:rsid w:val="00257A0B"/>
    <w:rsid w:val="00257F82"/>
    <w:rsid w:val="00257FC0"/>
    <w:rsid w:val="0026014E"/>
    <w:rsid w:val="00260946"/>
    <w:rsid w:val="00260AC1"/>
    <w:rsid w:val="00260C4B"/>
    <w:rsid w:val="00260DC4"/>
    <w:rsid w:val="00260F61"/>
    <w:rsid w:val="00261AFA"/>
    <w:rsid w:val="00261F0B"/>
    <w:rsid w:val="00262179"/>
    <w:rsid w:val="00262641"/>
    <w:rsid w:val="00262A23"/>
    <w:rsid w:val="00262D50"/>
    <w:rsid w:val="00262F5B"/>
    <w:rsid w:val="00263864"/>
    <w:rsid w:val="0026472E"/>
    <w:rsid w:val="00264BA6"/>
    <w:rsid w:val="00264C63"/>
    <w:rsid w:val="00264E30"/>
    <w:rsid w:val="00265688"/>
    <w:rsid w:val="00266001"/>
    <w:rsid w:val="002660D1"/>
    <w:rsid w:val="00266104"/>
    <w:rsid w:val="00267068"/>
    <w:rsid w:val="002672D4"/>
    <w:rsid w:val="0026757A"/>
    <w:rsid w:val="0026785D"/>
    <w:rsid w:val="00270108"/>
    <w:rsid w:val="002707C7"/>
    <w:rsid w:val="00270B51"/>
    <w:rsid w:val="00270C8E"/>
    <w:rsid w:val="0027111D"/>
    <w:rsid w:val="002715E0"/>
    <w:rsid w:val="00271640"/>
    <w:rsid w:val="00271749"/>
    <w:rsid w:val="00271B62"/>
    <w:rsid w:val="00271B9F"/>
    <w:rsid w:val="00271EB2"/>
    <w:rsid w:val="00271F74"/>
    <w:rsid w:val="00272205"/>
    <w:rsid w:val="002729B9"/>
    <w:rsid w:val="00272BF0"/>
    <w:rsid w:val="002734A5"/>
    <w:rsid w:val="00273630"/>
    <w:rsid w:val="00273842"/>
    <w:rsid w:val="002738C6"/>
    <w:rsid w:val="00273C9B"/>
    <w:rsid w:val="0027419F"/>
    <w:rsid w:val="0027494A"/>
    <w:rsid w:val="00274E84"/>
    <w:rsid w:val="0027541E"/>
    <w:rsid w:val="0027638C"/>
    <w:rsid w:val="002764DA"/>
    <w:rsid w:val="002765F2"/>
    <w:rsid w:val="00276642"/>
    <w:rsid w:val="002766BF"/>
    <w:rsid w:val="00276CE7"/>
    <w:rsid w:val="00276E42"/>
    <w:rsid w:val="0027701F"/>
    <w:rsid w:val="00277044"/>
    <w:rsid w:val="00277709"/>
    <w:rsid w:val="002777F3"/>
    <w:rsid w:val="00277CBD"/>
    <w:rsid w:val="00277E34"/>
    <w:rsid w:val="00277F8C"/>
    <w:rsid w:val="00277FD1"/>
    <w:rsid w:val="00280021"/>
    <w:rsid w:val="00280149"/>
    <w:rsid w:val="00280F6F"/>
    <w:rsid w:val="00281183"/>
    <w:rsid w:val="002811B5"/>
    <w:rsid w:val="00281581"/>
    <w:rsid w:val="002815BE"/>
    <w:rsid w:val="002818AA"/>
    <w:rsid w:val="00281D01"/>
    <w:rsid w:val="00281D02"/>
    <w:rsid w:val="00281D77"/>
    <w:rsid w:val="00282087"/>
    <w:rsid w:val="0028251C"/>
    <w:rsid w:val="00282AA9"/>
    <w:rsid w:val="00283093"/>
    <w:rsid w:val="00283396"/>
    <w:rsid w:val="00283476"/>
    <w:rsid w:val="00283634"/>
    <w:rsid w:val="00283A9C"/>
    <w:rsid w:val="0028402E"/>
    <w:rsid w:val="002842AE"/>
    <w:rsid w:val="002842BC"/>
    <w:rsid w:val="00284370"/>
    <w:rsid w:val="00284525"/>
    <w:rsid w:val="00284A80"/>
    <w:rsid w:val="00284AD5"/>
    <w:rsid w:val="0028569F"/>
    <w:rsid w:val="00285C19"/>
    <w:rsid w:val="00285F0A"/>
    <w:rsid w:val="00286629"/>
    <w:rsid w:val="0028662E"/>
    <w:rsid w:val="00286890"/>
    <w:rsid w:val="00286900"/>
    <w:rsid w:val="00286B8B"/>
    <w:rsid w:val="00286C79"/>
    <w:rsid w:val="00286E80"/>
    <w:rsid w:val="002871B9"/>
    <w:rsid w:val="002874E7"/>
    <w:rsid w:val="00287A1C"/>
    <w:rsid w:val="00287C04"/>
    <w:rsid w:val="00287CEB"/>
    <w:rsid w:val="00287D47"/>
    <w:rsid w:val="00287EB5"/>
    <w:rsid w:val="00290019"/>
    <w:rsid w:val="0029042F"/>
    <w:rsid w:val="00290455"/>
    <w:rsid w:val="00290836"/>
    <w:rsid w:val="00290F12"/>
    <w:rsid w:val="002911DB"/>
    <w:rsid w:val="00291306"/>
    <w:rsid w:val="002913D3"/>
    <w:rsid w:val="002916AE"/>
    <w:rsid w:val="002919BA"/>
    <w:rsid w:val="00292170"/>
    <w:rsid w:val="00292331"/>
    <w:rsid w:val="002925DB"/>
    <w:rsid w:val="002926A3"/>
    <w:rsid w:val="002927D9"/>
    <w:rsid w:val="00292B91"/>
    <w:rsid w:val="00293810"/>
    <w:rsid w:val="00293833"/>
    <w:rsid w:val="00293B27"/>
    <w:rsid w:val="00295281"/>
    <w:rsid w:val="0029533F"/>
    <w:rsid w:val="002953DF"/>
    <w:rsid w:val="00295421"/>
    <w:rsid w:val="00295498"/>
    <w:rsid w:val="002955B7"/>
    <w:rsid w:val="002956A2"/>
    <w:rsid w:val="00295C0C"/>
    <w:rsid w:val="00295F1D"/>
    <w:rsid w:val="0029626D"/>
    <w:rsid w:val="002974F6"/>
    <w:rsid w:val="00297560"/>
    <w:rsid w:val="002977C7"/>
    <w:rsid w:val="00297878"/>
    <w:rsid w:val="00297D16"/>
    <w:rsid w:val="00297F02"/>
    <w:rsid w:val="002A01AD"/>
    <w:rsid w:val="002A08FC"/>
    <w:rsid w:val="002A09E9"/>
    <w:rsid w:val="002A0B77"/>
    <w:rsid w:val="002A0D94"/>
    <w:rsid w:val="002A1136"/>
    <w:rsid w:val="002A1394"/>
    <w:rsid w:val="002A1A2E"/>
    <w:rsid w:val="002A1B04"/>
    <w:rsid w:val="002A1E64"/>
    <w:rsid w:val="002A28E9"/>
    <w:rsid w:val="002A2A98"/>
    <w:rsid w:val="002A2CD1"/>
    <w:rsid w:val="002A3397"/>
    <w:rsid w:val="002A36FD"/>
    <w:rsid w:val="002A3BAB"/>
    <w:rsid w:val="002A3DCF"/>
    <w:rsid w:val="002A3EDC"/>
    <w:rsid w:val="002A42CD"/>
    <w:rsid w:val="002A43AE"/>
    <w:rsid w:val="002A4871"/>
    <w:rsid w:val="002A496D"/>
    <w:rsid w:val="002A4A1F"/>
    <w:rsid w:val="002A5AB8"/>
    <w:rsid w:val="002A65EF"/>
    <w:rsid w:val="002A6A3C"/>
    <w:rsid w:val="002A6AC9"/>
    <w:rsid w:val="002A6CFE"/>
    <w:rsid w:val="002A6F1F"/>
    <w:rsid w:val="002A7028"/>
    <w:rsid w:val="002A723A"/>
    <w:rsid w:val="002A7260"/>
    <w:rsid w:val="002A73E0"/>
    <w:rsid w:val="002A741C"/>
    <w:rsid w:val="002A7876"/>
    <w:rsid w:val="002A7EFF"/>
    <w:rsid w:val="002A7F91"/>
    <w:rsid w:val="002B085C"/>
    <w:rsid w:val="002B0E45"/>
    <w:rsid w:val="002B133B"/>
    <w:rsid w:val="002B1637"/>
    <w:rsid w:val="002B1B3B"/>
    <w:rsid w:val="002B2110"/>
    <w:rsid w:val="002B2240"/>
    <w:rsid w:val="002B256B"/>
    <w:rsid w:val="002B25A6"/>
    <w:rsid w:val="002B27BA"/>
    <w:rsid w:val="002B2C26"/>
    <w:rsid w:val="002B2E4A"/>
    <w:rsid w:val="002B2EC8"/>
    <w:rsid w:val="002B32D5"/>
    <w:rsid w:val="002B3395"/>
    <w:rsid w:val="002B3DDA"/>
    <w:rsid w:val="002B3FAC"/>
    <w:rsid w:val="002B40CF"/>
    <w:rsid w:val="002B456F"/>
    <w:rsid w:val="002B4855"/>
    <w:rsid w:val="002B49DC"/>
    <w:rsid w:val="002B4A79"/>
    <w:rsid w:val="002B4B22"/>
    <w:rsid w:val="002B4E47"/>
    <w:rsid w:val="002B4ED4"/>
    <w:rsid w:val="002B4EE9"/>
    <w:rsid w:val="002B4F98"/>
    <w:rsid w:val="002B5240"/>
    <w:rsid w:val="002B5428"/>
    <w:rsid w:val="002B5486"/>
    <w:rsid w:val="002B5A43"/>
    <w:rsid w:val="002B62B8"/>
    <w:rsid w:val="002B6562"/>
    <w:rsid w:val="002B66C1"/>
    <w:rsid w:val="002B6750"/>
    <w:rsid w:val="002B6977"/>
    <w:rsid w:val="002B6CA7"/>
    <w:rsid w:val="002B78CC"/>
    <w:rsid w:val="002B7DA7"/>
    <w:rsid w:val="002C0771"/>
    <w:rsid w:val="002C0893"/>
    <w:rsid w:val="002C096D"/>
    <w:rsid w:val="002C0992"/>
    <w:rsid w:val="002C0FC3"/>
    <w:rsid w:val="002C112F"/>
    <w:rsid w:val="002C1181"/>
    <w:rsid w:val="002C1913"/>
    <w:rsid w:val="002C1FEA"/>
    <w:rsid w:val="002C20F3"/>
    <w:rsid w:val="002C212B"/>
    <w:rsid w:val="002C25A2"/>
    <w:rsid w:val="002C2614"/>
    <w:rsid w:val="002C26E5"/>
    <w:rsid w:val="002C29B0"/>
    <w:rsid w:val="002C2DFA"/>
    <w:rsid w:val="002C2EF4"/>
    <w:rsid w:val="002C3127"/>
    <w:rsid w:val="002C3210"/>
    <w:rsid w:val="002C35D0"/>
    <w:rsid w:val="002C3A31"/>
    <w:rsid w:val="002C3AC8"/>
    <w:rsid w:val="002C3FF3"/>
    <w:rsid w:val="002C41E2"/>
    <w:rsid w:val="002C4328"/>
    <w:rsid w:val="002C4634"/>
    <w:rsid w:val="002C4A04"/>
    <w:rsid w:val="002C4D5E"/>
    <w:rsid w:val="002C4F06"/>
    <w:rsid w:val="002C5158"/>
    <w:rsid w:val="002C5228"/>
    <w:rsid w:val="002C5DD1"/>
    <w:rsid w:val="002C624C"/>
    <w:rsid w:val="002C6286"/>
    <w:rsid w:val="002C6C6D"/>
    <w:rsid w:val="002C72A7"/>
    <w:rsid w:val="002C7401"/>
    <w:rsid w:val="002C7BC3"/>
    <w:rsid w:val="002C7DA8"/>
    <w:rsid w:val="002C7EF2"/>
    <w:rsid w:val="002C7FCA"/>
    <w:rsid w:val="002D09A7"/>
    <w:rsid w:val="002D113B"/>
    <w:rsid w:val="002D1194"/>
    <w:rsid w:val="002D1402"/>
    <w:rsid w:val="002D1536"/>
    <w:rsid w:val="002D167F"/>
    <w:rsid w:val="002D1EAC"/>
    <w:rsid w:val="002D2143"/>
    <w:rsid w:val="002D237C"/>
    <w:rsid w:val="002D24DD"/>
    <w:rsid w:val="002D2B08"/>
    <w:rsid w:val="002D2E21"/>
    <w:rsid w:val="002D2F0F"/>
    <w:rsid w:val="002D3ACB"/>
    <w:rsid w:val="002D3B24"/>
    <w:rsid w:val="002D3CF0"/>
    <w:rsid w:val="002D3D38"/>
    <w:rsid w:val="002D4574"/>
    <w:rsid w:val="002D4C30"/>
    <w:rsid w:val="002D4C49"/>
    <w:rsid w:val="002D504C"/>
    <w:rsid w:val="002D5722"/>
    <w:rsid w:val="002D57A9"/>
    <w:rsid w:val="002D5876"/>
    <w:rsid w:val="002D5B1C"/>
    <w:rsid w:val="002D5B34"/>
    <w:rsid w:val="002D5D1B"/>
    <w:rsid w:val="002D5E03"/>
    <w:rsid w:val="002D5FB5"/>
    <w:rsid w:val="002D64C0"/>
    <w:rsid w:val="002D64DF"/>
    <w:rsid w:val="002D66A2"/>
    <w:rsid w:val="002D69D7"/>
    <w:rsid w:val="002D6B6C"/>
    <w:rsid w:val="002D6F74"/>
    <w:rsid w:val="002D7092"/>
    <w:rsid w:val="002D7200"/>
    <w:rsid w:val="002D776F"/>
    <w:rsid w:val="002D7A82"/>
    <w:rsid w:val="002D7ADF"/>
    <w:rsid w:val="002D7E69"/>
    <w:rsid w:val="002D7E7D"/>
    <w:rsid w:val="002E03AB"/>
    <w:rsid w:val="002E0944"/>
    <w:rsid w:val="002E0F64"/>
    <w:rsid w:val="002E11B4"/>
    <w:rsid w:val="002E120B"/>
    <w:rsid w:val="002E14AB"/>
    <w:rsid w:val="002E270F"/>
    <w:rsid w:val="002E29C8"/>
    <w:rsid w:val="002E37A7"/>
    <w:rsid w:val="002E3EC2"/>
    <w:rsid w:val="002E4135"/>
    <w:rsid w:val="002E43C1"/>
    <w:rsid w:val="002E4A73"/>
    <w:rsid w:val="002E4A7B"/>
    <w:rsid w:val="002E4B9C"/>
    <w:rsid w:val="002E4CDD"/>
    <w:rsid w:val="002E4D4D"/>
    <w:rsid w:val="002E4E42"/>
    <w:rsid w:val="002E5564"/>
    <w:rsid w:val="002E5BA8"/>
    <w:rsid w:val="002E5E82"/>
    <w:rsid w:val="002E60D4"/>
    <w:rsid w:val="002E60DE"/>
    <w:rsid w:val="002E679F"/>
    <w:rsid w:val="002E68F8"/>
    <w:rsid w:val="002E6A9F"/>
    <w:rsid w:val="002E6C5F"/>
    <w:rsid w:val="002E6CDD"/>
    <w:rsid w:val="002E6E62"/>
    <w:rsid w:val="002E6FEC"/>
    <w:rsid w:val="002E74AB"/>
    <w:rsid w:val="002E7861"/>
    <w:rsid w:val="002E7880"/>
    <w:rsid w:val="002E79ED"/>
    <w:rsid w:val="002E7A60"/>
    <w:rsid w:val="002E7EF6"/>
    <w:rsid w:val="002F006E"/>
    <w:rsid w:val="002F05CD"/>
    <w:rsid w:val="002F0C46"/>
    <w:rsid w:val="002F105B"/>
    <w:rsid w:val="002F1288"/>
    <w:rsid w:val="002F1335"/>
    <w:rsid w:val="002F195A"/>
    <w:rsid w:val="002F198E"/>
    <w:rsid w:val="002F1F38"/>
    <w:rsid w:val="002F22CD"/>
    <w:rsid w:val="002F22EF"/>
    <w:rsid w:val="002F2FB2"/>
    <w:rsid w:val="002F3284"/>
    <w:rsid w:val="002F3470"/>
    <w:rsid w:val="002F3839"/>
    <w:rsid w:val="002F39C4"/>
    <w:rsid w:val="002F3ED4"/>
    <w:rsid w:val="002F4298"/>
    <w:rsid w:val="002F44C5"/>
    <w:rsid w:val="002F4512"/>
    <w:rsid w:val="002F4BBF"/>
    <w:rsid w:val="002F4CD7"/>
    <w:rsid w:val="002F4EC6"/>
    <w:rsid w:val="002F535C"/>
    <w:rsid w:val="002F53A3"/>
    <w:rsid w:val="002F56DB"/>
    <w:rsid w:val="002F574C"/>
    <w:rsid w:val="002F5926"/>
    <w:rsid w:val="002F5D51"/>
    <w:rsid w:val="002F5DD6"/>
    <w:rsid w:val="002F6502"/>
    <w:rsid w:val="002F674F"/>
    <w:rsid w:val="002F69AB"/>
    <w:rsid w:val="002F6A26"/>
    <w:rsid w:val="002F6C62"/>
    <w:rsid w:val="002F6D33"/>
    <w:rsid w:val="002F7256"/>
    <w:rsid w:val="002F7587"/>
    <w:rsid w:val="002F76EF"/>
    <w:rsid w:val="00301381"/>
    <w:rsid w:val="003013D4"/>
    <w:rsid w:val="003018D7"/>
    <w:rsid w:val="00301904"/>
    <w:rsid w:val="00301EC8"/>
    <w:rsid w:val="0030200C"/>
    <w:rsid w:val="00302126"/>
    <w:rsid w:val="0030232B"/>
    <w:rsid w:val="0030245A"/>
    <w:rsid w:val="0030252D"/>
    <w:rsid w:val="00302693"/>
    <w:rsid w:val="003028BC"/>
    <w:rsid w:val="003030F7"/>
    <w:rsid w:val="00303B05"/>
    <w:rsid w:val="003047DC"/>
    <w:rsid w:val="00304ACB"/>
    <w:rsid w:val="00304EC3"/>
    <w:rsid w:val="003052F2"/>
    <w:rsid w:val="00305361"/>
    <w:rsid w:val="00305877"/>
    <w:rsid w:val="00305FC0"/>
    <w:rsid w:val="0030633E"/>
    <w:rsid w:val="00306367"/>
    <w:rsid w:val="003066B3"/>
    <w:rsid w:val="0030689C"/>
    <w:rsid w:val="00306C1E"/>
    <w:rsid w:val="00306E8B"/>
    <w:rsid w:val="0030704C"/>
    <w:rsid w:val="00307143"/>
    <w:rsid w:val="003075E4"/>
    <w:rsid w:val="003076B6"/>
    <w:rsid w:val="0031038D"/>
    <w:rsid w:val="0031057D"/>
    <w:rsid w:val="00310690"/>
    <w:rsid w:val="00310A2E"/>
    <w:rsid w:val="00310AC4"/>
    <w:rsid w:val="00310C88"/>
    <w:rsid w:val="00311345"/>
    <w:rsid w:val="003116FA"/>
    <w:rsid w:val="00311944"/>
    <w:rsid w:val="00311D02"/>
    <w:rsid w:val="00312002"/>
    <w:rsid w:val="0031200E"/>
    <w:rsid w:val="00312B59"/>
    <w:rsid w:val="00312BEC"/>
    <w:rsid w:val="0031341F"/>
    <w:rsid w:val="00313CC1"/>
    <w:rsid w:val="00313E7A"/>
    <w:rsid w:val="003142F0"/>
    <w:rsid w:val="00314495"/>
    <w:rsid w:val="0031463D"/>
    <w:rsid w:val="00314904"/>
    <w:rsid w:val="00314A92"/>
    <w:rsid w:val="00314D16"/>
    <w:rsid w:val="00314D22"/>
    <w:rsid w:val="00314D53"/>
    <w:rsid w:val="003154B8"/>
    <w:rsid w:val="00315623"/>
    <w:rsid w:val="003157A3"/>
    <w:rsid w:val="00315C02"/>
    <w:rsid w:val="00315E78"/>
    <w:rsid w:val="0031600C"/>
    <w:rsid w:val="0031682F"/>
    <w:rsid w:val="00316BEF"/>
    <w:rsid w:val="00317100"/>
    <w:rsid w:val="003176E0"/>
    <w:rsid w:val="00317709"/>
    <w:rsid w:val="003179B6"/>
    <w:rsid w:val="00320181"/>
    <w:rsid w:val="00320566"/>
    <w:rsid w:val="00320846"/>
    <w:rsid w:val="003208A0"/>
    <w:rsid w:val="00321539"/>
    <w:rsid w:val="003217C6"/>
    <w:rsid w:val="00321D34"/>
    <w:rsid w:val="0032205C"/>
    <w:rsid w:val="00322369"/>
    <w:rsid w:val="00322674"/>
    <w:rsid w:val="0032274A"/>
    <w:rsid w:val="0032315C"/>
    <w:rsid w:val="00323478"/>
    <w:rsid w:val="00323654"/>
    <w:rsid w:val="00323C84"/>
    <w:rsid w:val="00323EDF"/>
    <w:rsid w:val="00325204"/>
    <w:rsid w:val="0032546D"/>
    <w:rsid w:val="00325ECB"/>
    <w:rsid w:val="00325F1D"/>
    <w:rsid w:val="00326385"/>
    <w:rsid w:val="00326405"/>
    <w:rsid w:val="003265B8"/>
    <w:rsid w:val="0032662B"/>
    <w:rsid w:val="003275DF"/>
    <w:rsid w:val="00327613"/>
    <w:rsid w:val="00327A06"/>
    <w:rsid w:val="00327B91"/>
    <w:rsid w:val="00327C5E"/>
    <w:rsid w:val="00327D89"/>
    <w:rsid w:val="0033008A"/>
    <w:rsid w:val="0033060D"/>
    <w:rsid w:val="00330829"/>
    <w:rsid w:val="00330CAC"/>
    <w:rsid w:val="00330D2B"/>
    <w:rsid w:val="00331158"/>
    <w:rsid w:val="003311C4"/>
    <w:rsid w:val="003312FC"/>
    <w:rsid w:val="00331BB3"/>
    <w:rsid w:val="00331D95"/>
    <w:rsid w:val="003324DA"/>
    <w:rsid w:val="00332660"/>
    <w:rsid w:val="003329AE"/>
    <w:rsid w:val="003329C5"/>
    <w:rsid w:val="00332DA4"/>
    <w:rsid w:val="00333214"/>
    <w:rsid w:val="003337F1"/>
    <w:rsid w:val="00333887"/>
    <w:rsid w:val="00333C9D"/>
    <w:rsid w:val="00333F24"/>
    <w:rsid w:val="00334241"/>
    <w:rsid w:val="00334634"/>
    <w:rsid w:val="00334A3B"/>
    <w:rsid w:val="00334C1B"/>
    <w:rsid w:val="00334E30"/>
    <w:rsid w:val="00334F51"/>
    <w:rsid w:val="003350CB"/>
    <w:rsid w:val="0033599C"/>
    <w:rsid w:val="003359C8"/>
    <w:rsid w:val="00335AC6"/>
    <w:rsid w:val="003367F2"/>
    <w:rsid w:val="00336D6E"/>
    <w:rsid w:val="00336F1A"/>
    <w:rsid w:val="00337B58"/>
    <w:rsid w:val="00337BB3"/>
    <w:rsid w:val="003400B2"/>
    <w:rsid w:val="0034027D"/>
    <w:rsid w:val="003403E5"/>
    <w:rsid w:val="00340671"/>
    <w:rsid w:val="003407F1"/>
    <w:rsid w:val="0034131B"/>
    <w:rsid w:val="003415C7"/>
    <w:rsid w:val="00341A30"/>
    <w:rsid w:val="00341A95"/>
    <w:rsid w:val="00341C47"/>
    <w:rsid w:val="00341F94"/>
    <w:rsid w:val="00342D0C"/>
    <w:rsid w:val="00342F91"/>
    <w:rsid w:val="00343081"/>
    <w:rsid w:val="00343084"/>
    <w:rsid w:val="0034360F"/>
    <w:rsid w:val="0034392D"/>
    <w:rsid w:val="00343991"/>
    <w:rsid w:val="00343A61"/>
    <w:rsid w:val="00343DC1"/>
    <w:rsid w:val="00344C46"/>
    <w:rsid w:val="00344F01"/>
    <w:rsid w:val="00344F5E"/>
    <w:rsid w:val="00345091"/>
    <w:rsid w:val="003451F8"/>
    <w:rsid w:val="00345255"/>
    <w:rsid w:val="003461CF"/>
    <w:rsid w:val="0034628C"/>
    <w:rsid w:val="0034661A"/>
    <w:rsid w:val="00346781"/>
    <w:rsid w:val="00347269"/>
    <w:rsid w:val="00347B1C"/>
    <w:rsid w:val="00347CB3"/>
    <w:rsid w:val="0035050F"/>
    <w:rsid w:val="00350871"/>
    <w:rsid w:val="00351222"/>
    <w:rsid w:val="00351A3B"/>
    <w:rsid w:val="003521D2"/>
    <w:rsid w:val="003526F1"/>
    <w:rsid w:val="00352E2B"/>
    <w:rsid w:val="00352F55"/>
    <w:rsid w:val="00353716"/>
    <w:rsid w:val="0035388A"/>
    <w:rsid w:val="00353F5A"/>
    <w:rsid w:val="0035406C"/>
    <w:rsid w:val="0035445D"/>
    <w:rsid w:val="003549C5"/>
    <w:rsid w:val="00355D1A"/>
    <w:rsid w:val="00355F81"/>
    <w:rsid w:val="00355F9B"/>
    <w:rsid w:val="003561E9"/>
    <w:rsid w:val="003564F9"/>
    <w:rsid w:val="00356736"/>
    <w:rsid w:val="003567B6"/>
    <w:rsid w:val="003569E4"/>
    <w:rsid w:val="0035708A"/>
    <w:rsid w:val="003574D1"/>
    <w:rsid w:val="003574E9"/>
    <w:rsid w:val="0035769E"/>
    <w:rsid w:val="003577E8"/>
    <w:rsid w:val="00357AA4"/>
    <w:rsid w:val="00357CC3"/>
    <w:rsid w:val="00357F04"/>
    <w:rsid w:val="003611F6"/>
    <w:rsid w:val="0036126D"/>
    <w:rsid w:val="0036188C"/>
    <w:rsid w:val="00361BE4"/>
    <w:rsid w:val="003622FA"/>
    <w:rsid w:val="00362384"/>
    <w:rsid w:val="00362704"/>
    <w:rsid w:val="0036273C"/>
    <w:rsid w:val="0036276D"/>
    <w:rsid w:val="00362813"/>
    <w:rsid w:val="00362DFE"/>
    <w:rsid w:val="00362E80"/>
    <w:rsid w:val="00362F98"/>
    <w:rsid w:val="003632AA"/>
    <w:rsid w:val="00363477"/>
    <w:rsid w:val="003638BB"/>
    <w:rsid w:val="00363C2B"/>
    <w:rsid w:val="0036490C"/>
    <w:rsid w:val="00364A09"/>
    <w:rsid w:val="00364DDD"/>
    <w:rsid w:val="00364E1A"/>
    <w:rsid w:val="003653F0"/>
    <w:rsid w:val="0036583E"/>
    <w:rsid w:val="00365CB7"/>
    <w:rsid w:val="003660B4"/>
    <w:rsid w:val="003661D4"/>
    <w:rsid w:val="003665F0"/>
    <w:rsid w:val="0036667C"/>
    <w:rsid w:val="00366C0F"/>
    <w:rsid w:val="00366E39"/>
    <w:rsid w:val="003675B5"/>
    <w:rsid w:val="00370A32"/>
    <w:rsid w:val="00370AC7"/>
    <w:rsid w:val="00371CAE"/>
    <w:rsid w:val="00371CD8"/>
    <w:rsid w:val="0037200C"/>
    <w:rsid w:val="003722D9"/>
    <w:rsid w:val="003722F1"/>
    <w:rsid w:val="00372399"/>
    <w:rsid w:val="0037248E"/>
    <w:rsid w:val="003725C5"/>
    <w:rsid w:val="00372C2C"/>
    <w:rsid w:val="00372E56"/>
    <w:rsid w:val="00372E70"/>
    <w:rsid w:val="00373475"/>
    <w:rsid w:val="00373BBC"/>
    <w:rsid w:val="003746F0"/>
    <w:rsid w:val="003749BB"/>
    <w:rsid w:val="00374A87"/>
    <w:rsid w:val="00374D79"/>
    <w:rsid w:val="00374FD8"/>
    <w:rsid w:val="00375155"/>
    <w:rsid w:val="00375585"/>
    <w:rsid w:val="00375666"/>
    <w:rsid w:val="00375B35"/>
    <w:rsid w:val="00375D15"/>
    <w:rsid w:val="00375D7A"/>
    <w:rsid w:val="00376474"/>
    <w:rsid w:val="003765A2"/>
    <w:rsid w:val="00376791"/>
    <w:rsid w:val="0037694C"/>
    <w:rsid w:val="00376B35"/>
    <w:rsid w:val="00376F8E"/>
    <w:rsid w:val="00377144"/>
    <w:rsid w:val="00377380"/>
    <w:rsid w:val="003777C1"/>
    <w:rsid w:val="00377802"/>
    <w:rsid w:val="00377E3E"/>
    <w:rsid w:val="0038001B"/>
    <w:rsid w:val="003807E8"/>
    <w:rsid w:val="00380871"/>
    <w:rsid w:val="00380963"/>
    <w:rsid w:val="00380C2E"/>
    <w:rsid w:val="00380E0A"/>
    <w:rsid w:val="00380E46"/>
    <w:rsid w:val="00381871"/>
    <w:rsid w:val="003823E2"/>
    <w:rsid w:val="0038240D"/>
    <w:rsid w:val="0038245C"/>
    <w:rsid w:val="003827E8"/>
    <w:rsid w:val="00382B52"/>
    <w:rsid w:val="00382B93"/>
    <w:rsid w:val="00382BC2"/>
    <w:rsid w:val="00382DF7"/>
    <w:rsid w:val="00383396"/>
    <w:rsid w:val="003833C1"/>
    <w:rsid w:val="003834D0"/>
    <w:rsid w:val="00383827"/>
    <w:rsid w:val="003838D7"/>
    <w:rsid w:val="003839EA"/>
    <w:rsid w:val="00383B0C"/>
    <w:rsid w:val="00383E29"/>
    <w:rsid w:val="00383E63"/>
    <w:rsid w:val="00383FCC"/>
    <w:rsid w:val="0038492D"/>
    <w:rsid w:val="00384957"/>
    <w:rsid w:val="00384ACC"/>
    <w:rsid w:val="00384B15"/>
    <w:rsid w:val="00384C7A"/>
    <w:rsid w:val="00385232"/>
    <w:rsid w:val="00385824"/>
    <w:rsid w:val="00385C6A"/>
    <w:rsid w:val="00386030"/>
    <w:rsid w:val="003862AF"/>
    <w:rsid w:val="00386AD7"/>
    <w:rsid w:val="00386DCA"/>
    <w:rsid w:val="003870A4"/>
    <w:rsid w:val="0038724E"/>
    <w:rsid w:val="0039004C"/>
    <w:rsid w:val="00390868"/>
    <w:rsid w:val="00390D6E"/>
    <w:rsid w:val="00390DAD"/>
    <w:rsid w:val="00391628"/>
    <w:rsid w:val="0039164D"/>
    <w:rsid w:val="00392107"/>
    <w:rsid w:val="00392354"/>
    <w:rsid w:val="00392462"/>
    <w:rsid w:val="003925C7"/>
    <w:rsid w:val="0039260B"/>
    <w:rsid w:val="003929B3"/>
    <w:rsid w:val="00392A39"/>
    <w:rsid w:val="00392B1C"/>
    <w:rsid w:val="00392DD1"/>
    <w:rsid w:val="0039320A"/>
    <w:rsid w:val="0039372D"/>
    <w:rsid w:val="0039375F"/>
    <w:rsid w:val="00393788"/>
    <w:rsid w:val="00393C71"/>
    <w:rsid w:val="00393D89"/>
    <w:rsid w:val="00393F00"/>
    <w:rsid w:val="003946AC"/>
    <w:rsid w:val="00394BE0"/>
    <w:rsid w:val="00395C22"/>
    <w:rsid w:val="00395F41"/>
    <w:rsid w:val="0039613C"/>
    <w:rsid w:val="003962B8"/>
    <w:rsid w:val="003966FB"/>
    <w:rsid w:val="0039679F"/>
    <w:rsid w:val="00396A5D"/>
    <w:rsid w:val="003972D3"/>
    <w:rsid w:val="003974A3"/>
    <w:rsid w:val="00397906"/>
    <w:rsid w:val="00397DA0"/>
    <w:rsid w:val="00397EEC"/>
    <w:rsid w:val="00397FC9"/>
    <w:rsid w:val="003A06C1"/>
    <w:rsid w:val="003A0E6F"/>
    <w:rsid w:val="003A1436"/>
    <w:rsid w:val="003A1619"/>
    <w:rsid w:val="003A1ADB"/>
    <w:rsid w:val="003A1E7E"/>
    <w:rsid w:val="003A2388"/>
    <w:rsid w:val="003A2E8E"/>
    <w:rsid w:val="003A327D"/>
    <w:rsid w:val="003A3697"/>
    <w:rsid w:val="003A3949"/>
    <w:rsid w:val="003A3F55"/>
    <w:rsid w:val="003A3FFE"/>
    <w:rsid w:val="003A4376"/>
    <w:rsid w:val="003A494C"/>
    <w:rsid w:val="003A4A99"/>
    <w:rsid w:val="003A4EBB"/>
    <w:rsid w:val="003A5B90"/>
    <w:rsid w:val="003A659F"/>
    <w:rsid w:val="003A68CB"/>
    <w:rsid w:val="003A6A60"/>
    <w:rsid w:val="003A6C1F"/>
    <w:rsid w:val="003A70DC"/>
    <w:rsid w:val="003A75D9"/>
    <w:rsid w:val="003A7D5A"/>
    <w:rsid w:val="003A7EB0"/>
    <w:rsid w:val="003B00E4"/>
    <w:rsid w:val="003B02AC"/>
    <w:rsid w:val="003B0AA3"/>
    <w:rsid w:val="003B0FCE"/>
    <w:rsid w:val="003B1014"/>
    <w:rsid w:val="003B108D"/>
    <w:rsid w:val="003B1282"/>
    <w:rsid w:val="003B1335"/>
    <w:rsid w:val="003B1388"/>
    <w:rsid w:val="003B1577"/>
    <w:rsid w:val="003B1738"/>
    <w:rsid w:val="003B1943"/>
    <w:rsid w:val="003B1992"/>
    <w:rsid w:val="003B1C06"/>
    <w:rsid w:val="003B215B"/>
    <w:rsid w:val="003B2298"/>
    <w:rsid w:val="003B2393"/>
    <w:rsid w:val="003B23FB"/>
    <w:rsid w:val="003B2C6E"/>
    <w:rsid w:val="003B2E85"/>
    <w:rsid w:val="003B3106"/>
    <w:rsid w:val="003B34A6"/>
    <w:rsid w:val="003B3E79"/>
    <w:rsid w:val="003B40D1"/>
    <w:rsid w:val="003B4EDA"/>
    <w:rsid w:val="003B5298"/>
    <w:rsid w:val="003B5728"/>
    <w:rsid w:val="003B5932"/>
    <w:rsid w:val="003B5944"/>
    <w:rsid w:val="003B5AC0"/>
    <w:rsid w:val="003B5CF7"/>
    <w:rsid w:val="003B6325"/>
    <w:rsid w:val="003B6373"/>
    <w:rsid w:val="003B66B8"/>
    <w:rsid w:val="003B67EE"/>
    <w:rsid w:val="003B7499"/>
    <w:rsid w:val="003B75B9"/>
    <w:rsid w:val="003C00FB"/>
    <w:rsid w:val="003C0333"/>
    <w:rsid w:val="003C07AC"/>
    <w:rsid w:val="003C0A37"/>
    <w:rsid w:val="003C1133"/>
    <w:rsid w:val="003C1153"/>
    <w:rsid w:val="003C1833"/>
    <w:rsid w:val="003C19CA"/>
    <w:rsid w:val="003C1E98"/>
    <w:rsid w:val="003C202C"/>
    <w:rsid w:val="003C24F0"/>
    <w:rsid w:val="003C25C5"/>
    <w:rsid w:val="003C2EEC"/>
    <w:rsid w:val="003C3CD6"/>
    <w:rsid w:val="003C3D26"/>
    <w:rsid w:val="003C3F9C"/>
    <w:rsid w:val="003C3FBB"/>
    <w:rsid w:val="003C430D"/>
    <w:rsid w:val="003C4624"/>
    <w:rsid w:val="003C4816"/>
    <w:rsid w:val="003C4864"/>
    <w:rsid w:val="003C4A91"/>
    <w:rsid w:val="003C4E84"/>
    <w:rsid w:val="003C4F3F"/>
    <w:rsid w:val="003C517B"/>
    <w:rsid w:val="003C51A6"/>
    <w:rsid w:val="003C62A4"/>
    <w:rsid w:val="003C6491"/>
    <w:rsid w:val="003C6743"/>
    <w:rsid w:val="003C6F79"/>
    <w:rsid w:val="003C7690"/>
    <w:rsid w:val="003C77E5"/>
    <w:rsid w:val="003C787E"/>
    <w:rsid w:val="003C7BA2"/>
    <w:rsid w:val="003D001F"/>
    <w:rsid w:val="003D074C"/>
    <w:rsid w:val="003D09F8"/>
    <w:rsid w:val="003D0B70"/>
    <w:rsid w:val="003D0DFD"/>
    <w:rsid w:val="003D2278"/>
    <w:rsid w:val="003D2495"/>
    <w:rsid w:val="003D2DDD"/>
    <w:rsid w:val="003D2E0C"/>
    <w:rsid w:val="003D2EB3"/>
    <w:rsid w:val="003D32E1"/>
    <w:rsid w:val="003D3479"/>
    <w:rsid w:val="003D36ED"/>
    <w:rsid w:val="003D3868"/>
    <w:rsid w:val="003D45BE"/>
    <w:rsid w:val="003D4673"/>
    <w:rsid w:val="003D46FD"/>
    <w:rsid w:val="003D4B9A"/>
    <w:rsid w:val="003D4C26"/>
    <w:rsid w:val="003D51BB"/>
    <w:rsid w:val="003D5DCA"/>
    <w:rsid w:val="003D5FC3"/>
    <w:rsid w:val="003D611A"/>
    <w:rsid w:val="003D6195"/>
    <w:rsid w:val="003D6203"/>
    <w:rsid w:val="003D6234"/>
    <w:rsid w:val="003D6277"/>
    <w:rsid w:val="003D633F"/>
    <w:rsid w:val="003D6734"/>
    <w:rsid w:val="003D6EAA"/>
    <w:rsid w:val="003D6F17"/>
    <w:rsid w:val="003D770E"/>
    <w:rsid w:val="003D773E"/>
    <w:rsid w:val="003D79B9"/>
    <w:rsid w:val="003D7B46"/>
    <w:rsid w:val="003D7DEB"/>
    <w:rsid w:val="003E036F"/>
    <w:rsid w:val="003E0424"/>
    <w:rsid w:val="003E061E"/>
    <w:rsid w:val="003E0ACF"/>
    <w:rsid w:val="003E0AF0"/>
    <w:rsid w:val="003E0F2F"/>
    <w:rsid w:val="003E1021"/>
    <w:rsid w:val="003E14DC"/>
    <w:rsid w:val="003E1769"/>
    <w:rsid w:val="003E17F3"/>
    <w:rsid w:val="003E1B0C"/>
    <w:rsid w:val="003E1E19"/>
    <w:rsid w:val="003E1EC8"/>
    <w:rsid w:val="003E20DD"/>
    <w:rsid w:val="003E20E7"/>
    <w:rsid w:val="003E2374"/>
    <w:rsid w:val="003E296F"/>
    <w:rsid w:val="003E2D42"/>
    <w:rsid w:val="003E2EDC"/>
    <w:rsid w:val="003E344A"/>
    <w:rsid w:val="003E347F"/>
    <w:rsid w:val="003E356F"/>
    <w:rsid w:val="003E36B7"/>
    <w:rsid w:val="003E3AF8"/>
    <w:rsid w:val="003E3BB1"/>
    <w:rsid w:val="003E4180"/>
    <w:rsid w:val="003E45B1"/>
    <w:rsid w:val="003E45DB"/>
    <w:rsid w:val="003E4605"/>
    <w:rsid w:val="003E46EA"/>
    <w:rsid w:val="003E4FA7"/>
    <w:rsid w:val="003E5A0F"/>
    <w:rsid w:val="003E5D8A"/>
    <w:rsid w:val="003E6862"/>
    <w:rsid w:val="003E6EE1"/>
    <w:rsid w:val="003E6F02"/>
    <w:rsid w:val="003E778A"/>
    <w:rsid w:val="003E7CC6"/>
    <w:rsid w:val="003E7CF7"/>
    <w:rsid w:val="003E7D92"/>
    <w:rsid w:val="003E7E96"/>
    <w:rsid w:val="003E7EBA"/>
    <w:rsid w:val="003F0230"/>
    <w:rsid w:val="003F0F95"/>
    <w:rsid w:val="003F11A9"/>
    <w:rsid w:val="003F197A"/>
    <w:rsid w:val="003F1DC7"/>
    <w:rsid w:val="003F232C"/>
    <w:rsid w:val="003F23A3"/>
    <w:rsid w:val="003F3BE9"/>
    <w:rsid w:val="003F41DE"/>
    <w:rsid w:val="003F4266"/>
    <w:rsid w:val="003F45BD"/>
    <w:rsid w:val="003F4758"/>
    <w:rsid w:val="003F4A58"/>
    <w:rsid w:val="003F4D76"/>
    <w:rsid w:val="003F5716"/>
    <w:rsid w:val="003F5796"/>
    <w:rsid w:val="003F5C34"/>
    <w:rsid w:val="003F6826"/>
    <w:rsid w:val="003F6911"/>
    <w:rsid w:val="003F6F59"/>
    <w:rsid w:val="003F71BB"/>
    <w:rsid w:val="00400119"/>
    <w:rsid w:val="00400763"/>
    <w:rsid w:val="0040084A"/>
    <w:rsid w:val="00400C32"/>
    <w:rsid w:val="00400C43"/>
    <w:rsid w:val="004016C0"/>
    <w:rsid w:val="00401891"/>
    <w:rsid w:val="004018DD"/>
    <w:rsid w:val="00402309"/>
    <w:rsid w:val="0040299F"/>
    <w:rsid w:val="00402A0D"/>
    <w:rsid w:val="00402C9B"/>
    <w:rsid w:val="00402EE3"/>
    <w:rsid w:val="00403A57"/>
    <w:rsid w:val="00403B8F"/>
    <w:rsid w:val="00404D66"/>
    <w:rsid w:val="00404E61"/>
    <w:rsid w:val="00405164"/>
    <w:rsid w:val="0040563C"/>
    <w:rsid w:val="004057E9"/>
    <w:rsid w:val="00405A7A"/>
    <w:rsid w:val="00405ADA"/>
    <w:rsid w:val="00405C8F"/>
    <w:rsid w:val="00405FD8"/>
    <w:rsid w:val="00406022"/>
    <w:rsid w:val="00406A99"/>
    <w:rsid w:val="00406A9E"/>
    <w:rsid w:val="00407114"/>
    <w:rsid w:val="004072CA"/>
    <w:rsid w:val="00410221"/>
    <w:rsid w:val="0041071F"/>
    <w:rsid w:val="00410775"/>
    <w:rsid w:val="00410857"/>
    <w:rsid w:val="00410EA3"/>
    <w:rsid w:val="0041118D"/>
    <w:rsid w:val="00411481"/>
    <w:rsid w:val="00411744"/>
    <w:rsid w:val="0041175D"/>
    <w:rsid w:val="00411CCC"/>
    <w:rsid w:val="00411CD1"/>
    <w:rsid w:val="004123DC"/>
    <w:rsid w:val="00412520"/>
    <w:rsid w:val="00412BDB"/>
    <w:rsid w:val="004137FF"/>
    <w:rsid w:val="00413A56"/>
    <w:rsid w:val="00413F98"/>
    <w:rsid w:val="004144C4"/>
    <w:rsid w:val="004146E1"/>
    <w:rsid w:val="004148B6"/>
    <w:rsid w:val="00414930"/>
    <w:rsid w:val="0041497C"/>
    <w:rsid w:val="00414A98"/>
    <w:rsid w:val="004152DB"/>
    <w:rsid w:val="00415ABF"/>
    <w:rsid w:val="00415CBC"/>
    <w:rsid w:val="00415D4B"/>
    <w:rsid w:val="004164CF"/>
    <w:rsid w:val="0041653D"/>
    <w:rsid w:val="004166A7"/>
    <w:rsid w:val="00416A5A"/>
    <w:rsid w:val="00416E5E"/>
    <w:rsid w:val="00416F79"/>
    <w:rsid w:val="0041748C"/>
    <w:rsid w:val="00417576"/>
    <w:rsid w:val="00417816"/>
    <w:rsid w:val="00417AB0"/>
    <w:rsid w:val="00420335"/>
    <w:rsid w:val="00420597"/>
    <w:rsid w:val="00420C8C"/>
    <w:rsid w:val="00420CBA"/>
    <w:rsid w:val="00420D50"/>
    <w:rsid w:val="00420E57"/>
    <w:rsid w:val="0042119C"/>
    <w:rsid w:val="00421B42"/>
    <w:rsid w:val="00421CFE"/>
    <w:rsid w:val="00421E49"/>
    <w:rsid w:val="004223A6"/>
    <w:rsid w:val="00422447"/>
    <w:rsid w:val="00422472"/>
    <w:rsid w:val="0042269B"/>
    <w:rsid w:val="00422832"/>
    <w:rsid w:val="00422E02"/>
    <w:rsid w:val="00423194"/>
    <w:rsid w:val="00423411"/>
    <w:rsid w:val="00423435"/>
    <w:rsid w:val="00423BE5"/>
    <w:rsid w:val="004240CD"/>
    <w:rsid w:val="0042416C"/>
    <w:rsid w:val="004244B3"/>
    <w:rsid w:val="00424A35"/>
    <w:rsid w:val="00424F72"/>
    <w:rsid w:val="00425834"/>
    <w:rsid w:val="00425D9B"/>
    <w:rsid w:val="00425E8A"/>
    <w:rsid w:val="00426452"/>
    <w:rsid w:val="004264CA"/>
    <w:rsid w:val="0042650C"/>
    <w:rsid w:val="004267BB"/>
    <w:rsid w:val="00426A83"/>
    <w:rsid w:val="00426B00"/>
    <w:rsid w:val="00426BC4"/>
    <w:rsid w:val="00426D3A"/>
    <w:rsid w:val="00426F59"/>
    <w:rsid w:val="0042792C"/>
    <w:rsid w:val="0042795F"/>
    <w:rsid w:val="004279EC"/>
    <w:rsid w:val="00427B41"/>
    <w:rsid w:val="00427BF7"/>
    <w:rsid w:val="004303A0"/>
    <w:rsid w:val="004305D7"/>
    <w:rsid w:val="004308CB"/>
    <w:rsid w:val="00430D9D"/>
    <w:rsid w:val="00431363"/>
    <w:rsid w:val="00431400"/>
    <w:rsid w:val="00431562"/>
    <w:rsid w:val="00431832"/>
    <w:rsid w:val="00431D3E"/>
    <w:rsid w:val="004321D4"/>
    <w:rsid w:val="0043272B"/>
    <w:rsid w:val="0043296B"/>
    <w:rsid w:val="00432CF6"/>
    <w:rsid w:val="004332F0"/>
    <w:rsid w:val="00433649"/>
    <w:rsid w:val="0043388A"/>
    <w:rsid w:val="00433989"/>
    <w:rsid w:val="00433C5A"/>
    <w:rsid w:val="00434B02"/>
    <w:rsid w:val="00434B06"/>
    <w:rsid w:val="00434D3A"/>
    <w:rsid w:val="004352C3"/>
    <w:rsid w:val="0043586E"/>
    <w:rsid w:val="00435C2C"/>
    <w:rsid w:val="00435C9B"/>
    <w:rsid w:val="00436025"/>
    <w:rsid w:val="0043679B"/>
    <w:rsid w:val="00436AF0"/>
    <w:rsid w:val="00436AFC"/>
    <w:rsid w:val="00436C87"/>
    <w:rsid w:val="004371C6"/>
    <w:rsid w:val="00437502"/>
    <w:rsid w:val="00437666"/>
    <w:rsid w:val="00437748"/>
    <w:rsid w:val="004377F8"/>
    <w:rsid w:val="004405C8"/>
    <w:rsid w:val="004405DB"/>
    <w:rsid w:val="00440CDB"/>
    <w:rsid w:val="00440D58"/>
    <w:rsid w:val="00440EEC"/>
    <w:rsid w:val="0044153D"/>
    <w:rsid w:val="004416E8"/>
    <w:rsid w:val="004418FF"/>
    <w:rsid w:val="00441ACC"/>
    <w:rsid w:val="00441C3E"/>
    <w:rsid w:val="00441CE7"/>
    <w:rsid w:val="00441D15"/>
    <w:rsid w:val="00442409"/>
    <w:rsid w:val="004424D7"/>
    <w:rsid w:val="00442AC5"/>
    <w:rsid w:val="00442B95"/>
    <w:rsid w:val="00442E0B"/>
    <w:rsid w:val="00443121"/>
    <w:rsid w:val="004431B9"/>
    <w:rsid w:val="0044321E"/>
    <w:rsid w:val="004432AF"/>
    <w:rsid w:val="004437C0"/>
    <w:rsid w:val="00443880"/>
    <w:rsid w:val="004438FF"/>
    <w:rsid w:val="00443AE2"/>
    <w:rsid w:val="00443BDD"/>
    <w:rsid w:val="00443E94"/>
    <w:rsid w:val="0044426A"/>
    <w:rsid w:val="004444F0"/>
    <w:rsid w:val="00444AD7"/>
    <w:rsid w:val="00444B78"/>
    <w:rsid w:val="00444D40"/>
    <w:rsid w:val="00445332"/>
    <w:rsid w:val="00445555"/>
    <w:rsid w:val="0044558E"/>
    <w:rsid w:val="00445A4B"/>
    <w:rsid w:val="00445D41"/>
    <w:rsid w:val="00446203"/>
    <w:rsid w:val="0044627B"/>
    <w:rsid w:val="004464B4"/>
    <w:rsid w:val="004464E1"/>
    <w:rsid w:val="0044659A"/>
    <w:rsid w:val="0044736E"/>
    <w:rsid w:val="00447874"/>
    <w:rsid w:val="00447B9B"/>
    <w:rsid w:val="004504D1"/>
    <w:rsid w:val="00450ADB"/>
    <w:rsid w:val="00450D0F"/>
    <w:rsid w:val="00451119"/>
    <w:rsid w:val="004515A6"/>
    <w:rsid w:val="00451809"/>
    <w:rsid w:val="00451BC2"/>
    <w:rsid w:val="00451DFF"/>
    <w:rsid w:val="00452622"/>
    <w:rsid w:val="004528FF"/>
    <w:rsid w:val="00453AB1"/>
    <w:rsid w:val="0045410A"/>
    <w:rsid w:val="00454642"/>
    <w:rsid w:val="004546B7"/>
    <w:rsid w:val="0045485D"/>
    <w:rsid w:val="00454D3A"/>
    <w:rsid w:val="00454D9F"/>
    <w:rsid w:val="00455C9A"/>
    <w:rsid w:val="0045620E"/>
    <w:rsid w:val="0045650E"/>
    <w:rsid w:val="00456673"/>
    <w:rsid w:val="00456AA8"/>
    <w:rsid w:val="00456BED"/>
    <w:rsid w:val="00456C27"/>
    <w:rsid w:val="00456DA1"/>
    <w:rsid w:val="00456F5E"/>
    <w:rsid w:val="00457044"/>
    <w:rsid w:val="0045782E"/>
    <w:rsid w:val="00457906"/>
    <w:rsid w:val="004609C0"/>
    <w:rsid w:val="00460C92"/>
    <w:rsid w:val="00461182"/>
    <w:rsid w:val="00461322"/>
    <w:rsid w:val="00461B02"/>
    <w:rsid w:val="00462514"/>
    <w:rsid w:val="00462689"/>
    <w:rsid w:val="004630B4"/>
    <w:rsid w:val="004631FF"/>
    <w:rsid w:val="004637D2"/>
    <w:rsid w:val="00463DB5"/>
    <w:rsid w:val="00464221"/>
    <w:rsid w:val="00464232"/>
    <w:rsid w:val="004643AA"/>
    <w:rsid w:val="0046462A"/>
    <w:rsid w:val="00464C65"/>
    <w:rsid w:val="00464F61"/>
    <w:rsid w:val="00465152"/>
    <w:rsid w:val="004657FE"/>
    <w:rsid w:val="00465D02"/>
    <w:rsid w:val="00465F76"/>
    <w:rsid w:val="0046720C"/>
    <w:rsid w:val="00467506"/>
    <w:rsid w:val="004675E9"/>
    <w:rsid w:val="004676BF"/>
    <w:rsid w:val="00467D96"/>
    <w:rsid w:val="00467E5F"/>
    <w:rsid w:val="00467EEA"/>
    <w:rsid w:val="0047032E"/>
    <w:rsid w:val="00470710"/>
    <w:rsid w:val="0047075F"/>
    <w:rsid w:val="00470E5E"/>
    <w:rsid w:val="00470E6E"/>
    <w:rsid w:val="00471A99"/>
    <w:rsid w:val="004723AA"/>
    <w:rsid w:val="0047294E"/>
    <w:rsid w:val="00472AC1"/>
    <w:rsid w:val="004731BE"/>
    <w:rsid w:val="004738A0"/>
    <w:rsid w:val="00473C54"/>
    <w:rsid w:val="00473E89"/>
    <w:rsid w:val="00474294"/>
    <w:rsid w:val="0047429D"/>
    <w:rsid w:val="00474635"/>
    <w:rsid w:val="0047473F"/>
    <w:rsid w:val="00474ACF"/>
    <w:rsid w:val="00474D95"/>
    <w:rsid w:val="0047506F"/>
    <w:rsid w:val="00475124"/>
    <w:rsid w:val="00475232"/>
    <w:rsid w:val="00475B0F"/>
    <w:rsid w:val="00475B8D"/>
    <w:rsid w:val="00475CCB"/>
    <w:rsid w:val="00475EBE"/>
    <w:rsid w:val="004766BC"/>
    <w:rsid w:val="004767EE"/>
    <w:rsid w:val="004773D2"/>
    <w:rsid w:val="004777C7"/>
    <w:rsid w:val="00477A48"/>
    <w:rsid w:val="00477E04"/>
    <w:rsid w:val="00477F42"/>
    <w:rsid w:val="00477FE2"/>
    <w:rsid w:val="0048098D"/>
    <w:rsid w:val="00480E8D"/>
    <w:rsid w:val="00481127"/>
    <w:rsid w:val="00481574"/>
    <w:rsid w:val="00481866"/>
    <w:rsid w:val="00481D4A"/>
    <w:rsid w:val="00482418"/>
    <w:rsid w:val="00482471"/>
    <w:rsid w:val="00482731"/>
    <w:rsid w:val="00482792"/>
    <w:rsid w:val="0048296F"/>
    <w:rsid w:val="00483099"/>
    <w:rsid w:val="0048372D"/>
    <w:rsid w:val="00483834"/>
    <w:rsid w:val="00483D6B"/>
    <w:rsid w:val="00484139"/>
    <w:rsid w:val="00484412"/>
    <w:rsid w:val="00484500"/>
    <w:rsid w:val="00484B5F"/>
    <w:rsid w:val="00484C9C"/>
    <w:rsid w:val="0048512F"/>
    <w:rsid w:val="0048533D"/>
    <w:rsid w:val="004857F0"/>
    <w:rsid w:val="00485F06"/>
    <w:rsid w:val="004863E4"/>
    <w:rsid w:val="004865AC"/>
    <w:rsid w:val="004867C7"/>
    <w:rsid w:val="00487B14"/>
    <w:rsid w:val="004904E7"/>
    <w:rsid w:val="004919E9"/>
    <w:rsid w:val="0049222F"/>
    <w:rsid w:val="0049234E"/>
    <w:rsid w:val="00492DCE"/>
    <w:rsid w:val="00492E06"/>
    <w:rsid w:val="0049312B"/>
    <w:rsid w:val="00493C86"/>
    <w:rsid w:val="00494090"/>
    <w:rsid w:val="0049425B"/>
    <w:rsid w:val="004945E5"/>
    <w:rsid w:val="0049518E"/>
    <w:rsid w:val="004954A9"/>
    <w:rsid w:val="004958B7"/>
    <w:rsid w:val="004960CC"/>
    <w:rsid w:val="00496363"/>
    <w:rsid w:val="004964DF"/>
    <w:rsid w:val="0049662C"/>
    <w:rsid w:val="004968D1"/>
    <w:rsid w:val="00496EA0"/>
    <w:rsid w:val="00497106"/>
    <w:rsid w:val="00497FF5"/>
    <w:rsid w:val="004A098E"/>
    <w:rsid w:val="004A0A58"/>
    <w:rsid w:val="004A0D86"/>
    <w:rsid w:val="004A1FD2"/>
    <w:rsid w:val="004A2B31"/>
    <w:rsid w:val="004A31C3"/>
    <w:rsid w:val="004A32D3"/>
    <w:rsid w:val="004A39B1"/>
    <w:rsid w:val="004A3C09"/>
    <w:rsid w:val="004A3DEB"/>
    <w:rsid w:val="004A3F21"/>
    <w:rsid w:val="004A428D"/>
    <w:rsid w:val="004A43D2"/>
    <w:rsid w:val="004A4832"/>
    <w:rsid w:val="004A49E2"/>
    <w:rsid w:val="004A5085"/>
    <w:rsid w:val="004A50A6"/>
    <w:rsid w:val="004A5361"/>
    <w:rsid w:val="004A57B9"/>
    <w:rsid w:val="004A582D"/>
    <w:rsid w:val="004A5D06"/>
    <w:rsid w:val="004A5FE8"/>
    <w:rsid w:val="004A607D"/>
    <w:rsid w:val="004A6151"/>
    <w:rsid w:val="004A63A1"/>
    <w:rsid w:val="004A640D"/>
    <w:rsid w:val="004A65A6"/>
    <w:rsid w:val="004A68DC"/>
    <w:rsid w:val="004A6EE6"/>
    <w:rsid w:val="004A72D0"/>
    <w:rsid w:val="004A7576"/>
    <w:rsid w:val="004A78EA"/>
    <w:rsid w:val="004A79C7"/>
    <w:rsid w:val="004B01D1"/>
    <w:rsid w:val="004B0451"/>
    <w:rsid w:val="004B04FA"/>
    <w:rsid w:val="004B0691"/>
    <w:rsid w:val="004B09F7"/>
    <w:rsid w:val="004B1345"/>
    <w:rsid w:val="004B144A"/>
    <w:rsid w:val="004B166A"/>
    <w:rsid w:val="004B19DA"/>
    <w:rsid w:val="004B1A42"/>
    <w:rsid w:val="004B1B20"/>
    <w:rsid w:val="004B1C0F"/>
    <w:rsid w:val="004B1F8A"/>
    <w:rsid w:val="004B2221"/>
    <w:rsid w:val="004B2A82"/>
    <w:rsid w:val="004B2BF1"/>
    <w:rsid w:val="004B2C6A"/>
    <w:rsid w:val="004B30BA"/>
    <w:rsid w:val="004B37CB"/>
    <w:rsid w:val="004B3FC8"/>
    <w:rsid w:val="004B4014"/>
    <w:rsid w:val="004B42DE"/>
    <w:rsid w:val="004B46DB"/>
    <w:rsid w:val="004B47D6"/>
    <w:rsid w:val="004B4C70"/>
    <w:rsid w:val="004B51ED"/>
    <w:rsid w:val="004B5BCA"/>
    <w:rsid w:val="004B6426"/>
    <w:rsid w:val="004B7043"/>
    <w:rsid w:val="004B7420"/>
    <w:rsid w:val="004B74BE"/>
    <w:rsid w:val="004B75D6"/>
    <w:rsid w:val="004B7870"/>
    <w:rsid w:val="004B7958"/>
    <w:rsid w:val="004B7F80"/>
    <w:rsid w:val="004C0467"/>
    <w:rsid w:val="004C090B"/>
    <w:rsid w:val="004C0F02"/>
    <w:rsid w:val="004C11AA"/>
    <w:rsid w:val="004C19C1"/>
    <w:rsid w:val="004C1B74"/>
    <w:rsid w:val="004C1CB6"/>
    <w:rsid w:val="004C222D"/>
    <w:rsid w:val="004C2248"/>
    <w:rsid w:val="004C224F"/>
    <w:rsid w:val="004C22A6"/>
    <w:rsid w:val="004C2BCF"/>
    <w:rsid w:val="004C2DE6"/>
    <w:rsid w:val="004C2FFC"/>
    <w:rsid w:val="004C3538"/>
    <w:rsid w:val="004C39F4"/>
    <w:rsid w:val="004C3B5B"/>
    <w:rsid w:val="004C4024"/>
    <w:rsid w:val="004C41AE"/>
    <w:rsid w:val="004C445E"/>
    <w:rsid w:val="004C4483"/>
    <w:rsid w:val="004C4839"/>
    <w:rsid w:val="004C4EA4"/>
    <w:rsid w:val="004C50F1"/>
    <w:rsid w:val="004C577D"/>
    <w:rsid w:val="004C5902"/>
    <w:rsid w:val="004C5C56"/>
    <w:rsid w:val="004C5C58"/>
    <w:rsid w:val="004C5DD7"/>
    <w:rsid w:val="004C5E21"/>
    <w:rsid w:val="004C5EB8"/>
    <w:rsid w:val="004C62A4"/>
    <w:rsid w:val="004C658B"/>
    <w:rsid w:val="004C6AD9"/>
    <w:rsid w:val="004C6D63"/>
    <w:rsid w:val="004C7124"/>
    <w:rsid w:val="004C74D9"/>
    <w:rsid w:val="004C7F72"/>
    <w:rsid w:val="004D00B3"/>
    <w:rsid w:val="004D09D9"/>
    <w:rsid w:val="004D09E9"/>
    <w:rsid w:val="004D0B54"/>
    <w:rsid w:val="004D0D28"/>
    <w:rsid w:val="004D1033"/>
    <w:rsid w:val="004D11DF"/>
    <w:rsid w:val="004D1282"/>
    <w:rsid w:val="004D1511"/>
    <w:rsid w:val="004D160D"/>
    <w:rsid w:val="004D1FC5"/>
    <w:rsid w:val="004D2079"/>
    <w:rsid w:val="004D2729"/>
    <w:rsid w:val="004D39D4"/>
    <w:rsid w:val="004D454D"/>
    <w:rsid w:val="004D4809"/>
    <w:rsid w:val="004D4EF1"/>
    <w:rsid w:val="004D5097"/>
    <w:rsid w:val="004D51E1"/>
    <w:rsid w:val="004D5665"/>
    <w:rsid w:val="004D5A7F"/>
    <w:rsid w:val="004D6114"/>
    <w:rsid w:val="004D6536"/>
    <w:rsid w:val="004D6543"/>
    <w:rsid w:val="004D65BD"/>
    <w:rsid w:val="004D67AE"/>
    <w:rsid w:val="004D6B27"/>
    <w:rsid w:val="004D6D93"/>
    <w:rsid w:val="004D7128"/>
    <w:rsid w:val="004D7357"/>
    <w:rsid w:val="004D73FE"/>
    <w:rsid w:val="004D7421"/>
    <w:rsid w:val="004D74DA"/>
    <w:rsid w:val="004D750C"/>
    <w:rsid w:val="004D7653"/>
    <w:rsid w:val="004D770B"/>
    <w:rsid w:val="004D7F0B"/>
    <w:rsid w:val="004E0457"/>
    <w:rsid w:val="004E0742"/>
    <w:rsid w:val="004E0D63"/>
    <w:rsid w:val="004E0E95"/>
    <w:rsid w:val="004E10C8"/>
    <w:rsid w:val="004E16CC"/>
    <w:rsid w:val="004E1BEE"/>
    <w:rsid w:val="004E1D4B"/>
    <w:rsid w:val="004E206E"/>
    <w:rsid w:val="004E20DF"/>
    <w:rsid w:val="004E24E1"/>
    <w:rsid w:val="004E263B"/>
    <w:rsid w:val="004E2722"/>
    <w:rsid w:val="004E2A65"/>
    <w:rsid w:val="004E30B8"/>
    <w:rsid w:val="004E33FD"/>
    <w:rsid w:val="004E3448"/>
    <w:rsid w:val="004E380F"/>
    <w:rsid w:val="004E4575"/>
    <w:rsid w:val="004E4C66"/>
    <w:rsid w:val="004E5154"/>
    <w:rsid w:val="004E5451"/>
    <w:rsid w:val="004E564A"/>
    <w:rsid w:val="004E5A49"/>
    <w:rsid w:val="004E5D8A"/>
    <w:rsid w:val="004E604B"/>
    <w:rsid w:val="004E62DB"/>
    <w:rsid w:val="004E7143"/>
    <w:rsid w:val="004E7754"/>
    <w:rsid w:val="004E7CC2"/>
    <w:rsid w:val="004E7D1B"/>
    <w:rsid w:val="004E7D5D"/>
    <w:rsid w:val="004F021A"/>
    <w:rsid w:val="004F04DA"/>
    <w:rsid w:val="004F0684"/>
    <w:rsid w:val="004F0725"/>
    <w:rsid w:val="004F0878"/>
    <w:rsid w:val="004F0A98"/>
    <w:rsid w:val="004F0D53"/>
    <w:rsid w:val="004F0FA5"/>
    <w:rsid w:val="004F1ADC"/>
    <w:rsid w:val="004F1BC0"/>
    <w:rsid w:val="004F1CC4"/>
    <w:rsid w:val="004F1E3E"/>
    <w:rsid w:val="004F2115"/>
    <w:rsid w:val="004F229C"/>
    <w:rsid w:val="004F232D"/>
    <w:rsid w:val="004F2649"/>
    <w:rsid w:val="004F2979"/>
    <w:rsid w:val="004F2F8C"/>
    <w:rsid w:val="004F312B"/>
    <w:rsid w:val="004F317E"/>
    <w:rsid w:val="004F32AB"/>
    <w:rsid w:val="004F385D"/>
    <w:rsid w:val="004F3C82"/>
    <w:rsid w:val="004F3E04"/>
    <w:rsid w:val="004F4250"/>
    <w:rsid w:val="004F47DF"/>
    <w:rsid w:val="004F49F2"/>
    <w:rsid w:val="004F4A08"/>
    <w:rsid w:val="004F4B09"/>
    <w:rsid w:val="004F4E02"/>
    <w:rsid w:val="004F5944"/>
    <w:rsid w:val="004F5DE1"/>
    <w:rsid w:val="004F6464"/>
    <w:rsid w:val="004F664E"/>
    <w:rsid w:val="004F6CA3"/>
    <w:rsid w:val="004F700E"/>
    <w:rsid w:val="004F737F"/>
    <w:rsid w:val="004F73D0"/>
    <w:rsid w:val="004F75DB"/>
    <w:rsid w:val="004F7614"/>
    <w:rsid w:val="004F7667"/>
    <w:rsid w:val="004F7D3B"/>
    <w:rsid w:val="004F7FB4"/>
    <w:rsid w:val="00500161"/>
    <w:rsid w:val="0050029D"/>
    <w:rsid w:val="005008CD"/>
    <w:rsid w:val="00500B2F"/>
    <w:rsid w:val="00501138"/>
    <w:rsid w:val="00501323"/>
    <w:rsid w:val="00501486"/>
    <w:rsid w:val="00501510"/>
    <w:rsid w:val="005019DC"/>
    <w:rsid w:val="00501B79"/>
    <w:rsid w:val="00501E80"/>
    <w:rsid w:val="005020AB"/>
    <w:rsid w:val="005027D4"/>
    <w:rsid w:val="00502877"/>
    <w:rsid w:val="0050288D"/>
    <w:rsid w:val="005029B7"/>
    <w:rsid w:val="00502A17"/>
    <w:rsid w:val="00502D12"/>
    <w:rsid w:val="00502EA3"/>
    <w:rsid w:val="00503DDC"/>
    <w:rsid w:val="005042FD"/>
    <w:rsid w:val="00504629"/>
    <w:rsid w:val="00504AF4"/>
    <w:rsid w:val="005052F9"/>
    <w:rsid w:val="0050585C"/>
    <w:rsid w:val="00505968"/>
    <w:rsid w:val="00505C54"/>
    <w:rsid w:val="00505D88"/>
    <w:rsid w:val="0050622B"/>
    <w:rsid w:val="0050642A"/>
    <w:rsid w:val="005065DC"/>
    <w:rsid w:val="005067A0"/>
    <w:rsid w:val="00506805"/>
    <w:rsid w:val="0050771A"/>
    <w:rsid w:val="0050775B"/>
    <w:rsid w:val="00507ADA"/>
    <w:rsid w:val="00510074"/>
    <w:rsid w:val="005101DF"/>
    <w:rsid w:val="005101F6"/>
    <w:rsid w:val="0051028E"/>
    <w:rsid w:val="00510F3E"/>
    <w:rsid w:val="00511901"/>
    <w:rsid w:val="00511ABB"/>
    <w:rsid w:val="00511C0C"/>
    <w:rsid w:val="0051203D"/>
    <w:rsid w:val="005125A2"/>
    <w:rsid w:val="0051260D"/>
    <w:rsid w:val="005127D4"/>
    <w:rsid w:val="00512951"/>
    <w:rsid w:val="00512E9A"/>
    <w:rsid w:val="005132FA"/>
    <w:rsid w:val="00513714"/>
    <w:rsid w:val="00513B3D"/>
    <w:rsid w:val="00513BAB"/>
    <w:rsid w:val="00513C9F"/>
    <w:rsid w:val="00513EDB"/>
    <w:rsid w:val="00513EE6"/>
    <w:rsid w:val="005142FE"/>
    <w:rsid w:val="00514F5B"/>
    <w:rsid w:val="005153B9"/>
    <w:rsid w:val="00515C20"/>
    <w:rsid w:val="0051604E"/>
    <w:rsid w:val="00516219"/>
    <w:rsid w:val="00516961"/>
    <w:rsid w:val="00517651"/>
    <w:rsid w:val="00517A47"/>
    <w:rsid w:val="00517E9C"/>
    <w:rsid w:val="00520538"/>
    <w:rsid w:val="005209E1"/>
    <w:rsid w:val="00520F90"/>
    <w:rsid w:val="00521967"/>
    <w:rsid w:val="00521F53"/>
    <w:rsid w:val="00522424"/>
    <w:rsid w:val="0052260D"/>
    <w:rsid w:val="005229B2"/>
    <w:rsid w:val="00523834"/>
    <w:rsid w:val="00523873"/>
    <w:rsid w:val="00523BC4"/>
    <w:rsid w:val="00523D01"/>
    <w:rsid w:val="005241DE"/>
    <w:rsid w:val="0052494C"/>
    <w:rsid w:val="00524DB4"/>
    <w:rsid w:val="00524F3B"/>
    <w:rsid w:val="0052500E"/>
    <w:rsid w:val="005253D7"/>
    <w:rsid w:val="005255EF"/>
    <w:rsid w:val="0052580F"/>
    <w:rsid w:val="0052593F"/>
    <w:rsid w:val="00525BCC"/>
    <w:rsid w:val="00526263"/>
    <w:rsid w:val="00526433"/>
    <w:rsid w:val="0052686F"/>
    <w:rsid w:val="00526AF4"/>
    <w:rsid w:val="00526CF0"/>
    <w:rsid w:val="005273A0"/>
    <w:rsid w:val="00527525"/>
    <w:rsid w:val="0052786D"/>
    <w:rsid w:val="00527889"/>
    <w:rsid w:val="00527D2F"/>
    <w:rsid w:val="00527D59"/>
    <w:rsid w:val="00527E23"/>
    <w:rsid w:val="00527ECA"/>
    <w:rsid w:val="00527FBF"/>
    <w:rsid w:val="005301AB"/>
    <w:rsid w:val="0053098D"/>
    <w:rsid w:val="005309B2"/>
    <w:rsid w:val="005309F2"/>
    <w:rsid w:val="00530AC1"/>
    <w:rsid w:val="0053161F"/>
    <w:rsid w:val="00531732"/>
    <w:rsid w:val="00531B16"/>
    <w:rsid w:val="00532693"/>
    <w:rsid w:val="0053298C"/>
    <w:rsid w:val="00532B20"/>
    <w:rsid w:val="00532B43"/>
    <w:rsid w:val="00532E32"/>
    <w:rsid w:val="00532FF6"/>
    <w:rsid w:val="00533325"/>
    <w:rsid w:val="00533434"/>
    <w:rsid w:val="0053365E"/>
    <w:rsid w:val="005338E0"/>
    <w:rsid w:val="00533B60"/>
    <w:rsid w:val="00533DDE"/>
    <w:rsid w:val="00534196"/>
    <w:rsid w:val="005341E6"/>
    <w:rsid w:val="00534D63"/>
    <w:rsid w:val="00534E1E"/>
    <w:rsid w:val="00535064"/>
    <w:rsid w:val="00535476"/>
    <w:rsid w:val="005356C5"/>
    <w:rsid w:val="0053580C"/>
    <w:rsid w:val="00535842"/>
    <w:rsid w:val="00535A5F"/>
    <w:rsid w:val="00536042"/>
    <w:rsid w:val="0053693D"/>
    <w:rsid w:val="005369B7"/>
    <w:rsid w:val="00536A1E"/>
    <w:rsid w:val="00536B53"/>
    <w:rsid w:val="005376AD"/>
    <w:rsid w:val="00537881"/>
    <w:rsid w:val="005379AF"/>
    <w:rsid w:val="00537B05"/>
    <w:rsid w:val="00537D5A"/>
    <w:rsid w:val="00537DF1"/>
    <w:rsid w:val="0054072E"/>
    <w:rsid w:val="00540878"/>
    <w:rsid w:val="00540E76"/>
    <w:rsid w:val="00540EB8"/>
    <w:rsid w:val="005411C4"/>
    <w:rsid w:val="005412AA"/>
    <w:rsid w:val="00541398"/>
    <w:rsid w:val="00541C3B"/>
    <w:rsid w:val="00541E86"/>
    <w:rsid w:val="00542861"/>
    <w:rsid w:val="005430C8"/>
    <w:rsid w:val="005430D0"/>
    <w:rsid w:val="005431B9"/>
    <w:rsid w:val="005433C1"/>
    <w:rsid w:val="005438CB"/>
    <w:rsid w:val="005444C9"/>
    <w:rsid w:val="00544597"/>
    <w:rsid w:val="00544760"/>
    <w:rsid w:val="005447F6"/>
    <w:rsid w:val="0054480E"/>
    <w:rsid w:val="00544A55"/>
    <w:rsid w:val="00544C18"/>
    <w:rsid w:val="005450A0"/>
    <w:rsid w:val="00545166"/>
    <w:rsid w:val="00545245"/>
    <w:rsid w:val="005452DA"/>
    <w:rsid w:val="005454E4"/>
    <w:rsid w:val="005457ED"/>
    <w:rsid w:val="005458B3"/>
    <w:rsid w:val="00545B92"/>
    <w:rsid w:val="00545E94"/>
    <w:rsid w:val="00545F2D"/>
    <w:rsid w:val="00546192"/>
    <w:rsid w:val="00546439"/>
    <w:rsid w:val="00547407"/>
    <w:rsid w:val="0054755B"/>
    <w:rsid w:val="00547731"/>
    <w:rsid w:val="00547903"/>
    <w:rsid w:val="00547AF2"/>
    <w:rsid w:val="00547F90"/>
    <w:rsid w:val="005504C6"/>
    <w:rsid w:val="005507C9"/>
    <w:rsid w:val="00550C4E"/>
    <w:rsid w:val="00550D99"/>
    <w:rsid w:val="00550E8B"/>
    <w:rsid w:val="005515B1"/>
    <w:rsid w:val="005516A3"/>
    <w:rsid w:val="00551C4F"/>
    <w:rsid w:val="00551FA3"/>
    <w:rsid w:val="00552095"/>
    <w:rsid w:val="005531DC"/>
    <w:rsid w:val="00553589"/>
    <w:rsid w:val="00553686"/>
    <w:rsid w:val="00553B92"/>
    <w:rsid w:val="00553CAA"/>
    <w:rsid w:val="0055444E"/>
    <w:rsid w:val="0055465F"/>
    <w:rsid w:val="00554D1A"/>
    <w:rsid w:val="00555058"/>
    <w:rsid w:val="0055507A"/>
    <w:rsid w:val="00555403"/>
    <w:rsid w:val="0055565F"/>
    <w:rsid w:val="00555674"/>
    <w:rsid w:val="005558CB"/>
    <w:rsid w:val="00555972"/>
    <w:rsid w:val="00556246"/>
    <w:rsid w:val="00556998"/>
    <w:rsid w:val="005569BD"/>
    <w:rsid w:val="005570B2"/>
    <w:rsid w:val="0055776E"/>
    <w:rsid w:val="00557790"/>
    <w:rsid w:val="00560894"/>
    <w:rsid w:val="005610B2"/>
    <w:rsid w:val="00561AF1"/>
    <w:rsid w:val="00561F10"/>
    <w:rsid w:val="0056216E"/>
    <w:rsid w:val="005623A3"/>
    <w:rsid w:val="00562855"/>
    <w:rsid w:val="00562ECD"/>
    <w:rsid w:val="00563979"/>
    <w:rsid w:val="00563A20"/>
    <w:rsid w:val="00563A89"/>
    <w:rsid w:val="00563B53"/>
    <w:rsid w:val="00564316"/>
    <w:rsid w:val="00564317"/>
    <w:rsid w:val="00564AC1"/>
    <w:rsid w:val="00565115"/>
    <w:rsid w:val="005652E4"/>
    <w:rsid w:val="005653A5"/>
    <w:rsid w:val="00565411"/>
    <w:rsid w:val="00565905"/>
    <w:rsid w:val="00565BB5"/>
    <w:rsid w:val="00566368"/>
    <w:rsid w:val="00566626"/>
    <w:rsid w:val="00566843"/>
    <w:rsid w:val="00566D64"/>
    <w:rsid w:val="00567435"/>
    <w:rsid w:val="005675A6"/>
    <w:rsid w:val="00570A8E"/>
    <w:rsid w:val="00570F3F"/>
    <w:rsid w:val="0057102E"/>
    <w:rsid w:val="0057174B"/>
    <w:rsid w:val="00571817"/>
    <w:rsid w:val="00571F38"/>
    <w:rsid w:val="0057207A"/>
    <w:rsid w:val="005724DF"/>
    <w:rsid w:val="00573043"/>
    <w:rsid w:val="005736CE"/>
    <w:rsid w:val="0057379A"/>
    <w:rsid w:val="00574032"/>
    <w:rsid w:val="005757A2"/>
    <w:rsid w:val="00575977"/>
    <w:rsid w:val="00575B76"/>
    <w:rsid w:val="00575DEB"/>
    <w:rsid w:val="00575F1D"/>
    <w:rsid w:val="00576125"/>
    <w:rsid w:val="00576A64"/>
    <w:rsid w:val="00576CBC"/>
    <w:rsid w:val="00577047"/>
    <w:rsid w:val="0057707A"/>
    <w:rsid w:val="00577F49"/>
    <w:rsid w:val="00577FB8"/>
    <w:rsid w:val="00577FD2"/>
    <w:rsid w:val="005806B5"/>
    <w:rsid w:val="00580A8B"/>
    <w:rsid w:val="00580F8C"/>
    <w:rsid w:val="00581138"/>
    <w:rsid w:val="0058130D"/>
    <w:rsid w:val="005815E9"/>
    <w:rsid w:val="00581D7A"/>
    <w:rsid w:val="00581E22"/>
    <w:rsid w:val="00581FC6"/>
    <w:rsid w:val="00582231"/>
    <w:rsid w:val="005823A5"/>
    <w:rsid w:val="0058248A"/>
    <w:rsid w:val="005826D6"/>
    <w:rsid w:val="0058274D"/>
    <w:rsid w:val="00582F80"/>
    <w:rsid w:val="0058331A"/>
    <w:rsid w:val="005833E3"/>
    <w:rsid w:val="005835F1"/>
    <w:rsid w:val="00583BA9"/>
    <w:rsid w:val="00583C95"/>
    <w:rsid w:val="005841E3"/>
    <w:rsid w:val="005853BA"/>
    <w:rsid w:val="00585715"/>
    <w:rsid w:val="00585855"/>
    <w:rsid w:val="00585866"/>
    <w:rsid w:val="005858B0"/>
    <w:rsid w:val="00585BD9"/>
    <w:rsid w:val="00585FBE"/>
    <w:rsid w:val="00585FEA"/>
    <w:rsid w:val="0058631A"/>
    <w:rsid w:val="005866DB"/>
    <w:rsid w:val="005867DA"/>
    <w:rsid w:val="005868C5"/>
    <w:rsid w:val="00586B4C"/>
    <w:rsid w:val="00586EB2"/>
    <w:rsid w:val="00586FE7"/>
    <w:rsid w:val="0058708E"/>
    <w:rsid w:val="00587306"/>
    <w:rsid w:val="00587B3B"/>
    <w:rsid w:val="00587E24"/>
    <w:rsid w:val="00587F5E"/>
    <w:rsid w:val="0059002E"/>
    <w:rsid w:val="005906E8"/>
    <w:rsid w:val="00590EE4"/>
    <w:rsid w:val="00591058"/>
    <w:rsid w:val="0059129F"/>
    <w:rsid w:val="005912A9"/>
    <w:rsid w:val="00591C3B"/>
    <w:rsid w:val="00592646"/>
    <w:rsid w:val="0059275F"/>
    <w:rsid w:val="005928A6"/>
    <w:rsid w:val="0059294D"/>
    <w:rsid w:val="0059325E"/>
    <w:rsid w:val="00593A2E"/>
    <w:rsid w:val="00593B1A"/>
    <w:rsid w:val="00593C04"/>
    <w:rsid w:val="00593F68"/>
    <w:rsid w:val="0059426F"/>
    <w:rsid w:val="0059458E"/>
    <w:rsid w:val="005945DB"/>
    <w:rsid w:val="00594A69"/>
    <w:rsid w:val="00594C66"/>
    <w:rsid w:val="00594D77"/>
    <w:rsid w:val="005950B8"/>
    <w:rsid w:val="00595634"/>
    <w:rsid w:val="0059567E"/>
    <w:rsid w:val="005959EA"/>
    <w:rsid w:val="00595B09"/>
    <w:rsid w:val="00596139"/>
    <w:rsid w:val="005961AD"/>
    <w:rsid w:val="00596428"/>
    <w:rsid w:val="005968A1"/>
    <w:rsid w:val="005968B3"/>
    <w:rsid w:val="00596A70"/>
    <w:rsid w:val="00596B5F"/>
    <w:rsid w:val="00597498"/>
    <w:rsid w:val="00597997"/>
    <w:rsid w:val="00597B6A"/>
    <w:rsid w:val="00597F4D"/>
    <w:rsid w:val="005A004A"/>
    <w:rsid w:val="005A0C25"/>
    <w:rsid w:val="005A10D8"/>
    <w:rsid w:val="005A12F7"/>
    <w:rsid w:val="005A16E7"/>
    <w:rsid w:val="005A1907"/>
    <w:rsid w:val="005A1BF2"/>
    <w:rsid w:val="005A1E52"/>
    <w:rsid w:val="005A1F7E"/>
    <w:rsid w:val="005A22A0"/>
    <w:rsid w:val="005A2AFC"/>
    <w:rsid w:val="005A2C61"/>
    <w:rsid w:val="005A30FD"/>
    <w:rsid w:val="005A3413"/>
    <w:rsid w:val="005A3513"/>
    <w:rsid w:val="005A3FCD"/>
    <w:rsid w:val="005A4166"/>
    <w:rsid w:val="005A4D17"/>
    <w:rsid w:val="005A4D59"/>
    <w:rsid w:val="005A52B9"/>
    <w:rsid w:val="005A56E5"/>
    <w:rsid w:val="005A582C"/>
    <w:rsid w:val="005A5C5C"/>
    <w:rsid w:val="005A5F92"/>
    <w:rsid w:val="005A62CF"/>
    <w:rsid w:val="005A6B5E"/>
    <w:rsid w:val="005A6C8E"/>
    <w:rsid w:val="005A6EA2"/>
    <w:rsid w:val="005A72B2"/>
    <w:rsid w:val="005A75D2"/>
    <w:rsid w:val="005A79E4"/>
    <w:rsid w:val="005A7BA2"/>
    <w:rsid w:val="005B0291"/>
    <w:rsid w:val="005B02DF"/>
    <w:rsid w:val="005B03CB"/>
    <w:rsid w:val="005B1C05"/>
    <w:rsid w:val="005B1DE1"/>
    <w:rsid w:val="005B1FAF"/>
    <w:rsid w:val="005B21F2"/>
    <w:rsid w:val="005B294B"/>
    <w:rsid w:val="005B3178"/>
    <w:rsid w:val="005B324B"/>
    <w:rsid w:val="005B377F"/>
    <w:rsid w:val="005B3B5E"/>
    <w:rsid w:val="005B403E"/>
    <w:rsid w:val="005B420D"/>
    <w:rsid w:val="005B4230"/>
    <w:rsid w:val="005B43FA"/>
    <w:rsid w:val="005B4662"/>
    <w:rsid w:val="005B47A3"/>
    <w:rsid w:val="005B47DD"/>
    <w:rsid w:val="005B4A44"/>
    <w:rsid w:val="005B4C84"/>
    <w:rsid w:val="005B4E8A"/>
    <w:rsid w:val="005B5100"/>
    <w:rsid w:val="005B5852"/>
    <w:rsid w:val="005B5E86"/>
    <w:rsid w:val="005B5EBC"/>
    <w:rsid w:val="005B5F33"/>
    <w:rsid w:val="005B6321"/>
    <w:rsid w:val="005B6521"/>
    <w:rsid w:val="005B6B3F"/>
    <w:rsid w:val="005B7268"/>
    <w:rsid w:val="005B76A9"/>
    <w:rsid w:val="005B7E7C"/>
    <w:rsid w:val="005C01A3"/>
    <w:rsid w:val="005C1E61"/>
    <w:rsid w:val="005C26A2"/>
    <w:rsid w:val="005C2BE8"/>
    <w:rsid w:val="005C2BF7"/>
    <w:rsid w:val="005C2ED7"/>
    <w:rsid w:val="005C35D7"/>
    <w:rsid w:val="005C3D84"/>
    <w:rsid w:val="005C4090"/>
    <w:rsid w:val="005C449D"/>
    <w:rsid w:val="005C4946"/>
    <w:rsid w:val="005C4AE9"/>
    <w:rsid w:val="005C4B2F"/>
    <w:rsid w:val="005C5129"/>
    <w:rsid w:val="005C5E98"/>
    <w:rsid w:val="005C5F21"/>
    <w:rsid w:val="005C69B5"/>
    <w:rsid w:val="005C6C0A"/>
    <w:rsid w:val="005C6D44"/>
    <w:rsid w:val="005C7249"/>
    <w:rsid w:val="005C7416"/>
    <w:rsid w:val="005C77B1"/>
    <w:rsid w:val="005C799D"/>
    <w:rsid w:val="005C7A43"/>
    <w:rsid w:val="005C7C49"/>
    <w:rsid w:val="005D03D6"/>
    <w:rsid w:val="005D0472"/>
    <w:rsid w:val="005D04C5"/>
    <w:rsid w:val="005D0660"/>
    <w:rsid w:val="005D0760"/>
    <w:rsid w:val="005D0CD8"/>
    <w:rsid w:val="005D0FD0"/>
    <w:rsid w:val="005D14B7"/>
    <w:rsid w:val="005D16E3"/>
    <w:rsid w:val="005D1779"/>
    <w:rsid w:val="005D20A8"/>
    <w:rsid w:val="005D2F2E"/>
    <w:rsid w:val="005D32F2"/>
    <w:rsid w:val="005D4023"/>
    <w:rsid w:val="005D4326"/>
    <w:rsid w:val="005D4705"/>
    <w:rsid w:val="005D5176"/>
    <w:rsid w:val="005D5359"/>
    <w:rsid w:val="005D5D85"/>
    <w:rsid w:val="005D5E9B"/>
    <w:rsid w:val="005D61E1"/>
    <w:rsid w:val="005D6339"/>
    <w:rsid w:val="005D643D"/>
    <w:rsid w:val="005D643E"/>
    <w:rsid w:val="005D6444"/>
    <w:rsid w:val="005D66F9"/>
    <w:rsid w:val="005D6742"/>
    <w:rsid w:val="005D7036"/>
    <w:rsid w:val="005D75BA"/>
    <w:rsid w:val="005D7AD7"/>
    <w:rsid w:val="005D7D0B"/>
    <w:rsid w:val="005D7F95"/>
    <w:rsid w:val="005E015C"/>
    <w:rsid w:val="005E050F"/>
    <w:rsid w:val="005E0539"/>
    <w:rsid w:val="005E07F0"/>
    <w:rsid w:val="005E0B5E"/>
    <w:rsid w:val="005E0B6E"/>
    <w:rsid w:val="005E0C83"/>
    <w:rsid w:val="005E1F4A"/>
    <w:rsid w:val="005E2200"/>
    <w:rsid w:val="005E2299"/>
    <w:rsid w:val="005E24B1"/>
    <w:rsid w:val="005E2E71"/>
    <w:rsid w:val="005E2E98"/>
    <w:rsid w:val="005E326B"/>
    <w:rsid w:val="005E3827"/>
    <w:rsid w:val="005E3E8A"/>
    <w:rsid w:val="005E3F46"/>
    <w:rsid w:val="005E3FF9"/>
    <w:rsid w:val="005E4240"/>
    <w:rsid w:val="005E4579"/>
    <w:rsid w:val="005E4C61"/>
    <w:rsid w:val="005E4E1E"/>
    <w:rsid w:val="005E501F"/>
    <w:rsid w:val="005E5110"/>
    <w:rsid w:val="005E58A2"/>
    <w:rsid w:val="005E5A14"/>
    <w:rsid w:val="005E5A46"/>
    <w:rsid w:val="005E6162"/>
    <w:rsid w:val="005E649E"/>
    <w:rsid w:val="005E64A3"/>
    <w:rsid w:val="005E691A"/>
    <w:rsid w:val="005E6BF9"/>
    <w:rsid w:val="005E6DC0"/>
    <w:rsid w:val="005E750B"/>
    <w:rsid w:val="005E7AEA"/>
    <w:rsid w:val="005E7F43"/>
    <w:rsid w:val="005F03E6"/>
    <w:rsid w:val="005F0898"/>
    <w:rsid w:val="005F0923"/>
    <w:rsid w:val="005F09E6"/>
    <w:rsid w:val="005F0CD1"/>
    <w:rsid w:val="005F0D51"/>
    <w:rsid w:val="005F0F17"/>
    <w:rsid w:val="005F1071"/>
    <w:rsid w:val="005F1167"/>
    <w:rsid w:val="005F1267"/>
    <w:rsid w:val="005F141D"/>
    <w:rsid w:val="005F1450"/>
    <w:rsid w:val="005F1C15"/>
    <w:rsid w:val="005F1C21"/>
    <w:rsid w:val="005F1CC1"/>
    <w:rsid w:val="005F255F"/>
    <w:rsid w:val="005F396E"/>
    <w:rsid w:val="005F3C7E"/>
    <w:rsid w:val="005F3D15"/>
    <w:rsid w:val="005F4973"/>
    <w:rsid w:val="005F51E9"/>
    <w:rsid w:val="005F5F5D"/>
    <w:rsid w:val="005F600F"/>
    <w:rsid w:val="005F6224"/>
    <w:rsid w:val="005F656A"/>
    <w:rsid w:val="005F6BD7"/>
    <w:rsid w:val="005F7044"/>
    <w:rsid w:val="005F7B1C"/>
    <w:rsid w:val="005F7F3D"/>
    <w:rsid w:val="006004EA"/>
    <w:rsid w:val="0060083B"/>
    <w:rsid w:val="00600A5C"/>
    <w:rsid w:val="00600FEA"/>
    <w:rsid w:val="006015A3"/>
    <w:rsid w:val="0060164D"/>
    <w:rsid w:val="00601778"/>
    <w:rsid w:val="00601B6E"/>
    <w:rsid w:val="00601D44"/>
    <w:rsid w:val="00601D58"/>
    <w:rsid w:val="006020A1"/>
    <w:rsid w:val="006022F8"/>
    <w:rsid w:val="006024A2"/>
    <w:rsid w:val="006025AA"/>
    <w:rsid w:val="00602695"/>
    <w:rsid w:val="00602696"/>
    <w:rsid w:val="006026A2"/>
    <w:rsid w:val="006026C1"/>
    <w:rsid w:val="006027EC"/>
    <w:rsid w:val="006028A4"/>
    <w:rsid w:val="00603615"/>
    <w:rsid w:val="00603B5D"/>
    <w:rsid w:val="00603B72"/>
    <w:rsid w:val="00603D06"/>
    <w:rsid w:val="00603F20"/>
    <w:rsid w:val="00604638"/>
    <w:rsid w:val="006048D4"/>
    <w:rsid w:val="00604A00"/>
    <w:rsid w:val="00604BC4"/>
    <w:rsid w:val="00604EAB"/>
    <w:rsid w:val="00605846"/>
    <w:rsid w:val="00605926"/>
    <w:rsid w:val="00605D11"/>
    <w:rsid w:val="00605EA7"/>
    <w:rsid w:val="006065BE"/>
    <w:rsid w:val="0060717D"/>
    <w:rsid w:val="00607A96"/>
    <w:rsid w:val="00607FA8"/>
    <w:rsid w:val="0061004F"/>
    <w:rsid w:val="006102A5"/>
    <w:rsid w:val="00610420"/>
    <w:rsid w:val="00610D09"/>
    <w:rsid w:val="006114EF"/>
    <w:rsid w:val="00611B44"/>
    <w:rsid w:val="00611EE7"/>
    <w:rsid w:val="00612133"/>
    <w:rsid w:val="00612413"/>
    <w:rsid w:val="00612625"/>
    <w:rsid w:val="00612D9F"/>
    <w:rsid w:val="00612E9F"/>
    <w:rsid w:val="006130B8"/>
    <w:rsid w:val="006135D7"/>
    <w:rsid w:val="00613CA0"/>
    <w:rsid w:val="00614338"/>
    <w:rsid w:val="0061438F"/>
    <w:rsid w:val="006146A2"/>
    <w:rsid w:val="006148E5"/>
    <w:rsid w:val="00614A44"/>
    <w:rsid w:val="00614BC9"/>
    <w:rsid w:val="006150E3"/>
    <w:rsid w:val="00615AC5"/>
    <w:rsid w:val="00616C90"/>
    <w:rsid w:val="00617090"/>
    <w:rsid w:val="006172F0"/>
    <w:rsid w:val="00617EDD"/>
    <w:rsid w:val="00620B34"/>
    <w:rsid w:val="006214D9"/>
    <w:rsid w:val="006217BF"/>
    <w:rsid w:val="00621D7C"/>
    <w:rsid w:val="00621E05"/>
    <w:rsid w:val="00621FF2"/>
    <w:rsid w:val="00622288"/>
    <w:rsid w:val="00622306"/>
    <w:rsid w:val="006227D4"/>
    <w:rsid w:val="00622982"/>
    <w:rsid w:val="00622AF5"/>
    <w:rsid w:val="00623302"/>
    <w:rsid w:val="006235AC"/>
    <w:rsid w:val="0062395E"/>
    <w:rsid w:val="00623C18"/>
    <w:rsid w:val="00623D8B"/>
    <w:rsid w:val="00623DE6"/>
    <w:rsid w:val="0062529E"/>
    <w:rsid w:val="00625395"/>
    <w:rsid w:val="006256DD"/>
    <w:rsid w:val="00625C5B"/>
    <w:rsid w:val="00625CA1"/>
    <w:rsid w:val="00625CB8"/>
    <w:rsid w:val="006267BA"/>
    <w:rsid w:val="00626957"/>
    <w:rsid w:val="00626A9B"/>
    <w:rsid w:val="00626ACC"/>
    <w:rsid w:val="00626D37"/>
    <w:rsid w:val="00626ED8"/>
    <w:rsid w:val="00626F75"/>
    <w:rsid w:val="00626F9E"/>
    <w:rsid w:val="006277CF"/>
    <w:rsid w:val="00627EE1"/>
    <w:rsid w:val="00627F2E"/>
    <w:rsid w:val="00630839"/>
    <w:rsid w:val="00631F0A"/>
    <w:rsid w:val="006320A8"/>
    <w:rsid w:val="0063235A"/>
    <w:rsid w:val="006323D8"/>
    <w:rsid w:val="006327CC"/>
    <w:rsid w:val="006329A8"/>
    <w:rsid w:val="00632EDD"/>
    <w:rsid w:val="006339BE"/>
    <w:rsid w:val="00633C15"/>
    <w:rsid w:val="00633D3F"/>
    <w:rsid w:val="00633EF1"/>
    <w:rsid w:val="00633EFE"/>
    <w:rsid w:val="006341CE"/>
    <w:rsid w:val="0063425A"/>
    <w:rsid w:val="006343AE"/>
    <w:rsid w:val="00634493"/>
    <w:rsid w:val="00634966"/>
    <w:rsid w:val="00634BE3"/>
    <w:rsid w:val="00634D60"/>
    <w:rsid w:val="00634EAF"/>
    <w:rsid w:val="006357E0"/>
    <w:rsid w:val="00635B02"/>
    <w:rsid w:val="0063624D"/>
    <w:rsid w:val="006363BE"/>
    <w:rsid w:val="00636BF4"/>
    <w:rsid w:val="00636C5D"/>
    <w:rsid w:val="0063715A"/>
    <w:rsid w:val="00637268"/>
    <w:rsid w:val="006401E5"/>
    <w:rsid w:val="00641031"/>
    <w:rsid w:val="006414F1"/>
    <w:rsid w:val="006418A3"/>
    <w:rsid w:val="00641BDC"/>
    <w:rsid w:val="0064273C"/>
    <w:rsid w:val="00642C25"/>
    <w:rsid w:val="0064307E"/>
    <w:rsid w:val="006436A1"/>
    <w:rsid w:val="00643B76"/>
    <w:rsid w:val="00643DDC"/>
    <w:rsid w:val="00643DFF"/>
    <w:rsid w:val="00643E00"/>
    <w:rsid w:val="00643F36"/>
    <w:rsid w:val="00644269"/>
    <w:rsid w:val="00644907"/>
    <w:rsid w:val="006456AE"/>
    <w:rsid w:val="00645876"/>
    <w:rsid w:val="0064598E"/>
    <w:rsid w:val="00645E00"/>
    <w:rsid w:val="00646081"/>
    <w:rsid w:val="00646244"/>
    <w:rsid w:val="0064637B"/>
    <w:rsid w:val="006463A6"/>
    <w:rsid w:val="006463EA"/>
    <w:rsid w:val="0064653C"/>
    <w:rsid w:val="00646E27"/>
    <w:rsid w:val="00647316"/>
    <w:rsid w:val="006473E3"/>
    <w:rsid w:val="00647453"/>
    <w:rsid w:val="00647534"/>
    <w:rsid w:val="006477FA"/>
    <w:rsid w:val="00647AC6"/>
    <w:rsid w:val="00647B48"/>
    <w:rsid w:val="00647D64"/>
    <w:rsid w:val="00650225"/>
    <w:rsid w:val="0065065F"/>
    <w:rsid w:val="00650748"/>
    <w:rsid w:val="006512ED"/>
    <w:rsid w:val="0065130E"/>
    <w:rsid w:val="0065150D"/>
    <w:rsid w:val="006517D5"/>
    <w:rsid w:val="00651908"/>
    <w:rsid w:val="00651AD4"/>
    <w:rsid w:val="00652071"/>
    <w:rsid w:val="00652610"/>
    <w:rsid w:val="00652AAE"/>
    <w:rsid w:val="00652ADD"/>
    <w:rsid w:val="00652AEE"/>
    <w:rsid w:val="00652C87"/>
    <w:rsid w:val="00652D01"/>
    <w:rsid w:val="0065350C"/>
    <w:rsid w:val="00653832"/>
    <w:rsid w:val="00653A5F"/>
    <w:rsid w:val="00653CA6"/>
    <w:rsid w:val="00654745"/>
    <w:rsid w:val="00655189"/>
    <w:rsid w:val="00655204"/>
    <w:rsid w:val="00655328"/>
    <w:rsid w:val="006555A5"/>
    <w:rsid w:val="006556E7"/>
    <w:rsid w:val="00656202"/>
    <w:rsid w:val="006563D5"/>
    <w:rsid w:val="006568AA"/>
    <w:rsid w:val="00656BCB"/>
    <w:rsid w:val="00657015"/>
    <w:rsid w:val="00657270"/>
    <w:rsid w:val="00657DB6"/>
    <w:rsid w:val="006601A5"/>
    <w:rsid w:val="006604D1"/>
    <w:rsid w:val="00660550"/>
    <w:rsid w:val="00660798"/>
    <w:rsid w:val="00661A73"/>
    <w:rsid w:val="00661B42"/>
    <w:rsid w:val="00661C44"/>
    <w:rsid w:val="00661D24"/>
    <w:rsid w:val="00661E6A"/>
    <w:rsid w:val="006620B0"/>
    <w:rsid w:val="0066297B"/>
    <w:rsid w:val="00662AAC"/>
    <w:rsid w:val="00662D90"/>
    <w:rsid w:val="00662EDE"/>
    <w:rsid w:val="006631BD"/>
    <w:rsid w:val="00663438"/>
    <w:rsid w:val="0066397C"/>
    <w:rsid w:val="006639A9"/>
    <w:rsid w:val="006639CD"/>
    <w:rsid w:val="00663C6C"/>
    <w:rsid w:val="00663F18"/>
    <w:rsid w:val="006643FA"/>
    <w:rsid w:val="006646FF"/>
    <w:rsid w:val="00664B3C"/>
    <w:rsid w:val="00664B4E"/>
    <w:rsid w:val="0066516C"/>
    <w:rsid w:val="00665199"/>
    <w:rsid w:val="0066545B"/>
    <w:rsid w:val="00665A26"/>
    <w:rsid w:val="00665AEF"/>
    <w:rsid w:val="00665CC1"/>
    <w:rsid w:val="00665E75"/>
    <w:rsid w:val="00666313"/>
    <w:rsid w:val="00666692"/>
    <w:rsid w:val="0066671E"/>
    <w:rsid w:val="00666B10"/>
    <w:rsid w:val="00666B11"/>
    <w:rsid w:val="00666BB8"/>
    <w:rsid w:val="00666F5A"/>
    <w:rsid w:val="006673FF"/>
    <w:rsid w:val="00667C75"/>
    <w:rsid w:val="00667D76"/>
    <w:rsid w:val="0067005F"/>
    <w:rsid w:val="0067017F"/>
    <w:rsid w:val="00670354"/>
    <w:rsid w:val="00670373"/>
    <w:rsid w:val="00670880"/>
    <w:rsid w:val="00670910"/>
    <w:rsid w:val="00670A96"/>
    <w:rsid w:val="00670DD1"/>
    <w:rsid w:val="00670EFC"/>
    <w:rsid w:val="006715C6"/>
    <w:rsid w:val="00672031"/>
    <w:rsid w:val="00672423"/>
    <w:rsid w:val="00672BE8"/>
    <w:rsid w:val="00672CA9"/>
    <w:rsid w:val="00672CDF"/>
    <w:rsid w:val="00672E67"/>
    <w:rsid w:val="00672E9F"/>
    <w:rsid w:val="006733B4"/>
    <w:rsid w:val="006733F5"/>
    <w:rsid w:val="0067368C"/>
    <w:rsid w:val="00673AF8"/>
    <w:rsid w:val="0067444B"/>
    <w:rsid w:val="00674790"/>
    <w:rsid w:val="0067479F"/>
    <w:rsid w:val="00674845"/>
    <w:rsid w:val="00674846"/>
    <w:rsid w:val="00674FC9"/>
    <w:rsid w:val="00675184"/>
    <w:rsid w:val="00675622"/>
    <w:rsid w:val="006756BF"/>
    <w:rsid w:val="00675A30"/>
    <w:rsid w:val="00675E41"/>
    <w:rsid w:val="00675FE6"/>
    <w:rsid w:val="006766D2"/>
    <w:rsid w:val="00676D4E"/>
    <w:rsid w:val="00676F55"/>
    <w:rsid w:val="00677228"/>
    <w:rsid w:val="006776D3"/>
    <w:rsid w:val="00677D29"/>
    <w:rsid w:val="006801DE"/>
    <w:rsid w:val="006807CE"/>
    <w:rsid w:val="00680A1C"/>
    <w:rsid w:val="00680DF4"/>
    <w:rsid w:val="00681C82"/>
    <w:rsid w:val="00682253"/>
    <w:rsid w:val="00682337"/>
    <w:rsid w:val="006823E4"/>
    <w:rsid w:val="006824AD"/>
    <w:rsid w:val="00682B73"/>
    <w:rsid w:val="006834B0"/>
    <w:rsid w:val="00683562"/>
    <w:rsid w:val="00683A56"/>
    <w:rsid w:val="00684464"/>
    <w:rsid w:val="006844BF"/>
    <w:rsid w:val="00684A09"/>
    <w:rsid w:val="00684C95"/>
    <w:rsid w:val="00684E4B"/>
    <w:rsid w:val="00684F1E"/>
    <w:rsid w:val="00685190"/>
    <w:rsid w:val="0068566E"/>
    <w:rsid w:val="0068572F"/>
    <w:rsid w:val="0068575F"/>
    <w:rsid w:val="006860C4"/>
    <w:rsid w:val="0068626A"/>
    <w:rsid w:val="00686A84"/>
    <w:rsid w:val="00686EE9"/>
    <w:rsid w:val="006875F9"/>
    <w:rsid w:val="0068762F"/>
    <w:rsid w:val="006902F3"/>
    <w:rsid w:val="0069031B"/>
    <w:rsid w:val="00690A1E"/>
    <w:rsid w:val="00690E64"/>
    <w:rsid w:val="006912DD"/>
    <w:rsid w:val="006914B6"/>
    <w:rsid w:val="006915B9"/>
    <w:rsid w:val="00691BEC"/>
    <w:rsid w:val="00692667"/>
    <w:rsid w:val="00692B05"/>
    <w:rsid w:val="00692B9C"/>
    <w:rsid w:val="00693EDC"/>
    <w:rsid w:val="00694D96"/>
    <w:rsid w:val="00695188"/>
    <w:rsid w:val="00695E67"/>
    <w:rsid w:val="006966C9"/>
    <w:rsid w:val="00696A5F"/>
    <w:rsid w:val="00697022"/>
    <w:rsid w:val="006971DE"/>
    <w:rsid w:val="006978AF"/>
    <w:rsid w:val="00697904"/>
    <w:rsid w:val="00697CC2"/>
    <w:rsid w:val="00697DFD"/>
    <w:rsid w:val="006A05A9"/>
    <w:rsid w:val="006A0778"/>
    <w:rsid w:val="006A0C1D"/>
    <w:rsid w:val="006A14F5"/>
    <w:rsid w:val="006A178E"/>
    <w:rsid w:val="006A1C6F"/>
    <w:rsid w:val="006A22B3"/>
    <w:rsid w:val="006A2631"/>
    <w:rsid w:val="006A28B2"/>
    <w:rsid w:val="006A29F3"/>
    <w:rsid w:val="006A2A82"/>
    <w:rsid w:val="006A2BFA"/>
    <w:rsid w:val="006A3296"/>
    <w:rsid w:val="006A37BB"/>
    <w:rsid w:val="006A41C6"/>
    <w:rsid w:val="006A4527"/>
    <w:rsid w:val="006A48B6"/>
    <w:rsid w:val="006A4CD9"/>
    <w:rsid w:val="006A4EF4"/>
    <w:rsid w:val="006A54B1"/>
    <w:rsid w:val="006A5798"/>
    <w:rsid w:val="006A57AE"/>
    <w:rsid w:val="006A5C51"/>
    <w:rsid w:val="006A6066"/>
    <w:rsid w:val="006A625A"/>
    <w:rsid w:val="006A6594"/>
    <w:rsid w:val="006A660D"/>
    <w:rsid w:val="006A6685"/>
    <w:rsid w:val="006A66E3"/>
    <w:rsid w:val="006A687B"/>
    <w:rsid w:val="006A696C"/>
    <w:rsid w:val="006A6B57"/>
    <w:rsid w:val="006A7542"/>
    <w:rsid w:val="006A771A"/>
    <w:rsid w:val="006A7D98"/>
    <w:rsid w:val="006A7E71"/>
    <w:rsid w:val="006B108F"/>
    <w:rsid w:val="006B15BA"/>
    <w:rsid w:val="006B196D"/>
    <w:rsid w:val="006B1A49"/>
    <w:rsid w:val="006B1AD2"/>
    <w:rsid w:val="006B1DF4"/>
    <w:rsid w:val="006B222E"/>
    <w:rsid w:val="006B25D5"/>
    <w:rsid w:val="006B2AB4"/>
    <w:rsid w:val="006B2D7C"/>
    <w:rsid w:val="006B2F8F"/>
    <w:rsid w:val="006B32F7"/>
    <w:rsid w:val="006B40CA"/>
    <w:rsid w:val="006B4210"/>
    <w:rsid w:val="006B4304"/>
    <w:rsid w:val="006B4691"/>
    <w:rsid w:val="006B4A7B"/>
    <w:rsid w:val="006B4C8F"/>
    <w:rsid w:val="006B4E3E"/>
    <w:rsid w:val="006B4E75"/>
    <w:rsid w:val="006B502A"/>
    <w:rsid w:val="006B52E4"/>
    <w:rsid w:val="006B54B9"/>
    <w:rsid w:val="006B57A3"/>
    <w:rsid w:val="006B57A4"/>
    <w:rsid w:val="006B5F4D"/>
    <w:rsid w:val="006B66C0"/>
    <w:rsid w:val="006B6816"/>
    <w:rsid w:val="006B6848"/>
    <w:rsid w:val="006B6A47"/>
    <w:rsid w:val="006B6C31"/>
    <w:rsid w:val="006B6C90"/>
    <w:rsid w:val="006B7103"/>
    <w:rsid w:val="006B72FF"/>
    <w:rsid w:val="006B7652"/>
    <w:rsid w:val="006B78CA"/>
    <w:rsid w:val="006C0173"/>
    <w:rsid w:val="006C0432"/>
    <w:rsid w:val="006C06D9"/>
    <w:rsid w:val="006C1305"/>
    <w:rsid w:val="006C199F"/>
    <w:rsid w:val="006C1A0B"/>
    <w:rsid w:val="006C1CAF"/>
    <w:rsid w:val="006C1CB0"/>
    <w:rsid w:val="006C1F74"/>
    <w:rsid w:val="006C241A"/>
    <w:rsid w:val="006C26A8"/>
    <w:rsid w:val="006C28CC"/>
    <w:rsid w:val="006C28D8"/>
    <w:rsid w:val="006C2D0D"/>
    <w:rsid w:val="006C3D24"/>
    <w:rsid w:val="006C3FB9"/>
    <w:rsid w:val="006C4168"/>
    <w:rsid w:val="006C4356"/>
    <w:rsid w:val="006C4458"/>
    <w:rsid w:val="006C4498"/>
    <w:rsid w:val="006C4E44"/>
    <w:rsid w:val="006C4EF4"/>
    <w:rsid w:val="006C537F"/>
    <w:rsid w:val="006C5D57"/>
    <w:rsid w:val="006C656C"/>
    <w:rsid w:val="006C6624"/>
    <w:rsid w:val="006C6776"/>
    <w:rsid w:val="006C6AD7"/>
    <w:rsid w:val="006C74F3"/>
    <w:rsid w:val="006C751C"/>
    <w:rsid w:val="006C7961"/>
    <w:rsid w:val="006C7C33"/>
    <w:rsid w:val="006C7C48"/>
    <w:rsid w:val="006C7C71"/>
    <w:rsid w:val="006D0007"/>
    <w:rsid w:val="006D083C"/>
    <w:rsid w:val="006D0FC8"/>
    <w:rsid w:val="006D114A"/>
    <w:rsid w:val="006D136F"/>
    <w:rsid w:val="006D164B"/>
    <w:rsid w:val="006D19B6"/>
    <w:rsid w:val="006D1F0F"/>
    <w:rsid w:val="006D1FEF"/>
    <w:rsid w:val="006D28A4"/>
    <w:rsid w:val="006D2D9E"/>
    <w:rsid w:val="006D3595"/>
    <w:rsid w:val="006D3A62"/>
    <w:rsid w:val="006D3A85"/>
    <w:rsid w:val="006D3F06"/>
    <w:rsid w:val="006D44F5"/>
    <w:rsid w:val="006D457C"/>
    <w:rsid w:val="006D4B71"/>
    <w:rsid w:val="006D4E72"/>
    <w:rsid w:val="006D4EBC"/>
    <w:rsid w:val="006D4EF1"/>
    <w:rsid w:val="006D5B6B"/>
    <w:rsid w:val="006D5D46"/>
    <w:rsid w:val="006D5DA0"/>
    <w:rsid w:val="006D6000"/>
    <w:rsid w:val="006D630F"/>
    <w:rsid w:val="006D6880"/>
    <w:rsid w:val="006D68D3"/>
    <w:rsid w:val="006D6B57"/>
    <w:rsid w:val="006D6B80"/>
    <w:rsid w:val="006D6BC8"/>
    <w:rsid w:val="006D76AD"/>
    <w:rsid w:val="006D785F"/>
    <w:rsid w:val="006D7C3E"/>
    <w:rsid w:val="006D7FA0"/>
    <w:rsid w:val="006E03F7"/>
    <w:rsid w:val="006E0693"/>
    <w:rsid w:val="006E0710"/>
    <w:rsid w:val="006E08B7"/>
    <w:rsid w:val="006E0959"/>
    <w:rsid w:val="006E10B8"/>
    <w:rsid w:val="006E155D"/>
    <w:rsid w:val="006E156D"/>
    <w:rsid w:val="006E16F9"/>
    <w:rsid w:val="006E1997"/>
    <w:rsid w:val="006E2010"/>
    <w:rsid w:val="006E2058"/>
    <w:rsid w:val="006E269B"/>
    <w:rsid w:val="006E299F"/>
    <w:rsid w:val="006E318A"/>
    <w:rsid w:val="006E37F6"/>
    <w:rsid w:val="006E3990"/>
    <w:rsid w:val="006E3BD6"/>
    <w:rsid w:val="006E3ED2"/>
    <w:rsid w:val="006E43AA"/>
    <w:rsid w:val="006E4455"/>
    <w:rsid w:val="006E47DE"/>
    <w:rsid w:val="006E4D37"/>
    <w:rsid w:val="006E52AE"/>
    <w:rsid w:val="006E5376"/>
    <w:rsid w:val="006E53C5"/>
    <w:rsid w:val="006E5783"/>
    <w:rsid w:val="006E58C5"/>
    <w:rsid w:val="006E58DB"/>
    <w:rsid w:val="006E5938"/>
    <w:rsid w:val="006E5E0F"/>
    <w:rsid w:val="006E62CC"/>
    <w:rsid w:val="006E62DF"/>
    <w:rsid w:val="006E6328"/>
    <w:rsid w:val="006E6669"/>
    <w:rsid w:val="006E67D7"/>
    <w:rsid w:val="006E6B50"/>
    <w:rsid w:val="006E6F41"/>
    <w:rsid w:val="006E74BF"/>
    <w:rsid w:val="006E74D4"/>
    <w:rsid w:val="006E7655"/>
    <w:rsid w:val="006E7810"/>
    <w:rsid w:val="006E7CCF"/>
    <w:rsid w:val="006F0268"/>
    <w:rsid w:val="006F057A"/>
    <w:rsid w:val="006F0B90"/>
    <w:rsid w:val="006F0E49"/>
    <w:rsid w:val="006F0EB5"/>
    <w:rsid w:val="006F0EB6"/>
    <w:rsid w:val="006F1407"/>
    <w:rsid w:val="006F1914"/>
    <w:rsid w:val="006F1C13"/>
    <w:rsid w:val="006F23C6"/>
    <w:rsid w:val="006F2984"/>
    <w:rsid w:val="006F2E99"/>
    <w:rsid w:val="006F316C"/>
    <w:rsid w:val="006F33CF"/>
    <w:rsid w:val="006F367C"/>
    <w:rsid w:val="006F3AD7"/>
    <w:rsid w:val="006F3D3A"/>
    <w:rsid w:val="006F3E7A"/>
    <w:rsid w:val="006F4202"/>
    <w:rsid w:val="006F44EE"/>
    <w:rsid w:val="006F468F"/>
    <w:rsid w:val="006F4B9F"/>
    <w:rsid w:val="006F4C2F"/>
    <w:rsid w:val="006F4CB2"/>
    <w:rsid w:val="006F4F42"/>
    <w:rsid w:val="006F4FAB"/>
    <w:rsid w:val="006F5699"/>
    <w:rsid w:val="006F5A09"/>
    <w:rsid w:val="006F6157"/>
    <w:rsid w:val="006F6468"/>
    <w:rsid w:val="006F6F49"/>
    <w:rsid w:val="006F7356"/>
    <w:rsid w:val="006F741B"/>
    <w:rsid w:val="006F7B95"/>
    <w:rsid w:val="007001FA"/>
    <w:rsid w:val="00700457"/>
    <w:rsid w:val="007012F7"/>
    <w:rsid w:val="007018F4"/>
    <w:rsid w:val="00701A0E"/>
    <w:rsid w:val="00701A40"/>
    <w:rsid w:val="007020F8"/>
    <w:rsid w:val="00702752"/>
    <w:rsid w:val="00702876"/>
    <w:rsid w:val="00702AE5"/>
    <w:rsid w:val="00702B57"/>
    <w:rsid w:val="00702C84"/>
    <w:rsid w:val="00702C95"/>
    <w:rsid w:val="0070317D"/>
    <w:rsid w:val="00703220"/>
    <w:rsid w:val="0070364C"/>
    <w:rsid w:val="00703B26"/>
    <w:rsid w:val="00703B80"/>
    <w:rsid w:val="00703DEA"/>
    <w:rsid w:val="00704222"/>
    <w:rsid w:val="0070423A"/>
    <w:rsid w:val="007043E5"/>
    <w:rsid w:val="0070457B"/>
    <w:rsid w:val="007045F9"/>
    <w:rsid w:val="0070478C"/>
    <w:rsid w:val="0070498F"/>
    <w:rsid w:val="00704ED5"/>
    <w:rsid w:val="00705388"/>
    <w:rsid w:val="0070574B"/>
    <w:rsid w:val="00705FBE"/>
    <w:rsid w:val="007063CE"/>
    <w:rsid w:val="0070646E"/>
    <w:rsid w:val="00706745"/>
    <w:rsid w:val="0070675F"/>
    <w:rsid w:val="007068E4"/>
    <w:rsid w:val="00706943"/>
    <w:rsid w:val="00706B38"/>
    <w:rsid w:val="00706CF2"/>
    <w:rsid w:val="00706D7D"/>
    <w:rsid w:val="00707077"/>
    <w:rsid w:val="00707D7B"/>
    <w:rsid w:val="00710012"/>
    <w:rsid w:val="0071065C"/>
    <w:rsid w:val="00710D99"/>
    <w:rsid w:val="00710E32"/>
    <w:rsid w:val="00710F60"/>
    <w:rsid w:val="00711537"/>
    <w:rsid w:val="00711796"/>
    <w:rsid w:val="00711922"/>
    <w:rsid w:val="00711FDB"/>
    <w:rsid w:val="0071253F"/>
    <w:rsid w:val="007132ED"/>
    <w:rsid w:val="0071330F"/>
    <w:rsid w:val="007139C2"/>
    <w:rsid w:val="00713DCB"/>
    <w:rsid w:val="00714282"/>
    <w:rsid w:val="00714782"/>
    <w:rsid w:val="00714906"/>
    <w:rsid w:val="00714A30"/>
    <w:rsid w:val="00714DA5"/>
    <w:rsid w:val="00714E1D"/>
    <w:rsid w:val="00714F85"/>
    <w:rsid w:val="0071507F"/>
    <w:rsid w:val="00715256"/>
    <w:rsid w:val="00715ED2"/>
    <w:rsid w:val="00716000"/>
    <w:rsid w:val="00716C62"/>
    <w:rsid w:val="00716D5F"/>
    <w:rsid w:val="00717149"/>
    <w:rsid w:val="00717201"/>
    <w:rsid w:val="007172BB"/>
    <w:rsid w:val="00717358"/>
    <w:rsid w:val="0071762E"/>
    <w:rsid w:val="00717CA1"/>
    <w:rsid w:val="00717D02"/>
    <w:rsid w:val="00717FAA"/>
    <w:rsid w:val="00717FCB"/>
    <w:rsid w:val="007202EF"/>
    <w:rsid w:val="00720B44"/>
    <w:rsid w:val="00720BE1"/>
    <w:rsid w:val="00720F79"/>
    <w:rsid w:val="007210B2"/>
    <w:rsid w:val="00721BF2"/>
    <w:rsid w:val="00722006"/>
    <w:rsid w:val="00722D05"/>
    <w:rsid w:val="0072318A"/>
    <w:rsid w:val="0072350A"/>
    <w:rsid w:val="007236DB"/>
    <w:rsid w:val="007238EA"/>
    <w:rsid w:val="00723AA3"/>
    <w:rsid w:val="00723C3A"/>
    <w:rsid w:val="00724980"/>
    <w:rsid w:val="007249AC"/>
    <w:rsid w:val="007249B2"/>
    <w:rsid w:val="00724A4B"/>
    <w:rsid w:val="00724A87"/>
    <w:rsid w:val="00724CBB"/>
    <w:rsid w:val="00724ED1"/>
    <w:rsid w:val="00724EE5"/>
    <w:rsid w:val="00724FDE"/>
    <w:rsid w:val="00725102"/>
    <w:rsid w:val="007252A4"/>
    <w:rsid w:val="0072571A"/>
    <w:rsid w:val="00725BD6"/>
    <w:rsid w:val="00725D80"/>
    <w:rsid w:val="00725E13"/>
    <w:rsid w:val="00725E2E"/>
    <w:rsid w:val="00725EA0"/>
    <w:rsid w:val="00725F0E"/>
    <w:rsid w:val="00725FEA"/>
    <w:rsid w:val="0072634D"/>
    <w:rsid w:val="0072635E"/>
    <w:rsid w:val="0072654F"/>
    <w:rsid w:val="00726B30"/>
    <w:rsid w:val="00726F45"/>
    <w:rsid w:val="00726FF2"/>
    <w:rsid w:val="0072731C"/>
    <w:rsid w:val="00727C64"/>
    <w:rsid w:val="007302BE"/>
    <w:rsid w:val="00730366"/>
    <w:rsid w:val="0073089A"/>
    <w:rsid w:val="00730981"/>
    <w:rsid w:val="00731432"/>
    <w:rsid w:val="00731B06"/>
    <w:rsid w:val="0073212B"/>
    <w:rsid w:val="007325C1"/>
    <w:rsid w:val="0073314C"/>
    <w:rsid w:val="00733452"/>
    <w:rsid w:val="0073354A"/>
    <w:rsid w:val="00733B1F"/>
    <w:rsid w:val="00733DE2"/>
    <w:rsid w:val="00735018"/>
    <w:rsid w:val="00735A70"/>
    <w:rsid w:val="007366EB"/>
    <w:rsid w:val="007367CD"/>
    <w:rsid w:val="0073681D"/>
    <w:rsid w:val="00736C04"/>
    <w:rsid w:val="00736C58"/>
    <w:rsid w:val="00736CD3"/>
    <w:rsid w:val="00737084"/>
    <w:rsid w:val="007375F2"/>
    <w:rsid w:val="00737BFC"/>
    <w:rsid w:val="00737E36"/>
    <w:rsid w:val="00737F56"/>
    <w:rsid w:val="00737F96"/>
    <w:rsid w:val="00740237"/>
    <w:rsid w:val="00740608"/>
    <w:rsid w:val="00740724"/>
    <w:rsid w:val="00740732"/>
    <w:rsid w:val="00740B4D"/>
    <w:rsid w:val="00741064"/>
    <w:rsid w:val="00741088"/>
    <w:rsid w:val="00741CA4"/>
    <w:rsid w:val="00741CA6"/>
    <w:rsid w:val="00741EA6"/>
    <w:rsid w:val="00742445"/>
    <w:rsid w:val="00742604"/>
    <w:rsid w:val="00742BBA"/>
    <w:rsid w:val="00742C8D"/>
    <w:rsid w:val="00742DF3"/>
    <w:rsid w:val="007433E3"/>
    <w:rsid w:val="007436E7"/>
    <w:rsid w:val="007438C5"/>
    <w:rsid w:val="00743E2B"/>
    <w:rsid w:val="00743F57"/>
    <w:rsid w:val="00744121"/>
    <w:rsid w:val="00744556"/>
    <w:rsid w:val="007449DB"/>
    <w:rsid w:val="00744B9A"/>
    <w:rsid w:val="00744C00"/>
    <w:rsid w:val="00744C41"/>
    <w:rsid w:val="00744F02"/>
    <w:rsid w:val="007451ED"/>
    <w:rsid w:val="007455B0"/>
    <w:rsid w:val="007456C8"/>
    <w:rsid w:val="007457E6"/>
    <w:rsid w:val="007468B7"/>
    <w:rsid w:val="007468C2"/>
    <w:rsid w:val="00746EF6"/>
    <w:rsid w:val="00747299"/>
    <w:rsid w:val="00747399"/>
    <w:rsid w:val="00747568"/>
    <w:rsid w:val="0074760A"/>
    <w:rsid w:val="00747A3E"/>
    <w:rsid w:val="00747A76"/>
    <w:rsid w:val="00747C19"/>
    <w:rsid w:val="00750042"/>
    <w:rsid w:val="00750721"/>
    <w:rsid w:val="00750A6D"/>
    <w:rsid w:val="00750BD0"/>
    <w:rsid w:val="00750D95"/>
    <w:rsid w:val="00751312"/>
    <w:rsid w:val="007516F6"/>
    <w:rsid w:val="00751BC8"/>
    <w:rsid w:val="00751CA5"/>
    <w:rsid w:val="00751E21"/>
    <w:rsid w:val="00751EF6"/>
    <w:rsid w:val="00752239"/>
    <w:rsid w:val="00753440"/>
    <w:rsid w:val="00753789"/>
    <w:rsid w:val="007539F2"/>
    <w:rsid w:val="00753AEF"/>
    <w:rsid w:val="00753C8C"/>
    <w:rsid w:val="00753D47"/>
    <w:rsid w:val="00753D58"/>
    <w:rsid w:val="00753E74"/>
    <w:rsid w:val="00753E82"/>
    <w:rsid w:val="007543CC"/>
    <w:rsid w:val="0075446D"/>
    <w:rsid w:val="0075464B"/>
    <w:rsid w:val="007549D9"/>
    <w:rsid w:val="00754C05"/>
    <w:rsid w:val="00754FD4"/>
    <w:rsid w:val="007550DC"/>
    <w:rsid w:val="007553D6"/>
    <w:rsid w:val="00755D2F"/>
    <w:rsid w:val="00755DAB"/>
    <w:rsid w:val="00756A21"/>
    <w:rsid w:val="00756D95"/>
    <w:rsid w:val="00756EDB"/>
    <w:rsid w:val="007575F8"/>
    <w:rsid w:val="00757D57"/>
    <w:rsid w:val="00757F1F"/>
    <w:rsid w:val="0076039F"/>
    <w:rsid w:val="00760598"/>
    <w:rsid w:val="007608D4"/>
    <w:rsid w:val="00760A60"/>
    <w:rsid w:val="007610AF"/>
    <w:rsid w:val="007610DD"/>
    <w:rsid w:val="007611DA"/>
    <w:rsid w:val="007614FB"/>
    <w:rsid w:val="00761916"/>
    <w:rsid w:val="00761A5D"/>
    <w:rsid w:val="00761BCB"/>
    <w:rsid w:val="00761C70"/>
    <w:rsid w:val="00761DF5"/>
    <w:rsid w:val="007620BF"/>
    <w:rsid w:val="007621EE"/>
    <w:rsid w:val="00762564"/>
    <w:rsid w:val="007627E1"/>
    <w:rsid w:val="007627E3"/>
    <w:rsid w:val="00762886"/>
    <w:rsid w:val="00762B9A"/>
    <w:rsid w:val="00762F52"/>
    <w:rsid w:val="007631F9"/>
    <w:rsid w:val="0076329E"/>
    <w:rsid w:val="007635DD"/>
    <w:rsid w:val="00763B86"/>
    <w:rsid w:val="00763B96"/>
    <w:rsid w:val="0076419B"/>
    <w:rsid w:val="007646FF"/>
    <w:rsid w:val="00764CE6"/>
    <w:rsid w:val="00764ECD"/>
    <w:rsid w:val="00765032"/>
    <w:rsid w:val="00765172"/>
    <w:rsid w:val="007651EF"/>
    <w:rsid w:val="007663D6"/>
    <w:rsid w:val="00766A69"/>
    <w:rsid w:val="00766D23"/>
    <w:rsid w:val="00766D58"/>
    <w:rsid w:val="007671EB"/>
    <w:rsid w:val="0076769B"/>
    <w:rsid w:val="00767CC9"/>
    <w:rsid w:val="00770036"/>
    <w:rsid w:val="00770967"/>
    <w:rsid w:val="007711CB"/>
    <w:rsid w:val="00771413"/>
    <w:rsid w:val="00771555"/>
    <w:rsid w:val="0077180C"/>
    <w:rsid w:val="00771B39"/>
    <w:rsid w:val="00771CDA"/>
    <w:rsid w:val="007725D1"/>
    <w:rsid w:val="0077277F"/>
    <w:rsid w:val="007728ED"/>
    <w:rsid w:val="00772977"/>
    <w:rsid w:val="007730D6"/>
    <w:rsid w:val="007733CC"/>
    <w:rsid w:val="00773628"/>
    <w:rsid w:val="007739D0"/>
    <w:rsid w:val="00773D45"/>
    <w:rsid w:val="007741F9"/>
    <w:rsid w:val="00774F22"/>
    <w:rsid w:val="00774FB9"/>
    <w:rsid w:val="00775009"/>
    <w:rsid w:val="007750AE"/>
    <w:rsid w:val="007752B8"/>
    <w:rsid w:val="0077618E"/>
    <w:rsid w:val="00776441"/>
    <w:rsid w:val="007768E3"/>
    <w:rsid w:val="0077714B"/>
    <w:rsid w:val="00777334"/>
    <w:rsid w:val="007773C4"/>
    <w:rsid w:val="007775CD"/>
    <w:rsid w:val="0077771F"/>
    <w:rsid w:val="00777D4C"/>
    <w:rsid w:val="007803C6"/>
    <w:rsid w:val="0078046F"/>
    <w:rsid w:val="00780605"/>
    <w:rsid w:val="00780B60"/>
    <w:rsid w:val="00780E2B"/>
    <w:rsid w:val="00780F93"/>
    <w:rsid w:val="00781831"/>
    <w:rsid w:val="007819FF"/>
    <w:rsid w:val="00781B36"/>
    <w:rsid w:val="007826AF"/>
    <w:rsid w:val="00783075"/>
    <w:rsid w:val="0078319F"/>
    <w:rsid w:val="007831B0"/>
    <w:rsid w:val="0078333C"/>
    <w:rsid w:val="007833AC"/>
    <w:rsid w:val="0078357B"/>
    <w:rsid w:val="00783623"/>
    <w:rsid w:val="007837B1"/>
    <w:rsid w:val="007843F2"/>
    <w:rsid w:val="00784A36"/>
    <w:rsid w:val="00784CA2"/>
    <w:rsid w:val="0078523A"/>
    <w:rsid w:val="0078583C"/>
    <w:rsid w:val="00785A9F"/>
    <w:rsid w:val="00786EB8"/>
    <w:rsid w:val="0078757B"/>
    <w:rsid w:val="007875B7"/>
    <w:rsid w:val="007877F8"/>
    <w:rsid w:val="0078789F"/>
    <w:rsid w:val="00787B94"/>
    <w:rsid w:val="00787F1E"/>
    <w:rsid w:val="00787F44"/>
    <w:rsid w:val="00790CF6"/>
    <w:rsid w:val="00790D5B"/>
    <w:rsid w:val="0079180B"/>
    <w:rsid w:val="00791AEE"/>
    <w:rsid w:val="00791E39"/>
    <w:rsid w:val="00792266"/>
    <w:rsid w:val="007923DE"/>
    <w:rsid w:val="007925E6"/>
    <w:rsid w:val="00793539"/>
    <w:rsid w:val="00793EC1"/>
    <w:rsid w:val="00793FAD"/>
    <w:rsid w:val="007957F7"/>
    <w:rsid w:val="00795CD9"/>
    <w:rsid w:val="00796050"/>
    <w:rsid w:val="00796215"/>
    <w:rsid w:val="007962C7"/>
    <w:rsid w:val="007969C1"/>
    <w:rsid w:val="00796A68"/>
    <w:rsid w:val="00796C78"/>
    <w:rsid w:val="00796F3E"/>
    <w:rsid w:val="0079739A"/>
    <w:rsid w:val="00797596"/>
    <w:rsid w:val="007976FD"/>
    <w:rsid w:val="007978B2"/>
    <w:rsid w:val="007A0723"/>
    <w:rsid w:val="007A0783"/>
    <w:rsid w:val="007A07AE"/>
    <w:rsid w:val="007A0B6E"/>
    <w:rsid w:val="007A0F4C"/>
    <w:rsid w:val="007A1485"/>
    <w:rsid w:val="007A1BAC"/>
    <w:rsid w:val="007A1FC2"/>
    <w:rsid w:val="007A2676"/>
    <w:rsid w:val="007A26DD"/>
    <w:rsid w:val="007A2B4B"/>
    <w:rsid w:val="007A2C26"/>
    <w:rsid w:val="007A2FC6"/>
    <w:rsid w:val="007A312C"/>
    <w:rsid w:val="007A33E8"/>
    <w:rsid w:val="007A370D"/>
    <w:rsid w:val="007A3AFC"/>
    <w:rsid w:val="007A3B68"/>
    <w:rsid w:val="007A452B"/>
    <w:rsid w:val="007A4AFE"/>
    <w:rsid w:val="007A4DE6"/>
    <w:rsid w:val="007A4F29"/>
    <w:rsid w:val="007A4FD5"/>
    <w:rsid w:val="007A53FC"/>
    <w:rsid w:val="007A5AA9"/>
    <w:rsid w:val="007A5C49"/>
    <w:rsid w:val="007A6169"/>
    <w:rsid w:val="007A628A"/>
    <w:rsid w:val="007A67E7"/>
    <w:rsid w:val="007A6D50"/>
    <w:rsid w:val="007A7903"/>
    <w:rsid w:val="007A7CD1"/>
    <w:rsid w:val="007B073C"/>
    <w:rsid w:val="007B0B0D"/>
    <w:rsid w:val="007B0B1A"/>
    <w:rsid w:val="007B0B35"/>
    <w:rsid w:val="007B0FE6"/>
    <w:rsid w:val="007B17D5"/>
    <w:rsid w:val="007B1D0D"/>
    <w:rsid w:val="007B1DCC"/>
    <w:rsid w:val="007B2562"/>
    <w:rsid w:val="007B2563"/>
    <w:rsid w:val="007B299D"/>
    <w:rsid w:val="007B2D3B"/>
    <w:rsid w:val="007B2F8F"/>
    <w:rsid w:val="007B3194"/>
    <w:rsid w:val="007B332E"/>
    <w:rsid w:val="007B334D"/>
    <w:rsid w:val="007B335E"/>
    <w:rsid w:val="007B34E9"/>
    <w:rsid w:val="007B3B25"/>
    <w:rsid w:val="007B4445"/>
    <w:rsid w:val="007B4489"/>
    <w:rsid w:val="007B4A44"/>
    <w:rsid w:val="007B4EFB"/>
    <w:rsid w:val="007B4F3A"/>
    <w:rsid w:val="007B4F5A"/>
    <w:rsid w:val="007B538A"/>
    <w:rsid w:val="007B5ECB"/>
    <w:rsid w:val="007B5EF8"/>
    <w:rsid w:val="007B646C"/>
    <w:rsid w:val="007B6601"/>
    <w:rsid w:val="007B6AFD"/>
    <w:rsid w:val="007B6D37"/>
    <w:rsid w:val="007B6FC6"/>
    <w:rsid w:val="007B7979"/>
    <w:rsid w:val="007B7A63"/>
    <w:rsid w:val="007B7B33"/>
    <w:rsid w:val="007B7EDB"/>
    <w:rsid w:val="007B7F76"/>
    <w:rsid w:val="007C0028"/>
    <w:rsid w:val="007C0326"/>
    <w:rsid w:val="007C034E"/>
    <w:rsid w:val="007C1322"/>
    <w:rsid w:val="007C1460"/>
    <w:rsid w:val="007C15A3"/>
    <w:rsid w:val="007C1749"/>
    <w:rsid w:val="007C17CC"/>
    <w:rsid w:val="007C17F6"/>
    <w:rsid w:val="007C196A"/>
    <w:rsid w:val="007C19D1"/>
    <w:rsid w:val="007C1AD5"/>
    <w:rsid w:val="007C1FCB"/>
    <w:rsid w:val="007C21C9"/>
    <w:rsid w:val="007C25F1"/>
    <w:rsid w:val="007C2626"/>
    <w:rsid w:val="007C313F"/>
    <w:rsid w:val="007C34D5"/>
    <w:rsid w:val="007C364B"/>
    <w:rsid w:val="007C386A"/>
    <w:rsid w:val="007C3A01"/>
    <w:rsid w:val="007C4311"/>
    <w:rsid w:val="007C46E8"/>
    <w:rsid w:val="007C4E84"/>
    <w:rsid w:val="007C528C"/>
    <w:rsid w:val="007C5341"/>
    <w:rsid w:val="007C535B"/>
    <w:rsid w:val="007C5E03"/>
    <w:rsid w:val="007C6199"/>
    <w:rsid w:val="007C622A"/>
    <w:rsid w:val="007C65F4"/>
    <w:rsid w:val="007C667B"/>
    <w:rsid w:val="007C7250"/>
    <w:rsid w:val="007C7287"/>
    <w:rsid w:val="007C795F"/>
    <w:rsid w:val="007C7BE4"/>
    <w:rsid w:val="007C7C44"/>
    <w:rsid w:val="007D013A"/>
    <w:rsid w:val="007D01BD"/>
    <w:rsid w:val="007D025A"/>
    <w:rsid w:val="007D060A"/>
    <w:rsid w:val="007D08EB"/>
    <w:rsid w:val="007D0BCF"/>
    <w:rsid w:val="007D0DD4"/>
    <w:rsid w:val="007D16FD"/>
    <w:rsid w:val="007D1DBF"/>
    <w:rsid w:val="007D2032"/>
    <w:rsid w:val="007D21D2"/>
    <w:rsid w:val="007D2250"/>
    <w:rsid w:val="007D2391"/>
    <w:rsid w:val="007D25D5"/>
    <w:rsid w:val="007D28AD"/>
    <w:rsid w:val="007D3585"/>
    <w:rsid w:val="007D3A41"/>
    <w:rsid w:val="007D3BA4"/>
    <w:rsid w:val="007D4283"/>
    <w:rsid w:val="007D4386"/>
    <w:rsid w:val="007D4611"/>
    <w:rsid w:val="007D4DB1"/>
    <w:rsid w:val="007D52BE"/>
    <w:rsid w:val="007D5588"/>
    <w:rsid w:val="007D5689"/>
    <w:rsid w:val="007D5BC4"/>
    <w:rsid w:val="007D5F19"/>
    <w:rsid w:val="007D6064"/>
    <w:rsid w:val="007D6650"/>
    <w:rsid w:val="007D671F"/>
    <w:rsid w:val="007D6FB0"/>
    <w:rsid w:val="007D6FBC"/>
    <w:rsid w:val="007D736B"/>
    <w:rsid w:val="007D7550"/>
    <w:rsid w:val="007D7720"/>
    <w:rsid w:val="007D7A50"/>
    <w:rsid w:val="007D7B58"/>
    <w:rsid w:val="007E02DA"/>
    <w:rsid w:val="007E03F4"/>
    <w:rsid w:val="007E0424"/>
    <w:rsid w:val="007E0CC5"/>
    <w:rsid w:val="007E103C"/>
    <w:rsid w:val="007E10A7"/>
    <w:rsid w:val="007E1220"/>
    <w:rsid w:val="007E1609"/>
    <w:rsid w:val="007E1894"/>
    <w:rsid w:val="007E1CDE"/>
    <w:rsid w:val="007E2157"/>
    <w:rsid w:val="007E2812"/>
    <w:rsid w:val="007E32A3"/>
    <w:rsid w:val="007E3F26"/>
    <w:rsid w:val="007E3F69"/>
    <w:rsid w:val="007E3FA7"/>
    <w:rsid w:val="007E4675"/>
    <w:rsid w:val="007E4D0A"/>
    <w:rsid w:val="007E4D19"/>
    <w:rsid w:val="007E525A"/>
    <w:rsid w:val="007E54FE"/>
    <w:rsid w:val="007E5AA8"/>
    <w:rsid w:val="007E5D46"/>
    <w:rsid w:val="007E623B"/>
    <w:rsid w:val="007E641E"/>
    <w:rsid w:val="007E65D5"/>
    <w:rsid w:val="007E689F"/>
    <w:rsid w:val="007E6C9D"/>
    <w:rsid w:val="007E6CD2"/>
    <w:rsid w:val="007E731D"/>
    <w:rsid w:val="007E732B"/>
    <w:rsid w:val="007E7790"/>
    <w:rsid w:val="007E7909"/>
    <w:rsid w:val="007E7948"/>
    <w:rsid w:val="007E7D52"/>
    <w:rsid w:val="007E7DA8"/>
    <w:rsid w:val="007E7E97"/>
    <w:rsid w:val="007F0917"/>
    <w:rsid w:val="007F104E"/>
    <w:rsid w:val="007F1157"/>
    <w:rsid w:val="007F12F4"/>
    <w:rsid w:val="007F142F"/>
    <w:rsid w:val="007F1575"/>
    <w:rsid w:val="007F2B55"/>
    <w:rsid w:val="007F3107"/>
    <w:rsid w:val="007F3611"/>
    <w:rsid w:val="007F37E4"/>
    <w:rsid w:val="007F39E2"/>
    <w:rsid w:val="007F3CDF"/>
    <w:rsid w:val="007F3DB0"/>
    <w:rsid w:val="007F4172"/>
    <w:rsid w:val="007F483D"/>
    <w:rsid w:val="007F53C7"/>
    <w:rsid w:val="007F5462"/>
    <w:rsid w:val="007F5703"/>
    <w:rsid w:val="007F5AC1"/>
    <w:rsid w:val="007F5C57"/>
    <w:rsid w:val="007F5FC7"/>
    <w:rsid w:val="007F60C7"/>
    <w:rsid w:val="007F610E"/>
    <w:rsid w:val="007F6F4A"/>
    <w:rsid w:val="007F76C6"/>
    <w:rsid w:val="007F7993"/>
    <w:rsid w:val="007F7AD4"/>
    <w:rsid w:val="007F7B2D"/>
    <w:rsid w:val="007F7D27"/>
    <w:rsid w:val="0080018C"/>
    <w:rsid w:val="00800195"/>
    <w:rsid w:val="0080051C"/>
    <w:rsid w:val="00800BDB"/>
    <w:rsid w:val="00800BEC"/>
    <w:rsid w:val="00800F58"/>
    <w:rsid w:val="00801B20"/>
    <w:rsid w:val="00802180"/>
    <w:rsid w:val="00802B68"/>
    <w:rsid w:val="0080300F"/>
    <w:rsid w:val="00803071"/>
    <w:rsid w:val="008032D1"/>
    <w:rsid w:val="0080425D"/>
    <w:rsid w:val="008045B7"/>
    <w:rsid w:val="00804608"/>
    <w:rsid w:val="00804655"/>
    <w:rsid w:val="0080472E"/>
    <w:rsid w:val="00804ABF"/>
    <w:rsid w:val="00804E0D"/>
    <w:rsid w:val="00804E7B"/>
    <w:rsid w:val="008059CF"/>
    <w:rsid w:val="00805B02"/>
    <w:rsid w:val="0080616B"/>
    <w:rsid w:val="008062D5"/>
    <w:rsid w:val="00806491"/>
    <w:rsid w:val="00806D23"/>
    <w:rsid w:val="00806DC0"/>
    <w:rsid w:val="00806E7F"/>
    <w:rsid w:val="00806F4A"/>
    <w:rsid w:val="00807534"/>
    <w:rsid w:val="0080760E"/>
    <w:rsid w:val="00807B1A"/>
    <w:rsid w:val="00807DEC"/>
    <w:rsid w:val="00807EBA"/>
    <w:rsid w:val="00810519"/>
    <w:rsid w:val="00810686"/>
    <w:rsid w:val="00810770"/>
    <w:rsid w:val="00810E00"/>
    <w:rsid w:val="00810F3A"/>
    <w:rsid w:val="008110F7"/>
    <w:rsid w:val="00811291"/>
    <w:rsid w:val="008112F5"/>
    <w:rsid w:val="008117CA"/>
    <w:rsid w:val="00811EF7"/>
    <w:rsid w:val="00812CED"/>
    <w:rsid w:val="008139FB"/>
    <w:rsid w:val="00813A62"/>
    <w:rsid w:val="00813CCC"/>
    <w:rsid w:val="008143B3"/>
    <w:rsid w:val="00814F20"/>
    <w:rsid w:val="00815180"/>
    <w:rsid w:val="008155C9"/>
    <w:rsid w:val="008157C2"/>
    <w:rsid w:val="008158F9"/>
    <w:rsid w:val="00815C97"/>
    <w:rsid w:val="00815F68"/>
    <w:rsid w:val="008160B7"/>
    <w:rsid w:val="00816519"/>
    <w:rsid w:val="0081703C"/>
    <w:rsid w:val="008179A2"/>
    <w:rsid w:val="00817C37"/>
    <w:rsid w:val="00820524"/>
    <w:rsid w:val="008206D8"/>
    <w:rsid w:val="00820A90"/>
    <w:rsid w:val="00821129"/>
    <w:rsid w:val="0082137E"/>
    <w:rsid w:val="008213EE"/>
    <w:rsid w:val="008217DE"/>
    <w:rsid w:val="0082184F"/>
    <w:rsid w:val="0082225D"/>
    <w:rsid w:val="00822E56"/>
    <w:rsid w:val="00822FD8"/>
    <w:rsid w:val="00823500"/>
    <w:rsid w:val="00823689"/>
    <w:rsid w:val="008237A5"/>
    <w:rsid w:val="008239A2"/>
    <w:rsid w:val="008241EE"/>
    <w:rsid w:val="008246BF"/>
    <w:rsid w:val="00824A41"/>
    <w:rsid w:val="00824AD6"/>
    <w:rsid w:val="00824D1A"/>
    <w:rsid w:val="008256CC"/>
    <w:rsid w:val="00825CCE"/>
    <w:rsid w:val="008261D7"/>
    <w:rsid w:val="008262A9"/>
    <w:rsid w:val="00826305"/>
    <w:rsid w:val="0082639C"/>
    <w:rsid w:val="00826C2E"/>
    <w:rsid w:val="00826C81"/>
    <w:rsid w:val="0082720D"/>
    <w:rsid w:val="0082732A"/>
    <w:rsid w:val="008274FF"/>
    <w:rsid w:val="0082758E"/>
    <w:rsid w:val="00827ACE"/>
    <w:rsid w:val="00830217"/>
    <w:rsid w:val="0083064E"/>
    <w:rsid w:val="00830935"/>
    <w:rsid w:val="00830D7F"/>
    <w:rsid w:val="00830E47"/>
    <w:rsid w:val="008310B1"/>
    <w:rsid w:val="0083112B"/>
    <w:rsid w:val="00831160"/>
    <w:rsid w:val="00831410"/>
    <w:rsid w:val="008314F6"/>
    <w:rsid w:val="00831788"/>
    <w:rsid w:val="008317FD"/>
    <w:rsid w:val="00831A19"/>
    <w:rsid w:val="00831DAE"/>
    <w:rsid w:val="00831FA3"/>
    <w:rsid w:val="00832232"/>
    <w:rsid w:val="00832895"/>
    <w:rsid w:val="00832A46"/>
    <w:rsid w:val="008332E7"/>
    <w:rsid w:val="00833310"/>
    <w:rsid w:val="0083356D"/>
    <w:rsid w:val="0083365B"/>
    <w:rsid w:val="00833851"/>
    <w:rsid w:val="00833949"/>
    <w:rsid w:val="008341E3"/>
    <w:rsid w:val="00834600"/>
    <w:rsid w:val="00834711"/>
    <w:rsid w:val="00834B79"/>
    <w:rsid w:val="00834D68"/>
    <w:rsid w:val="00834F98"/>
    <w:rsid w:val="008352F1"/>
    <w:rsid w:val="0083542F"/>
    <w:rsid w:val="00835476"/>
    <w:rsid w:val="008357DC"/>
    <w:rsid w:val="00835901"/>
    <w:rsid w:val="00835EE0"/>
    <w:rsid w:val="0083614C"/>
    <w:rsid w:val="00836342"/>
    <w:rsid w:val="008365C3"/>
    <w:rsid w:val="0083679F"/>
    <w:rsid w:val="00836C99"/>
    <w:rsid w:val="00836E5E"/>
    <w:rsid w:val="00836E91"/>
    <w:rsid w:val="00837110"/>
    <w:rsid w:val="00837454"/>
    <w:rsid w:val="0083775D"/>
    <w:rsid w:val="00840813"/>
    <w:rsid w:val="00841084"/>
    <w:rsid w:val="00841546"/>
    <w:rsid w:val="008415C3"/>
    <w:rsid w:val="00841750"/>
    <w:rsid w:val="00841798"/>
    <w:rsid w:val="008420D4"/>
    <w:rsid w:val="00842562"/>
    <w:rsid w:val="00842DCE"/>
    <w:rsid w:val="0084332D"/>
    <w:rsid w:val="008433CC"/>
    <w:rsid w:val="00843697"/>
    <w:rsid w:val="00843B19"/>
    <w:rsid w:val="00844289"/>
    <w:rsid w:val="008444F1"/>
    <w:rsid w:val="00844A19"/>
    <w:rsid w:val="0084580C"/>
    <w:rsid w:val="00845972"/>
    <w:rsid w:val="00845BCA"/>
    <w:rsid w:val="00845FC7"/>
    <w:rsid w:val="008462A0"/>
    <w:rsid w:val="008464CA"/>
    <w:rsid w:val="00847A46"/>
    <w:rsid w:val="00847B8C"/>
    <w:rsid w:val="00847F3C"/>
    <w:rsid w:val="0085093A"/>
    <w:rsid w:val="00850CC7"/>
    <w:rsid w:val="008511F7"/>
    <w:rsid w:val="008513A6"/>
    <w:rsid w:val="008513A8"/>
    <w:rsid w:val="00851449"/>
    <w:rsid w:val="008514D7"/>
    <w:rsid w:val="00851CBF"/>
    <w:rsid w:val="00851D53"/>
    <w:rsid w:val="00851DBE"/>
    <w:rsid w:val="00852253"/>
    <w:rsid w:val="0085265B"/>
    <w:rsid w:val="008527C4"/>
    <w:rsid w:val="00852B57"/>
    <w:rsid w:val="00852D52"/>
    <w:rsid w:val="008535D3"/>
    <w:rsid w:val="00853A21"/>
    <w:rsid w:val="008549DD"/>
    <w:rsid w:val="008556C5"/>
    <w:rsid w:val="00855982"/>
    <w:rsid w:val="00855B0D"/>
    <w:rsid w:val="00855BFF"/>
    <w:rsid w:val="008562D7"/>
    <w:rsid w:val="0085637A"/>
    <w:rsid w:val="00856815"/>
    <w:rsid w:val="00856857"/>
    <w:rsid w:val="00856888"/>
    <w:rsid w:val="0085734E"/>
    <w:rsid w:val="008573ED"/>
    <w:rsid w:val="00857869"/>
    <w:rsid w:val="00857BF0"/>
    <w:rsid w:val="008600CF"/>
    <w:rsid w:val="00860BC1"/>
    <w:rsid w:val="00860D63"/>
    <w:rsid w:val="00860DE3"/>
    <w:rsid w:val="00860E2F"/>
    <w:rsid w:val="00861E48"/>
    <w:rsid w:val="00861E6C"/>
    <w:rsid w:val="008620D9"/>
    <w:rsid w:val="008626C9"/>
    <w:rsid w:val="008626E2"/>
    <w:rsid w:val="00862ABE"/>
    <w:rsid w:val="00862B07"/>
    <w:rsid w:val="00863111"/>
    <w:rsid w:val="008632FF"/>
    <w:rsid w:val="008633D9"/>
    <w:rsid w:val="00863C48"/>
    <w:rsid w:val="00863C86"/>
    <w:rsid w:val="00863E97"/>
    <w:rsid w:val="00863F74"/>
    <w:rsid w:val="008640C1"/>
    <w:rsid w:val="008641FC"/>
    <w:rsid w:val="00864864"/>
    <w:rsid w:val="008649F0"/>
    <w:rsid w:val="00864DDE"/>
    <w:rsid w:val="008651F2"/>
    <w:rsid w:val="008652BC"/>
    <w:rsid w:val="00865384"/>
    <w:rsid w:val="00865536"/>
    <w:rsid w:val="008656EA"/>
    <w:rsid w:val="00865EC0"/>
    <w:rsid w:val="008661F7"/>
    <w:rsid w:val="008668BE"/>
    <w:rsid w:val="008672B6"/>
    <w:rsid w:val="008675CB"/>
    <w:rsid w:val="00867651"/>
    <w:rsid w:val="00867C6B"/>
    <w:rsid w:val="00870002"/>
    <w:rsid w:val="008700CD"/>
    <w:rsid w:val="0087064A"/>
    <w:rsid w:val="008706CD"/>
    <w:rsid w:val="00870B41"/>
    <w:rsid w:val="00870C10"/>
    <w:rsid w:val="00870C17"/>
    <w:rsid w:val="008715ED"/>
    <w:rsid w:val="008716CB"/>
    <w:rsid w:val="00871827"/>
    <w:rsid w:val="008719E3"/>
    <w:rsid w:val="00871A08"/>
    <w:rsid w:val="00871FFB"/>
    <w:rsid w:val="00872115"/>
    <w:rsid w:val="008721D2"/>
    <w:rsid w:val="00872999"/>
    <w:rsid w:val="00872AB7"/>
    <w:rsid w:val="008733C3"/>
    <w:rsid w:val="0087342B"/>
    <w:rsid w:val="0087353B"/>
    <w:rsid w:val="00873BD0"/>
    <w:rsid w:val="008743CB"/>
    <w:rsid w:val="008745BD"/>
    <w:rsid w:val="00874749"/>
    <w:rsid w:val="00874889"/>
    <w:rsid w:val="00874CCD"/>
    <w:rsid w:val="008753F7"/>
    <w:rsid w:val="008754C4"/>
    <w:rsid w:val="008759BD"/>
    <w:rsid w:val="00875BD9"/>
    <w:rsid w:val="00875DAF"/>
    <w:rsid w:val="0087612C"/>
    <w:rsid w:val="00876F20"/>
    <w:rsid w:val="008775E7"/>
    <w:rsid w:val="0087769B"/>
    <w:rsid w:val="00877A3D"/>
    <w:rsid w:val="00877B73"/>
    <w:rsid w:val="008800F9"/>
    <w:rsid w:val="00880402"/>
    <w:rsid w:val="00880933"/>
    <w:rsid w:val="00880A23"/>
    <w:rsid w:val="00880E37"/>
    <w:rsid w:val="00880F35"/>
    <w:rsid w:val="00881130"/>
    <w:rsid w:val="00881283"/>
    <w:rsid w:val="0088164D"/>
    <w:rsid w:val="00881DB5"/>
    <w:rsid w:val="00882147"/>
    <w:rsid w:val="00882657"/>
    <w:rsid w:val="00882678"/>
    <w:rsid w:val="008826EA"/>
    <w:rsid w:val="008835B8"/>
    <w:rsid w:val="008838CC"/>
    <w:rsid w:val="00883BCE"/>
    <w:rsid w:val="00883F6B"/>
    <w:rsid w:val="00884F4E"/>
    <w:rsid w:val="00885427"/>
    <w:rsid w:val="00885449"/>
    <w:rsid w:val="0088580B"/>
    <w:rsid w:val="00885908"/>
    <w:rsid w:val="008867C2"/>
    <w:rsid w:val="008877B1"/>
    <w:rsid w:val="00887A8A"/>
    <w:rsid w:val="00887AEE"/>
    <w:rsid w:val="00887CDA"/>
    <w:rsid w:val="00887E4B"/>
    <w:rsid w:val="0089028F"/>
    <w:rsid w:val="0089067A"/>
    <w:rsid w:val="00891094"/>
    <w:rsid w:val="00891311"/>
    <w:rsid w:val="00891B1E"/>
    <w:rsid w:val="00892235"/>
    <w:rsid w:val="00892793"/>
    <w:rsid w:val="00892A40"/>
    <w:rsid w:val="00892C3C"/>
    <w:rsid w:val="00892EB5"/>
    <w:rsid w:val="00893623"/>
    <w:rsid w:val="00893813"/>
    <w:rsid w:val="00893AC8"/>
    <w:rsid w:val="00893AD8"/>
    <w:rsid w:val="00893D4D"/>
    <w:rsid w:val="00894278"/>
    <w:rsid w:val="008950F2"/>
    <w:rsid w:val="00895A91"/>
    <w:rsid w:val="00895CD2"/>
    <w:rsid w:val="00896659"/>
    <w:rsid w:val="008967A0"/>
    <w:rsid w:val="008968E0"/>
    <w:rsid w:val="008975E8"/>
    <w:rsid w:val="008A09F4"/>
    <w:rsid w:val="008A0FCE"/>
    <w:rsid w:val="008A1685"/>
    <w:rsid w:val="008A1CC7"/>
    <w:rsid w:val="008A2591"/>
    <w:rsid w:val="008A287A"/>
    <w:rsid w:val="008A3083"/>
    <w:rsid w:val="008A32CB"/>
    <w:rsid w:val="008A3349"/>
    <w:rsid w:val="008A3AE9"/>
    <w:rsid w:val="008A3BA5"/>
    <w:rsid w:val="008A4115"/>
    <w:rsid w:val="008A42EF"/>
    <w:rsid w:val="008A43E3"/>
    <w:rsid w:val="008A4437"/>
    <w:rsid w:val="008A47DA"/>
    <w:rsid w:val="008A48FB"/>
    <w:rsid w:val="008A4A13"/>
    <w:rsid w:val="008A4B78"/>
    <w:rsid w:val="008A4D50"/>
    <w:rsid w:val="008A53C1"/>
    <w:rsid w:val="008A5612"/>
    <w:rsid w:val="008A5916"/>
    <w:rsid w:val="008A5E0A"/>
    <w:rsid w:val="008A6C84"/>
    <w:rsid w:val="008A6D63"/>
    <w:rsid w:val="008A6EF8"/>
    <w:rsid w:val="008A6FAB"/>
    <w:rsid w:val="008A70C4"/>
    <w:rsid w:val="008A7AA1"/>
    <w:rsid w:val="008B03AA"/>
    <w:rsid w:val="008B0436"/>
    <w:rsid w:val="008B0B34"/>
    <w:rsid w:val="008B0CC1"/>
    <w:rsid w:val="008B0ECF"/>
    <w:rsid w:val="008B1121"/>
    <w:rsid w:val="008B1320"/>
    <w:rsid w:val="008B17F5"/>
    <w:rsid w:val="008B1AE6"/>
    <w:rsid w:val="008B22D9"/>
    <w:rsid w:val="008B230D"/>
    <w:rsid w:val="008B243B"/>
    <w:rsid w:val="008B2BA3"/>
    <w:rsid w:val="008B2D55"/>
    <w:rsid w:val="008B2F9F"/>
    <w:rsid w:val="008B328C"/>
    <w:rsid w:val="008B3620"/>
    <w:rsid w:val="008B3790"/>
    <w:rsid w:val="008B37E2"/>
    <w:rsid w:val="008B39C5"/>
    <w:rsid w:val="008B4114"/>
    <w:rsid w:val="008B49C6"/>
    <w:rsid w:val="008B4CA8"/>
    <w:rsid w:val="008B4FD1"/>
    <w:rsid w:val="008B5114"/>
    <w:rsid w:val="008B55BC"/>
    <w:rsid w:val="008B57BF"/>
    <w:rsid w:val="008B57D2"/>
    <w:rsid w:val="008B58E1"/>
    <w:rsid w:val="008B596E"/>
    <w:rsid w:val="008B5A9E"/>
    <w:rsid w:val="008B5C80"/>
    <w:rsid w:val="008B5C94"/>
    <w:rsid w:val="008B5CF6"/>
    <w:rsid w:val="008B60D2"/>
    <w:rsid w:val="008B60F7"/>
    <w:rsid w:val="008B637E"/>
    <w:rsid w:val="008B6858"/>
    <w:rsid w:val="008B6DE7"/>
    <w:rsid w:val="008B6EC1"/>
    <w:rsid w:val="008B74D1"/>
    <w:rsid w:val="008B7784"/>
    <w:rsid w:val="008B79C2"/>
    <w:rsid w:val="008B7BC8"/>
    <w:rsid w:val="008B7CD3"/>
    <w:rsid w:val="008C0419"/>
    <w:rsid w:val="008C0CFB"/>
    <w:rsid w:val="008C0EFE"/>
    <w:rsid w:val="008C1049"/>
    <w:rsid w:val="008C1BB8"/>
    <w:rsid w:val="008C1C67"/>
    <w:rsid w:val="008C1E69"/>
    <w:rsid w:val="008C2628"/>
    <w:rsid w:val="008C2B62"/>
    <w:rsid w:val="008C2B7E"/>
    <w:rsid w:val="008C2E9C"/>
    <w:rsid w:val="008C2EBC"/>
    <w:rsid w:val="008C30C7"/>
    <w:rsid w:val="008C33BC"/>
    <w:rsid w:val="008C3ADD"/>
    <w:rsid w:val="008C3CCF"/>
    <w:rsid w:val="008C4123"/>
    <w:rsid w:val="008C4681"/>
    <w:rsid w:val="008C47A1"/>
    <w:rsid w:val="008C4A56"/>
    <w:rsid w:val="008C4B7C"/>
    <w:rsid w:val="008C4CC2"/>
    <w:rsid w:val="008C4EBE"/>
    <w:rsid w:val="008C4FDC"/>
    <w:rsid w:val="008C5BA4"/>
    <w:rsid w:val="008C641E"/>
    <w:rsid w:val="008C67CB"/>
    <w:rsid w:val="008C6CA0"/>
    <w:rsid w:val="008C6FC9"/>
    <w:rsid w:val="008C7D08"/>
    <w:rsid w:val="008C7E3D"/>
    <w:rsid w:val="008C7F60"/>
    <w:rsid w:val="008D00DB"/>
    <w:rsid w:val="008D021E"/>
    <w:rsid w:val="008D0387"/>
    <w:rsid w:val="008D0534"/>
    <w:rsid w:val="008D0939"/>
    <w:rsid w:val="008D0940"/>
    <w:rsid w:val="008D12A7"/>
    <w:rsid w:val="008D1EFF"/>
    <w:rsid w:val="008D1FD9"/>
    <w:rsid w:val="008D22D3"/>
    <w:rsid w:val="008D2487"/>
    <w:rsid w:val="008D2677"/>
    <w:rsid w:val="008D277A"/>
    <w:rsid w:val="008D296C"/>
    <w:rsid w:val="008D2B5E"/>
    <w:rsid w:val="008D2C6A"/>
    <w:rsid w:val="008D2D4C"/>
    <w:rsid w:val="008D32D1"/>
    <w:rsid w:val="008D32D7"/>
    <w:rsid w:val="008D34DC"/>
    <w:rsid w:val="008D3BAC"/>
    <w:rsid w:val="008D41EB"/>
    <w:rsid w:val="008D4402"/>
    <w:rsid w:val="008D459A"/>
    <w:rsid w:val="008D52AC"/>
    <w:rsid w:val="008D55C3"/>
    <w:rsid w:val="008D592F"/>
    <w:rsid w:val="008D5B03"/>
    <w:rsid w:val="008D5DDD"/>
    <w:rsid w:val="008D5DF8"/>
    <w:rsid w:val="008D5F9E"/>
    <w:rsid w:val="008D603D"/>
    <w:rsid w:val="008D6259"/>
    <w:rsid w:val="008D684F"/>
    <w:rsid w:val="008D68CC"/>
    <w:rsid w:val="008D7210"/>
    <w:rsid w:val="008D740E"/>
    <w:rsid w:val="008D744F"/>
    <w:rsid w:val="008D7825"/>
    <w:rsid w:val="008D7F93"/>
    <w:rsid w:val="008E04C1"/>
    <w:rsid w:val="008E07F9"/>
    <w:rsid w:val="008E0EBC"/>
    <w:rsid w:val="008E116C"/>
    <w:rsid w:val="008E13D9"/>
    <w:rsid w:val="008E14E2"/>
    <w:rsid w:val="008E1C20"/>
    <w:rsid w:val="008E1F71"/>
    <w:rsid w:val="008E23CD"/>
    <w:rsid w:val="008E2851"/>
    <w:rsid w:val="008E3BA3"/>
    <w:rsid w:val="008E4643"/>
    <w:rsid w:val="008E468C"/>
    <w:rsid w:val="008E4AB2"/>
    <w:rsid w:val="008E5488"/>
    <w:rsid w:val="008E59F1"/>
    <w:rsid w:val="008E5AEE"/>
    <w:rsid w:val="008E6235"/>
    <w:rsid w:val="008E7518"/>
    <w:rsid w:val="008E7561"/>
    <w:rsid w:val="008E7B88"/>
    <w:rsid w:val="008E7E04"/>
    <w:rsid w:val="008F014A"/>
    <w:rsid w:val="008F0284"/>
    <w:rsid w:val="008F06B2"/>
    <w:rsid w:val="008F080D"/>
    <w:rsid w:val="008F0E40"/>
    <w:rsid w:val="008F0F8F"/>
    <w:rsid w:val="008F1945"/>
    <w:rsid w:val="008F1B65"/>
    <w:rsid w:val="008F1F1A"/>
    <w:rsid w:val="008F1FD9"/>
    <w:rsid w:val="008F24B8"/>
    <w:rsid w:val="008F2B69"/>
    <w:rsid w:val="008F2B8F"/>
    <w:rsid w:val="008F3D18"/>
    <w:rsid w:val="008F3E67"/>
    <w:rsid w:val="008F4443"/>
    <w:rsid w:val="008F462A"/>
    <w:rsid w:val="008F4C66"/>
    <w:rsid w:val="008F4F95"/>
    <w:rsid w:val="008F5161"/>
    <w:rsid w:val="008F5CE5"/>
    <w:rsid w:val="008F665C"/>
    <w:rsid w:val="008F69DA"/>
    <w:rsid w:val="008F6A1D"/>
    <w:rsid w:val="008F799E"/>
    <w:rsid w:val="008F7AB6"/>
    <w:rsid w:val="008F7C1D"/>
    <w:rsid w:val="008F7CFD"/>
    <w:rsid w:val="008F7F91"/>
    <w:rsid w:val="00900109"/>
    <w:rsid w:val="009002AC"/>
    <w:rsid w:val="00900459"/>
    <w:rsid w:val="009005D0"/>
    <w:rsid w:val="009008AC"/>
    <w:rsid w:val="00900A3E"/>
    <w:rsid w:val="00900AAC"/>
    <w:rsid w:val="00900E31"/>
    <w:rsid w:val="00900E79"/>
    <w:rsid w:val="00901761"/>
    <w:rsid w:val="009017F2"/>
    <w:rsid w:val="00901A3E"/>
    <w:rsid w:val="00901F32"/>
    <w:rsid w:val="00901FE6"/>
    <w:rsid w:val="00902080"/>
    <w:rsid w:val="009025D8"/>
    <w:rsid w:val="00902AF0"/>
    <w:rsid w:val="00902C10"/>
    <w:rsid w:val="009034CD"/>
    <w:rsid w:val="00903591"/>
    <w:rsid w:val="00903B0C"/>
    <w:rsid w:val="00903CFD"/>
    <w:rsid w:val="00903EB3"/>
    <w:rsid w:val="009047FE"/>
    <w:rsid w:val="009048AA"/>
    <w:rsid w:val="0090494D"/>
    <w:rsid w:val="00905234"/>
    <w:rsid w:val="00906413"/>
    <w:rsid w:val="0090646C"/>
    <w:rsid w:val="00906994"/>
    <w:rsid w:val="009074AB"/>
    <w:rsid w:val="00907608"/>
    <w:rsid w:val="0090792C"/>
    <w:rsid w:val="00907F44"/>
    <w:rsid w:val="00910EBC"/>
    <w:rsid w:val="00911289"/>
    <w:rsid w:val="00911300"/>
    <w:rsid w:val="00911528"/>
    <w:rsid w:val="0091176B"/>
    <w:rsid w:val="00911D89"/>
    <w:rsid w:val="00911E14"/>
    <w:rsid w:val="009122EA"/>
    <w:rsid w:val="009123AF"/>
    <w:rsid w:val="00912618"/>
    <w:rsid w:val="0091309B"/>
    <w:rsid w:val="00913556"/>
    <w:rsid w:val="00913784"/>
    <w:rsid w:val="0091378E"/>
    <w:rsid w:val="0091391C"/>
    <w:rsid w:val="009139B9"/>
    <w:rsid w:val="00914EBE"/>
    <w:rsid w:val="009157BA"/>
    <w:rsid w:val="00915A0B"/>
    <w:rsid w:val="009160B5"/>
    <w:rsid w:val="00916230"/>
    <w:rsid w:val="009163D0"/>
    <w:rsid w:val="009169AC"/>
    <w:rsid w:val="00916A6B"/>
    <w:rsid w:val="00916BE8"/>
    <w:rsid w:val="00917136"/>
    <w:rsid w:val="00917387"/>
    <w:rsid w:val="009173DB"/>
    <w:rsid w:val="0091784D"/>
    <w:rsid w:val="00917934"/>
    <w:rsid w:val="00917C3C"/>
    <w:rsid w:val="00917C4A"/>
    <w:rsid w:val="00917C85"/>
    <w:rsid w:val="00917CBF"/>
    <w:rsid w:val="00917D4A"/>
    <w:rsid w:val="00917FE9"/>
    <w:rsid w:val="00920249"/>
    <w:rsid w:val="0092044B"/>
    <w:rsid w:val="009207AB"/>
    <w:rsid w:val="00920B00"/>
    <w:rsid w:val="00920E4E"/>
    <w:rsid w:val="00920F2D"/>
    <w:rsid w:val="00921417"/>
    <w:rsid w:val="0092170C"/>
    <w:rsid w:val="00921743"/>
    <w:rsid w:val="00921918"/>
    <w:rsid w:val="0092205F"/>
    <w:rsid w:val="00922243"/>
    <w:rsid w:val="0092230B"/>
    <w:rsid w:val="00922554"/>
    <w:rsid w:val="0092257E"/>
    <w:rsid w:val="00922A36"/>
    <w:rsid w:val="00922EE2"/>
    <w:rsid w:val="00922EE8"/>
    <w:rsid w:val="00923280"/>
    <w:rsid w:val="009234CD"/>
    <w:rsid w:val="00923846"/>
    <w:rsid w:val="00923A64"/>
    <w:rsid w:val="00923CC7"/>
    <w:rsid w:val="009242C9"/>
    <w:rsid w:val="009244DC"/>
    <w:rsid w:val="00924806"/>
    <w:rsid w:val="00924AC7"/>
    <w:rsid w:val="00924D15"/>
    <w:rsid w:val="00924FD0"/>
    <w:rsid w:val="0092515C"/>
    <w:rsid w:val="009254CE"/>
    <w:rsid w:val="00925516"/>
    <w:rsid w:val="0092559E"/>
    <w:rsid w:val="00925780"/>
    <w:rsid w:val="00925DC2"/>
    <w:rsid w:val="00925F93"/>
    <w:rsid w:val="009266A2"/>
    <w:rsid w:val="00926B17"/>
    <w:rsid w:val="00926D51"/>
    <w:rsid w:val="00926EBD"/>
    <w:rsid w:val="009270C2"/>
    <w:rsid w:val="00930188"/>
    <w:rsid w:val="009302A1"/>
    <w:rsid w:val="009304C2"/>
    <w:rsid w:val="00930D0A"/>
    <w:rsid w:val="00930E2E"/>
    <w:rsid w:val="00931A47"/>
    <w:rsid w:val="0093268B"/>
    <w:rsid w:val="009327D6"/>
    <w:rsid w:val="009328C1"/>
    <w:rsid w:val="00932960"/>
    <w:rsid w:val="009329BA"/>
    <w:rsid w:val="00933245"/>
    <w:rsid w:val="009336F6"/>
    <w:rsid w:val="00933F17"/>
    <w:rsid w:val="00933FB7"/>
    <w:rsid w:val="00934547"/>
    <w:rsid w:val="009345AF"/>
    <w:rsid w:val="00934761"/>
    <w:rsid w:val="0093497B"/>
    <w:rsid w:val="00934A72"/>
    <w:rsid w:val="00934B06"/>
    <w:rsid w:val="00935160"/>
    <w:rsid w:val="00935467"/>
    <w:rsid w:val="009354B6"/>
    <w:rsid w:val="009362E4"/>
    <w:rsid w:val="00936BB2"/>
    <w:rsid w:val="00937AF2"/>
    <w:rsid w:val="00937B2A"/>
    <w:rsid w:val="009408CA"/>
    <w:rsid w:val="00940D2B"/>
    <w:rsid w:val="00941074"/>
    <w:rsid w:val="009415B9"/>
    <w:rsid w:val="00941855"/>
    <w:rsid w:val="00942364"/>
    <w:rsid w:val="0094246F"/>
    <w:rsid w:val="009428FB"/>
    <w:rsid w:val="00942903"/>
    <w:rsid w:val="00942AE7"/>
    <w:rsid w:val="00942C5F"/>
    <w:rsid w:val="009432A4"/>
    <w:rsid w:val="0094355B"/>
    <w:rsid w:val="00943833"/>
    <w:rsid w:val="009439EA"/>
    <w:rsid w:val="00944153"/>
    <w:rsid w:val="00944C47"/>
    <w:rsid w:val="00944FC9"/>
    <w:rsid w:val="0094506C"/>
    <w:rsid w:val="009451C5"/>
    <w:rsid w:val="00945424"/>
    <w:rsid w:val="009458E8"/>
    <w:rsid w:val="00945AE3"/>
    <w:rsid w:val="00945BB3"/>
    <w:rsid w:val="0094643B"/>
    <w:rsid w:val="009465D4"/>
    <w:rsid w:val="00946B85"/>
    <w:rsid w:val="00946FBD"/>
    <w:rsid w:val="0094757F"/>
    <w:rsid w:val="0094768A"/>
    <w:rsid w:val="00947BCE"/>
    <w:rsid w:val="00947D03"/>
    <w:rsid w:val="0095071C"/>
    <w:rsid w:val="00950AB2"/>
    <w:rsid w:val="00950C4F"/>
    <w:rsid w:val="009511C0"/>
    <w:rsid w:val="00951331"/>
    <w:rsid w:val="00951500"/>
    <w:rsid w:val="0095168F"/>
    <w:rsid w:val="00952537"/>
    <w:rsid w:val="00952861"/>
    <w:rsid w:val="0095291B"/>
    <w:rsid w:val="00952CB3"/>
    <w:rsid w:val="00952E04"/>
    <w:rsid w:val="009530B5"/>
    <w:rsid w:val="00953896"/>
    <w:rsid w:val="00953F60"/>
    <w:rsid w:val="00954095"/>
    <w:rsid w:val="009542F3"/>
    <w:rsid w:val="00954E1E"/>
    <w:rsid w:val="0095509D"/>
    <w:rsid w:val="00955192"/>
    <w:rsid w:val="009553E9"/>
    <w:rsid w:val="0095541D"/>
    <w:rsid w:val="00955531"/>
    <w:rsid w:val="00955845"/>
    <w:rsid w:val="009559E8"/>
    <w:rsid w:val="0095652F"/>
    <w:rsid w:val="0095653C"/>
    <w:rsid w:val="00956A62"/>
    <w:rsid w:val="00957086"/>
    <w:rsid w:val="009573F0"/>
    <w:rsid w:val="009574E4"/>
    <w:rsid w:val="00957F5C"/>
    <w:rsid w:val="00960892"/>
    <w:rsid w:val="009612DD"/>
    <w:rsid w:val="00961B48"/>
    <w:rsid w:val="00961B89"/>
    <w:rsid w:val="00961CB1"/>
    <w:rsid w:val="00961F70"/>
    <w:rsid w:val="00962449"/>
    <w:rsid w:val="00962766"/>
    <w:rsid w:val="0096285E"/>
    <w:rsid w:val="00962BD8"/>
    <w:rsid w:val="00962E03"/>
    <w:rsid w:val="00962F36"/>
    <w:rsid w:val="00962FC5"/>
    <w:rsid w:val="0096324B"/>
    <w:rsid w:val="00963803"/>
    <w:rsid w:val="009638AE"/>
    <w:rsid w:val="00963BC0"/>
    <w:rsid w:val="00963D5B"/>
    <w:rsid w:val="0096409C"/>
    <w:rsid w:val="00964115"/>
    <w:rsid w:val="0096428B"/>
    <w:rsid w:val="009648CE"/>
    <w:rsid w:val="00964922"/>
    <w:rsid w:val="00964F58"/>
    <w:rsid w:val="009653F0"/>
    <w:rsid w:val="009656E4"/>
    <w:rsid w:val="00965CB6"/>
    <w:rsid w:val="00966078"/>
    <w:rsid w:val="00966616"/>
    <w:rsid w:val="009666EC"/>
    <w:rsid w:val="009666F7"/>
    <w:rsid w:val="00966CA3"/>
    <w:rsid w:val="009678DA"/>
    <w:rsid w:val="00967D47"/>
    <w:rsid w:val="00967E4B"/>
    <w:rsid w:val="009700ED"/>
    <w:rsid w:val="009701B1"/>
    <w:rsid w:val="00970250"/>
    <w:rsid w:val="009704C7"/>
    <w:rsid w:val="009706E3"/>
    <w:rsid w:val="00970E0E"/>
    <w:rsid w:val="00971114"/>
    <w:rsid w:val="00971D70"/>
    <w:rsid w:val="00972115"/>
    <w:rsid w:val="00972384"/>
    <w:rsid w:val="009726A6"/>
    <w:rsid w:val="00972972"/>
    <w:rsid w:val="00973365"/>
    <w:rsid w:val="0097338D"/>
    <w:rsid w:val="00973767"/>
    <w:rsid w:val="00973B6D"/>
    <w:rsid w:val="00973ECE"/>
    <w:rsid w:val="00974330"/>
    <w:rsid w:val="00974B71"/>
    <w:rsid w:val="00974D21"/>
    <w:rsid w:val="00975060"/>
    <w:rsid w:val="00975243"/>
    <w:rsid w:val="0097558E"/>
    <w:rsid w:val="009757B1"/>
    <w:rsid w:val="009757C1"/>
    <w:rsid w:val="009758A8"/>
    <w:rsid w:val="00975C38"/>
    <w:rsid w:val="00975CEA"/>
    <w:rsid w:val="00975FCE"/>
    <w:rsid w:val="0097601C"/>
    <w:rsid w:val="00976073"/>
    <w:rsid w:val="00976331"/>
    <w:rsid w:val="00976BD2"/>
    <w:rsid w:val="00976F32"/>
    <w:rsid w:val="00976FBB"/>
    <w:rsid w:val="0097731C"/>
    <w:rsid w:val="0097773C"/>
    <w:rsid w:val="009777FB"/>
    <w:rsid w:val="00977A39"/>
    <w:rsid w:val="009800E4"/>
    <w:rsid w:val="00980142"/>
    <w:rsid w:val="00980545"/>
    <w:rsid w:val="00980655"/>
    <w:rsid w:val="00981BB1"/>
    <w:rsid w:val="00981D6D"/>
    <w:rsid w:val="00981ED1"/>
    <w:rsid w:val="00982005"/>
    <w:rsid w:val="009825B6"/>
    <w:rsid w:val="009825EA"/>
    <w:rsid w:val="009826B3"/>
    <w:rsid w:val="00982841"/>
    <w:rsid w:val="009829DF"/>
    <w:rsid w:val="00982E31"/>
    <w:rsid w:val="00983304"/>
    <w:rsid w:val="00983946"/>
    <w:rsid w:val="009839D1"/>
    <w:rsid w:val="00983A1D"/>
    <w:rsid w:val="00983B78"/>
    <w:rsid w:val="00983E71"/>
    <w:rsid w:val="00984463"/>
    <w:rsid w:val="009844C7"/>
    <w:rsid w:val="00984791"/>
    <w:rsid w:val="009852C4"/>
    <w:rsid w:val="00985322"/>
    <w:rsid w:val="00985367"/>
    <w:rsid w:val="009859F7"/>
    <w:rsid w:val="00985D50"/>
    <w:rsid w:val="00985FD9"/>
    <w:rsid w:val="0098615C"/>
    <w:rsid w:val="0098629F"/>
    <w:rsid w:val="009862D5"/>
    <w:rsid w:val="00986BF7"/>
    <w:rsid w:val="00987209"/>
    <w:rsid w:val="009874A3"/>
    <w:rsid w:val="009874F2"/>
    <w:rsid w:val="009879D3"/>
    <w:rsid w:val="00987A64"/>
    <w:rsid w:val="009902A2"/>
    <w:rsid w:val="00990554"/>
    <w:rsid w:val="0099062A"/>
    <w:rsid w:val="0099087E"/>
    <w:rsid w:val="009908F5"/>
    <w:rsid w:val="00990A4B"/>
    <w:rsid w:val="00990BC7"/>
    <w:rsid w:val="009913F1"/>
    <w:rsid w:val="00991695"/>
    <w:rsid w:val="009916E3"/>
    <w:rsid w:val="00991ECC"/>
    <w:rsid w:val="009923F0"/>
    <w:rsid w:val="009929F8"/>
    <w:rsid w:val="00992BB6"/>
    <w:rsid w:val="00992C0B"/>
    <w:rsid w:val="00992DB0"/>
    <w:rsid w:val="00993270"/>
    <w:rsid w:val="009939E2"/>
    <w:rsid w:val="00993A38"/>
    <w:rsid w:val="00993DC2"/>
    <w:rsid w:val="00993FE5"/>
    <w:rsid w:val="009941CE"/>
    <w:rsid w:val="00994295"/>
    <w:rsid w:val="0099480A"/>
    <w:rsid w:val="0099495E"/>
    <w:rsid w:val="009949F9"/>
    <w:rsid w:val="009951FB"/>
    <w:rsid w:val="009954CE"/>
    <w:rsid w:val="00995558"/>
    <w:rsid w:val="00995C1B"/>
    <w:rsid w:val="00995D5E"/>
    <w:rsid w:val="00995EB1"/>
    <w:rsid w:val="00996262"/>
    <w:rsid w:val="009964F2"/>
    <w:rsid w:val="00996591"/>
    <w:rsid w:val="0099701E"/>
    <w:rsid w:val="00997129"/>
    <w:rsid w:val="0099713E"/>
    <w:rsid w:val="00997EE9"/>
    <w:rsid w:val="009A0537"/>
    <w:rsid w:val="009A0BBB"/>
    <w:rsid w:val="009A0FA3"/>
    <w:rsid w:val="009A1BC2"/>
    <w:rsid w:val="009A1E25"/>
    <w:rsid w:val="009A23B0"/>
    <w:rsid w:val="009A2902"/>
    <w:rsid w:val="009A2956"/>
    <w:rsid w:val="009A2B4F"/>
    <w:rsid w:val="009A35E5"/>
    <w:rsid w:val="009A36B6"/>
    <w:rsid w:val="009A3A49"/>
    <w:rsid w:val="009A3D67"/>
    <w:rsid w:val="009A40FB"/>
    <w:rsid w:val="009A45D9"/>
    <w:rsid w:val="009A4641"/>
    <w:rsid w:val="009A47D1"/>
    <w:rsid w:val="009A490E"/>
    <w:rsid w:val="009A4C96"/>
    <w:rsid w:val="009A4F5D"/>
    <w:rsid w:val="009A5171"/>
    <w:rsid w:val="009A5304"/>
    <w:rsid w:val="009A5D12"/>
    <w:rsid w:val="009A5D56"/>
    <w:rsid w:val="009A5FED"/>
    <w:rsid w:val="009A61E6"/>
    <w:rsid w:val="009A6375"/>
    <w:rsid w:val="009A681F"/>
    <w:rsid w:val="009A6C3D"/>
    <w:rsid w:val="009A7698"/>
    <w:rsid w:val="009A7750"/>
    <w:rsid w:val="009A7AD1"/>
    <w:rsid w:val="009A7D59"/>
    <w:rsid w:val="009A7F80"/>
    <w:rsid w:val="009B06DD"/>
    <w:rsid w:val="009B07A5"/>
    <w:rsid w:val="009B0BA8"/>
    <w:rsid w:val="009B0C2D"/>
    <w:rsid w:val="009B0EA2"/>
    <w:rsid w:val="009B14B5"/>
    <w:rsid w:val="009B1C94"/>
    <w:rsid w:val="009B1E3C"/>
    <w:rsid w:val="009B1E64"/>
    <w:rsid w:val="009B2028"/>
    <w:rsid w:val="009B20E8"/>
    <w:rsid w:val="009B2134"/>
    <w:rsid w:val="009B2879"/>
    <w:rsid w:val="009B2D66"/>
    <w:rsid w:val="009B2FEC"/>
    <w:rsid w:val="009B329A"/>
    <w:rsid w:val="009B336D"/>
    <w:rsid w:val="009B3701"/>
    <w:rsid w:val="009B397A"/>
    <w:rsid w:val="009B3A0B"/>
    <w:rsid w:val="009B4AE7"/>
    <w:rsid w:val="009B4D2C"/>
    <w:rsid w:val="009B4EFF"/>
    <w:rsid w:val="009B51B9"/>
    <w:rsid w:val="009B520D"/>
    <w:rsid w:val="009B57D4"/>
    <w:rsid w:val="009B5A64"/>
    <w:rsid w:val="009B5B7F"/>
    <w:rsid w:val="009B6B01"/>
    <w:rsid w:val="009B6B3A"/>
    <w:rsid w:val="009B6EE8"/>
    <w:rsid w:val="009B7064"/>
    <w:rsid w:val="009B73A6"/>
    <w:rsid w:val="009B73E6"/>
    <w:rsid w:val="009B78B5"/>
    <w:rsid w:val="009C0482"/>
    <w:rsid w:val="009C079F"/>
    <w:rsid w:val="009C0805"/>
    <w:rsid w:val="009C0814"/>
    <w:rsid w:val="009C0A4E"/>
    <w:rsid w:val="009C0BCB"/>
    <w:rsid w:val="009C0F22"/>
    <w:rsid w:val="009C1595"/>
    <w:rsid w:val="009C1AEE"/>
    <w:rsid w:val="009C21F9"/>
    <w:rsid w:val="009C2213"/>
    <w:rsid w:val="009C2291"/>
    <w:rsid w:val="009C289F"/>
    <w:rsid w:val="009C3497"/>
    <w:rsid w:val="009C3FB4"/>
    <w:rsid w:val="009C40F4"/>
    <w:rsid w:val="009C41A7"/>
    <w:rsid w:val="009C460F"/>
    <w:rsid w:val="009C461D"/>
    <w:rsid w:val="009C483C"/>
    <w:rsid w:val="009C49C0"/>
    <w:rsid w:val="009C4EC6"/>
    <w:rsid w:val="009C5A48"/>
    <w:rsid w:val="009C5AC5"/>
    <w:rsid w:val="009C605C"/>
    <w:rsid w:val="009C633D"/>
    <w:rsid w:val="009C64B7"/>
    <w:rsid w:val="009C691E"/>
    <w:rsid w:val="009C6A8A"/>
    <w:rsid w:val="009C6AA9"/>
    <w:rsid w:val="009C6FB1"/>
    <w:rsid w:val="009C706C"/>
    <w:rsid w:val="009D01E6"/>
    <w:rsid w:val="009D03ED"/>
    <w:rsid w:val="009D04BB"/>
    <w:rsid w:val="009D0AFF"/>
    <w:rsid w:val="009D0B25"/>
    <w:rsid w:val="009D0D0C"/>
    <w:rsid w:val="009D0FB4"/>
    <w:rsid w:val="009D1181"/>
    <w:rsid w:val="009D12DD"/>
    <w:rsid w:val="009D165A"/>
    <w:rsid w:val="009D1738"/>
    <w:rsid w:val="009D18D2"/>
    <w:rsid w:val="009D1EC6"/>
    <w:rsid w:val="009D21D5"/>
    <w:rsid w:val="009D2208"/>
    <w:rsid w:val="009D25B3"/>
    <w:rsid w:val="009D264B"/>
    <w:rsid w:val="009D2B04"/>
    <w:rsid w:val="009D3501"/>
    <w:rsid w:val="009D377F"/>
    <w:rsid w:val="009D37DF"/>
    <w:rsid w:val="009D3C89"/>
    <w:rsid w:val="009D3CE8"/>
    <w:rsid w:val="009D3FDA"/>
    <w:rsid w:val="009D40CC"/>
    <w:rsid w:val="009D446E"/>
    <w:rsid w:val="009D4C50"/>
    <w:rsid w:val="009D4E6E"/>
    <w:rsid w:val="009D51D5"/>
    <w:rsid w:val="009D540F"/>
    <w:rsid w:val="009D5BC8"/>
    <w:rsid w:val="009D5CAC"/>
    <w:rsid w:val="009D5F7B"/>
    <w:rsid w:val="009D6281"/>
    <w:rsid w:val="009D6832"/>
    <w:rsid w:val="009D6B08"/>
    <w:rsid w:val="009D6C76"/>
    <w:rsid w:val="009D6D8D"/>
    <w:rsid w:val="009D7377"/>
    <w:rsid w:val="009D79C8"/>
    <w:rsid w:val="009D7ACE"/>
    <w:rsid w:val="009D7B9B"/>
    <w:rsid w:val="009D7CEC"/>
    <w:rsid w:val="009E0047"/>
    <w:rsid w:val="009E0167"/>
    <w:rsid w:val="009E04A7"/>
    <w:rsid w:val="009E05D5"/>
    <w:rsid w:val="009E099E"/>
    <w:rsid w:val="009E0D0B"/>
    <w:rsid w:val="009E0F14"/>
    <w:rsid w:val="009E0F7E"/>
    <w:rsid w:val="009E1223"/>
    <w:rsid w:val="009E12BC"/>
    <w:rsid w:val="009E1381"/>
    <w:rsid w:val="009E1497"/>
    <w:rsid w:val="009E158F"/>
    <w:rsid w:val="009E1BBD"/>
    <w:rsid w:val="009E2627"/>
    <w:rsid w:val="009E26CE"/>
    <w:rsid w:val="009E271C"/>
    <w:rsid w:val="009E31C3"/>
    <w:rsid w:val="009E3313"/>
    <w:rsid w:val="009E3A4C"/>
    <w:rsid w:val="009E3B50"/>
    <w:rsid w:val="009E3E23"/>
    <w:rsid w:val="009E3E3B"/>
    <w:rsid w:val="009E472A"/>
    <w:rsid w:val="009E49A0"/>
    <w:rsid w:val="009E4E1F"/>
    <w:rsid w:val="009E4EEA"/>
    <w:rsid w:val="009E5755"/>
    <w:rsid w:val="009E57C5"/>
    <w:rsid w:val="009E58AB"/>
    <w:rsid w:val="009E5B5C"/>
    <w:rsid w:val="009E5E56"/>
    <w:rsid w:val="009E6368"/>
    <w:rsid w:val="009E65F0"/>
    <w:rsid w:val="009E6860"/>
    <w:rsid w:val="009E7048"/>
    <w:rsid w:val="009E7126"/>
    <w:rsid w:val="009E740E"/>
    <w:rsid w:val="009E7780"/>
    <w:rsid w:val="009E7CCA"/>
    <w:rsid w:val="009F082D"/>
    <w:rsid w:val="009F0F29"/>
    <w:rsid w:val="009F1325"/>
    <w:rsid w:val="009F2963"/>
    <w:rsid w:val="009F297F"/>
    <w:rsid w:val="009F2DD4"/>
    <w:rsid w:val="009F3121"/>
    <w:rsid w:val="009F349F"/>
    <w:rsid w:val="009F3542"/>
    <w:rsid w:val="009F3880"/>
    <w:rsid w:val="009F38EA"/>
    <w:rsid w:val="009F413F"/>
    <w:rsid w:val="009F43C9"/>
    <w:rsid w:val="009F44F6"/>
    <w:rsid w:val="009F5713"/>
    <w:rsid w:val="009F582C"/>
    <w:rsid w:val="009F5960"/>
    <w:rsid w:val="009F597A"/>
    <w:rsid w:val="009F5C61"/>
    <w:rsid w:val="009F5D13"/>
    <w:rsid w:val="009F6358"/>
    <w:rsid w:val="009F6546"/>
    <w:rsid w:val="009F6820"/>
    <w:rsid w:val="009F6D9F"/>
    <w:rsid w:val="009F6E4A"/>
    <w:rsid w:val="009F6F7A"/>
    <w:rsid w:val="009F7B75"/>
    <w:rsid w:val="009F7E42"/>
    <w:rsid w:val="00A0012C"/>
    <w:rsid w:val="00A00575"/>
    <w:rsid w:val="00A01A89"/>
    <w:rsid w:val="00A02DAD"/>
    <w:rsid w:val="00A02E81"/>
    <w:rsid w:val="00A03986"/>
    <w:rsid w:val="00A039FF"/>
    <w:rsid w:val="00A03B99"/>
    <w:rsid w:val="00A03D84"/>
    <w:rsid w:val="00A0456C"/>
    <w:rsid w:val="00A045BF"/>
    <w:rsid w:val="00A04663"/>
    <w:rsid w:val="00A04D67"/>
    <w:rsid w:val="00A04FE3"/>
    <w:rsid w:val="00A051FE"/>
    <w:rsid w:val="00A0559D"/>
    <w:rsid w:val="00A059AF"/>
    <w:rsid w:val="00A05A0F"/>
    <w:rsid w:val="00A06456"/>
    <w:rsid w:val="00A072D5"/>
    <w:rsid w:val="00A07323"/>
    <w:rsid w:val="00A0743F"/>
    <w:rsid w:val="00A07E78"/>
    <w:rsid w:val="00A106A6"/>
    <w:rsid w:val="00A10A72"/>
    <w:rsid w:val="00A10E52"/>
    <w:rsid w:val="00A115AF"/>
    <w:rsid w:val="00A117E2"/>
    <w:rsid w:val="00A11C9E"/>
    <w:rsid w:val="00A11D03"/>
    <w:rsid w:val="00A11F5E"/>
    <w:rsid w:val="00A12459"/>
    <w:rsid w:val="00A127B7"/>
    <w:rsid w:val="00A12F04"/>
    <w:rsid w:val="00A139BC"/>
    <w:rsid w:val="00A13B10"/>
    <w:rsid w:val="00A13C0D"/>
    <w:rsid w:val="00A13CC4"/>
    <w:rsid w:val="00A13F08"/>
    <w:rsid w:val="00A13FF2"/>
    <w:rsid w:val="00A140B7"/>
    <w:rsid w:val="00A14185"/>
    <w:rsid w:val="00A14724"/>
    <w:rsid w:val="00A14B23"/>
    <w:rsid w:val="00A155C6"/>
    <w:rsid w:val="00A15AF3"/>
    <w:rsid w:val="00A15D95"/>
    <w:rsid w:val="00A16086"/>
    <w:rsid w:val="00A16439"/>
    <w:rsid w:val="00A16526"/>
    <w:rsid w:val="00A17705"/>
    <w:rsid w:val="00A17980"/>
    <w:rsid w:val="00A17C93"/>
    <w:rsid w:val="00A204CD"/>
    <w:rsid w:val="00A20595"/>
    <w:rsid w:val="00A207B1"/>
    <w:rsid w:val="00A20892"/>
    <w:rsid w:val="00A20A48"/>
    <w:rsid w:val="00A20FA9"/>
    <w:rsid w:val="00A2124A"/>
    <w:rsid w:val="00A2162B"/>
    <w:rsid w:val="00A22067"/>
    <w:rsid w:val="00A2219E"/>
    <w:rsid w:val="00A2227B"/>
    <w:rsid w:val="00A22C80"/>
    <w:rsid w:val="00A22D09"/>
    <w:rsid w:val="00A234C5"/>
    <w:rsid w:val="00A23678"/>
    <w:rsid w:val="00A23CBA"/>
    <w:rsid w:val="00A23DC1"/>
    <w:rsid w:val="00A23DEF"/>
    <w:rsid w:val="00A24378"/>
    <w:rsid w:val="00A243F0"/>
    <w:rsid w:val="00A24B03"/>
    <w:rsid w:val="00A2534F"/>
    <w:rsid w:val="00A25417"/>
    <w:rsid w:val="00A25A5F"/>
    <w:rsid w:val="00A25AF1"/>
    <w:rsid w:val="00A25D50"/>
    <w:rsid w:val="00A25DD6"/>
    <w:rsid w:val="00A25F10"/>
    <w:rsid w:val="00A2643C"/>
    <w:rsid w:val="00A2676A"/>
    <w:rsid w:val="00A26788"/>
    <w:rsid w:val="00A27A2C"/>
    <w:rsid w:val="00A27BC1"/>
    <w:rsid w:val="00A27EAF"/>
    <w:rsid w:val="00A27F87"/>
    <w:rsid w:val="00A3052B"/>
    <w:rsid w:val="00A30E53"/>
    <w:rsid w:val="00A318BA"/>
    <w:rsid w:val="00A318FF"/>
    <w:rsid w:val="00A31906"/>
    <w:rsid w:val="00A32341"/>
    <w:rsid w:val="00A32684"/>
    <w:rsid w:val="00A3271C"/>
    <w:rsid w:val="00A32949"/>
    <w:rsid w:val="00A32A1B"/>
    <w:rsid w:val="00A32A44"/>
    <w:rsid w:val="00A32A64"/>
    <w:rsid w:val="00A32E00"/>
    <w:rsid w:val="00A3356A"/>
    <w:rsid w:val="00A3390E"/>
    <w:rsid w:val="00A33DF1"/>
    <w:rsid w:val="00A33FA7"/>
    <w:rsid w:val="00A34172"/>
    <w:rsid w:val="00A34798"/>
    <w:rsid w:val="00A34E06"/>
    <w:rsid w:val="00A3529A"/>
    <w:rsid w:val="00A357BD"/>
    <w:rsid w:val="00A35CEB"/>
    <w:rsid w:val="00A35EAA"/>
    <w:rsid w:val="00A35F44"/>
    <w:rsid w:val="00A36222"/>
    <w:rsid w:val="00A36938"/>
    <w:rsid w:val="00A36F7C"/>
    <w:rsid w:val="00A37414"/>
    <w:rsid w:val="00A408E8"/>
    <w:rsid w:val="00A40D28"/>
    <w:rsid w:val="00A40E43"/>
    <w:rsid w:val="00A40F39"/>
    <w:rsid w:val="00A40FCA"/>
    <w:rsid w:val="00A41122"/>
    <w:rsid w:val="00A4161F"/>
    <w:rsid w:val="00A41A60"/>
    <w:rsid w:val="00A42070"/>
    <w:rsid w:val="00A420C8"/>
    <w:rsid w:val="00A420E0"/>
    <w:rsid w:val="00A423F1"/>
    <w:rsid w:val="00A435D3"/>
    <w:rsid w:val="00A43B82"/>
    <w:rsid w:val="00A43DC4"/>
    <w:rsid w:val="00A4461B"/>
    <w:rsid w:val="00A44AE1"/>
    <w:rsid w:val="00A44AEA"/>
    <w:rsid w:val="00A44B77"/>
    <w:rsid w:val="00A44F0B"/>
    <w:rsid w:val="00A46D11"/>
    <w:rsid w:val="00A46EAE"/>
    <w:rsid w:val="00A46F24"/>
    <w:rsid w:val="00A47141"/>
    <w:rsid w:val="00A47EB9"/>
    <w:rsid w:val="00A5037E"/>
    <w:rsid w:val="00A50494"/>
    <w:rsid w:val="00A504AB"/>
    <w:rsid w:val="00A509E0"/>
    <w:rsid w:val="00A50F19"/>
    <w:rsid w:val="00A51305"/>
    <w:rsid w:val="00A5146C"/>
    <w:rsid w:val="00A51974"/>
    <w:rsid w:val="00A51ADB"/>
    <w:rsid w:val="00A51B45"/>
    <w:rsid w:val="00A51FFD"/>
    <w:rsid w:val="00A520D2"/>
    <w:rsid w:val="00A522A0"/>
    <w:rsid w:val="00A523BF"/>
    <w:rsid w:val="00A52881"/>
    <w:rsid w:val="00A5292E"/>
    <w:rsid w:val="00A52B2F"/>
    <w:rsid w:val="00A52C9A"/>
    <w:rsid w:val="00A52DF8"/>
    <w:rsid w:val="00A530E2"/>
    <w:rsid w:val="00A539BC"/>
    <w:rsid w:val="00A5404A"/>
    <w:rsid w:val="00A547AA"/>
    <w:rsid w:val="00A54E7A"/>
    <w:rsid w:val="00A5505E"/>
    <w:rsid w:val="00A551A5"/>
    <w:rsid w:val="00A555F0"/>
    <w:rsid w:val="00A557D6"/>
    <w:rsid w:val="00A557DB"/>
    <w:rsid w:val="00A55850"/>
    <w:rsid w:val="00A56615"/>
    <w:rsid w:val="00A56835"/>
    <w:rsid w:val="00A568F1"/>
    <w:rsid w:val="00A57875"/>
    <w:rsid w:val="00A57998"/>
    <w:rsid w:val="00A57CA2"/>
    <w:rsid w:val="00A60456"/>
    <w:rsid w:val="00A60C23"/>
    <w:rsid w:val="00A6176D"/>
    <w:rsid w:val="00A61BDB"/>
    <w:rsid w:val="00A62249"/>
    <w:rsid w:val="00A62476"/>
    <w:rsid w:val="00A625F4"/>
    <w:rsid w:val="00A62CF4"/>
    <w:rsid w:val="00A63111"/>
    <w:rsid w:val="00A63176"/>
    <w:rsid w:val="00A632FE"/>
    <w:rsid w:val="00A63645"/>
    <w:rsid w:val="00A63783"/>
    <w:rsid w:val="00A64040"/>
    <w:rsid w:val="00A64CC2"/>
    <w:rsid w:val="00A64F06"/>
    <w:rsid w:val="00A64FFE"/>
    <w:rsid w:val="00A65525"/>
    <w:rsid w:val="00A65A41"/>
    <w:rsid w:val="00A65CD9"/>
    <w:rsid w:val="00A65DF5"/>
    <w:rsid w:val="00A65E07"/>
    <w:rsid w:val="00A66467"/>
    <w:rsid w:val="00A666F6"/>
    <w:rsid w:val="00A668B5"/>
    <w:rsid w:val="00A66933"/>
    <w:rsid w:val="00A66A38"/>
    <w:rsid w:val="00A66F64"/>
    <w:rsid w:val="00A66F86"/>
    <w:rsid w:val="00A677B7"/>
    <w:rsid w:val="00A6794A"/>
    <w:rsid w:val="00A67B9E"/>
    <w:rsid w:val="00A67D94"/>
    <w:rsid w:val="00A70347"/>
    <w:rsid w:val="00A703A1"/>
    <w:rsid w:val="00A70514"/>
    <w:rsid w:val="00A70602"/>
    <w:rsid w:val="00A706CC"/>
    <w:rsid w:val="00A70B62"/>
    <w:rsid w:val="00A70D18"/>
    <w:rsid w:val="00A70D3C"/>
    <w:rsid w:val="00A71672"/>
    <w:rsid w:val="00A71D68"/>
    <w:rsid w:val="00A7212C"/>
    <w:rsid w:val="00A72331"/>
    <w:rsid w:val="00A72D06"/>
    <w:rsid w:val="00A730B0"/>
    <w:rsid w:val="00A73162"/>
    <w:rsid w:val="00A7332B"/>
    <w:rsid w:val="00A73365"/>
    <w:rsid w:val="00A7363D"/>
    <w:rsid w:val="00A73686"/>
    <w:rsid w:val="00A73892"/>
    <w:rsid w:val="00A73C29"/>
    <w:rsid w:val="00A7414A"/>
    <w:rsid w:val="00A74621"/>
    <w:rsid w:val="00A7515A"/>
    <w:rsid w:val="00A75670"/>
    <w:rsid w:val="00A75AF9"/>
    <w:rsid w:val="00A75C3B"/>
    <w:rsid w:val="00A75C55"/>
    <w:rsid w:val="00A75FC3"/>
    <w:rsid w:val="00A762F4"/>
    <w:rsid w:val="00A764FB"/>
    <w:rsid w:val="00A7653B"/>
    <w:rsid w:val="00A76717"/>
    <w:rsid w:val="00A7677D"/>
    <w:rsid w:val="00A76AA8"/>
    <w:rsid w:val="00A76D77"/>
    <w:rsid w:val="00A76FEB"/>
    <w:rsid w:val="00A7742C"/>
    <w:rsid w:val="00A77F4A"/>
    <w:rsid w:val="00A81115"/>
    <w:rsid w:val="00A812C4"/>
    <w:rsid w:val="00A814B0"/>
    <w:rsid w:val="00A81624"/>
    <w:rsid w:val="00A81D22"/>
    <w:rsid w:val="00A82181"/>
    <w:rsid w:val="00A822F9"/>
    <w:rsid w:val="00A824FA"/>
    <w:rsid w:val="00A82555"/>
    <w:rsid w:val="00A826FC"/>
    <w:rsid w:val="00A82CCB"/>
    <w:rsid w:val="00A82EB7"/>
    <w:rsid w:val="00A8352C"/>
    <w:rsid w:val="00A83F27"/>
    <w:rsid w:val="00A8423F"/>
    <w:rsid w:val="00A8424C"/>
    <w:rsid w:val="00A84607"/>
    <w:rsid w:val="00A84DCF"/>
    <w:rsid w:val="00A84F26"/>
    <w:rsid w:val="00A85204"/>
    <w:rsid w:val="00A85A6B"/>
    <w:rsid w:val="00A85E8A"/>
    <w:rsid w:val="00A85FD3"/>
    <w:rsid w:val="00A8640C"/>
    <w:rsid w:val="00A86651"/>
    <w:rsid w:val="00A86991"/>
    <w:rsid w:val="00A8708B"/>
    <w:rsid w:val="00A871EE"/>
    <w:rsid w:val="00A87428"/>
    <w:rsid w:val="00A877B1"/>
    <w:rsid w:val="00A8791B"/>
    <w:rsid w:val="00A87941"/>
    <w:rsid w:val="00A87CAE"/>
    <w:rsid w:val="00A87D94"/>
    <w:rsid w:val="00A90915"/>
    <w:rsid w:val="00A90CC3"/>
    <w:rsid w:val="00A9112F"/>
    <w:rsid w:val="00A9130F"/>
    <w:rsid w:val="00A91597"/>
    <w:rsid w:val="00A91AEC"/>
    <w:rsid w:val="00A91B31"/>
    <w:rsid w:val="00A91DF9"/>
    <w:rsid w:val="00A92216"/>
    <w:rsid w:val="00A92324"/>
    <w:rsid w:val="00A92461"/>
    <w:rsid w:val="00A92498"/>
    <w:rsid w:val="00A92587"/>
    <w:rsid w:val="00A92717"/>
    <w:rsid w:val="00A931E8"/>
    <w:rsid w:val="00A93678"/>
    <w:rsid w:val="00A938C6"/>
    <w:rsid w:val="00A943B2"/>
    <w:rsid w:val="00A94540"/>
    <w:rsid w:val="00A945FA"/>
    <w:rsid w:val="00A949FF"/>
    <w:rsid w:val="00A94BA4"/>
    <w:rsid w:val="00A94BE5"/>
    <w:rsid w:val="00A94C6B"/>
    <w:rsid w:val="00A94DE7"/>
    <w:rsid w:val="00A95027"/>
    <w:rsid w:val="00A9533C"/>
    <w:rsid w:val="00A955E7"/>
    <w:rsid w:val="00A95DCB"/>
    <w:rsid w:val="00A96572"/>
    <w:rsid w:val="00A967AF"/>
    <w:rsid w:val="00A96CDC"/>
    <w:rsid w:val="00A96D4B"/>
    <w:rsid w:val="00A96F0D"/>
    <w:rsid w:val="00A974F5"/>
    <w:rsid w:val="00A97529"/>
    <w:rsid w:val="00A975BB"/>
    <w:rsid w:val="00A9764B"/>
    <w:rsid w:val="00A9770D"/>
    <w:rsid w:val="00A97ACE"/>
    <w:rsid w:val="00A97DEC"/>
    <w:rsid w:val="00A97F96"/>
    <w:rsid w:val="00AA025D"/>
    <w:rsid w:val="00AA074C"/>
    <w:rsid w:val="00AA0B5A"/>
    <w:rsid w:val="00AA110E"/>
    <w:rsid w:val="00AA191A"/>
    <w:rsid w:val="00AA19DB"/>
    <w:rsid w:val="00AA1B99"/>
    <w:rsid w:val="00AA1C7F"/>
    <w:rsid w:val="00AA201A"/>
    <w:rsid w:val="00AA20E4"/>
    <w:rsid w:val="00AA21DA"/>
    <w:rsid w:val="00AA22F4"/>
    <w:rsid w:val="00AA2905"/>
    <w:rsid w:val="00AA2EBD"/>
    <w:rsid w:val="00AA30F1"/>
    <w:rsid w:val="00AA32C6"/>
    <w:rsid w:val="00AA3A47"/>
    <w:rsid w:val="00AA3EE7"/>
    <w:rsid w:val="00AA419D"/>
    <w:rsid w:val="00AA4582"/>
    <w:rsid w:val="00AA4B49"/>
    <w:rsid w:val="00AA4DEA"/>
    <w:rsid w:val="00AA5316"/>
    <w:rsid w:val="00AA5D10"/>
    <w:rsid w:val="00AA5E15"/>
    <w:rsid w:val="00AA5FB9"/>
    <w:rsid w:val="00AA625D"/>
    <w:rsid w:val="00AA62D2"/>
    <w:rsid w:val="00AA66A9"/>
    <w:rsid w:val="00AA6705"/>
    <w:rsid w:val="00AA6706"/>
    <w:rsid w:val="00AA67EB"/>
    <w:rsid w:val="00AA68E3"/>
    <w:rsid w:val="00AA6994"/>
    <w:rsid w:val="00AA6AF8"/>
    <w:rsid w:val="00AA6F44"/>
    <w:rsid w:val="00AA747A"/>
    <w:rsid w:val="00AA74F0"/>
    <w:rsid w:val="00AA751D"/>
    <w:rsid w:val="00AA75C8"/>
    <w:rsid w:val="00AA76D1"/>
    <w:rsid w:val="00AA7886"/>
    <w:rsid w:val="00AA7A8D"/>
    <w:rsid w:val="00AA7FC6"/>
    <w:rsid w:val="00AB04BE"/>
    <w:rsid w:val="00AB07B6"/>
    <w:rsid w:val="00AB0AC8"/>
    <w:rsid w:val="00AB0EE5"/>
    <w:rsid w:val="00AB1613"/>
    <w:rsid w:val="00AB1673"/>
    <w:rsid w:val="00AB2242"/>
    <w:rsid w:val="00AB2418"/>
    <w:rsid w:val="00AB2490"/>
    <w:rsid w:val="00AB2AA6"/>
    <w:rsid w:val="00AB2AE3"/>
    <w:rsid w:val="00AB2C6C"/>
    <w:rsid w:val="00AB2CC1"/>
    <w:rsid w:val="00AB3AA9"/>
    <w:rsid w:val="00AB47D7"/>
    <w:rsid w:val="00AB50BE"/>
    <w:rsid w:val="00AB59AF"/>
    <w:rsid w:val="00AB5D50"/>
    <w:rsid w:val="00AB61AA"/>
    <w:rsid w:val="00AB6B7D"/>
    <w:rsid w:val="00AB7704"/>
    <w:rsid w:val="00AB7D52"/>
    <w:rsid w:val="00AC0232"/>
    <w:rsid w:val="00AC04C0"/>
    <w:rsid w:val="00AC0677"/>
    <w:rsid w:val="00AC0687"/>
    <w:rsid w:val="00AC0A0C"/>
    <w:rsid w:val="00AC152F"/>
    <w:rsid w:val="00AC176E"/>
    <w:rsid w:val="00AC1CFB"/>
    <w:rsid w:val="00AC1FC9"/>
    <w:rsid w:val="00AC2001"/>
    <w:rsid w:val="00AC2096"/>
    <w:rsid w:val="00AC24C4"/>
    <w:rsid w:val="00AC2574"/>
    <w:rsid w:val="00AC267E"/>
    <w:rsid w:val="00AC2697"/>
    <w:rsid w:val="00AC279E"/>
    <w:rsid w:val="00AC27C8"/>
    <w:rsid w:val="00AC2811"/>
    <w:rsid w:val="00AC2C7C"/>
    <w:rsid w:val="00AC2D97"/>
    <w:rsid w:val="00AC2E1B"/>
    <w:rsid w:val="00AC324C"/>
    <w:rsid w:val="00AC39D2"/>
    <w:rsid w:val="00AC39D6"/>
    <w:rsid w:val="00AC4446"/>
    <w:rsid w:val="00AC44C8"/>
    <w:rsid w:val="00AC4602"/>
    <w:rsid w:val="00AC4C43"/>
    <w:rsid w:val="00AC4F69"/>
    <w:rsid w:val="00AC50FD"/>
    <w:rsid w:val="00AC5570"/>
    <w:rsid w:val="00AC5674"/>
    <w:rsid w:val="00AC5F70"/>
    <w:rsid w:val="00AC607D"/>
    <w:rsid w:val="00AC60E8"/>
    <w:rsid w:val="00AC6292"/>
    <w:rsid w:val="00AC64B9"/>
    <w:rsid w:val="00AC6713"/>
    <w:rsid w:val="00AC75CC"/>
    <w:rsid w:val="00AC79D4"/>
    <w:rsid w:val="00AC7B55"/>
    <w:rsid w:val="00AC7CC1"/>
    <w:rsid w:val="00AC7D7F"/>
    <w:rsid w:val="00AC7ED2"/>
    <w:rsid w:val="00AC7F82"/>
    <w:rsid w:val="00AD02E3"/>
    <w:rsid w:val="00AD0677"/>
    <w:rsid w:val="00AD0734"/>
    <w:rsid w:val="00AD0CBA"/>
    <w:rsid w:val="00AD187B"/>
    <w:rsid w:val="00AD19CE"/>
    <w:rsid w:val="00AD27B1"/>
    <w:rsid w:val="00AD2A55"/>
    <w:rsid w:val="00AD2BD1"/>
    <w:rsid w:val="00AD3489"/>
    <w:rsid w:val="00AD36E7"/>
    <w:rsid w:val="00AD3957"/>
    <w:rsid w:val="00AD3BA0"/>
    <w:rsid w:val="00AD43F9"/>
    <w:rsid w:val="00AD4434"/>
    <w:rsid w:val="00AD46A3"/>
    <w:rsid w:val="00AD491F"/>
    <w:rsid w:val="00AD4ABF"/>
    <w:rsid w:val="00AD4C05"/>
    <w:rsid w:val="00AD4CD7"/>
    <w:rsid w:val="00AD4E93"/>
    <w:rsid w:val="00AD5875"/>
    <w:rsid w:val="00AD59F9"/>
    <w:rsid w:val="00AD5EC6"/>
    <w:rsid w:val="00AD62F7"/>
    <w:rsid w:val="00AD6A78"/>
    <w:rsid w:val="00AD6B54"/>
    <w:rsid w:val="00AD6C98"/>
    <w:rsid w:val="00AD6FCB"/>
    <w:rsid w:val="00AD75E7"/>
    <w:rsid w:val="00AD787D"/>
    <w:rsid w:val="00AD78F0"/>
    <w:rsid w:val="00AD7B82"/>
    <w:rsid w:val="00AD7EC6"/>
    <w:rsid w:val="00AE01B8"/>
    <w:rsid w:val="00AE07BE"/>
    <w:rsid w:val="00AE0FE4"/>
    <w:rsid w:val="00AE1644"/>
    <w:rsid w:val="00AE17A8"/>
    <w:rsid w:val="00AE1FFF"/>
    <w:rsid w:val="00AE204D"/>
    <w:rsid w:val="00AE2196"/>
    <w:rsid w:val="00AE23A9"/>
    <w:rsid w:val="00AE27C3"/>
    <w:rsid w:val="00AE29BE"/>
    <w:rsid w:val="00AE2B7E"/>
    <w:rsid w:val="00AE2C31"/>
    <w:rsid w:val="00AE33F4"/>
    <w:rsid w:val="00AE350A"/>
    <w:rsid w:val="00AE3645"/>
    <w:rsid w:val="00AE3761"/>
    <w:rsid w:val="00AE3825"/>
    <w:rsid w:val="00AE385D"/>
    <w:rsid w:val="00AE3EE6"/>
    <w:rsid w:val="00AE473D"/>
    <w:rsid w:val="00AE47C6"/>
    <w:rsid w:val="00AE4946"/>
    <w:rsid w:val="00AE496E"/>
    <w:rsid w:val="00AE4C00"/>
    <w:rsid w:val="00AE52A8"/>
    <w:rsid w:val="00AE55CF"/>
    <w:rsid w:val="00AE5A4D"/>
    <w:rsid w:val="00AE5C27"/>
    <w:rsid w:val="00AE5E2C"/>
    <w:rsid w:val="00AE67D2"/>
    <w:rsid w:val="00AE6B65"/>
    <w:rsid w:val="00AE6EF0"/>
    <w:rsid w:val="00AE6FB3"/>
    <w:rsid w:val="00AE7541"/>
    <w:rsid w:val="00AE77BD"/>
    <w:rsid w:val="00AE7AE3"/>
    <w:rsid w:val="00AE7DD9"/>
    <w:rsid w:val="00AF0A72"/>
    <w:rsid w:val="00AF0CC6"/>
    <w:rsid w:val="00AF105E"/>
    <w:rsid w:val="00AF13EA"/>
    <w:rsid w:val="00AF19D7"/>
    <w:rsid w:val="00AF1EE3"/>
    <w:rsid w:val="00AF3AEB"/>
    <w:rsid w:val="00AF3B7F"/>
    <w:rsid w:val="00AF484D"/>
    <w:rsid w:val="00AF4ED9"/>
    <w:rsid w:val="00AF5132"/>
    <w:rsid w:val="00AF53D0"/>
    <w:rsid w:val="00AF56FE"/>
    <w:rsid w:val="00AF5F16"/>
    <w:rsid w:val="00AF6152"/>
    <w:rsid w:val="00AF63DC"/>
    <w:rsid w:val="00AF6405"/>
    <w:rsid w:val="00AF64D9"/>
    <w:rsid w:val="00AF65A0"/>
    <w:rsid w:val="00AF679E"/>
    <w:rsid w:val="00AF685F"/>
    <w:rsid w:val="00AF6B0F"/>
    <w:rsid w:val="00AF6EA1"/>
    <w:rsid w:val="00AF6F46"/>
    <w:rsid w:val="00AF7064"/>
    <w:rsid w:val="00AF71C1"/>
    <w:rsid w:val="00AF7718"/>
    <w:rsid w:val="00B0014C"/>
    <w:rsid w:val="00B00471"/>
    <w:rsid w:val="00B00A3D"/>
    <w:rsid w:val="00B00D7E"/>
    <w:rsid w:val="00B01182"/>
    <w:rsid w:val="00B0147F"/>
    <w:rsid w:val="00B0153C"/>
    <w:rsid w:val="00B015E6"/>
    <w:rsid w:val="00B01A13"/>
    <w:rsid w:val="00B01C04"/>
    <w:rsid w:val="00B02465"/>
    <w:rsid w:val="00B02698"/>
    <w:rsid w:val="00B02EFF"/>
    <w:rsid w:val="00B03091"/>
    <w:rsid w:val="00B03947"/>
    <w:rsid w:val="00B03BF8"/>
    <w:rsid w:val="00B03C31"/>
    <w:rsid w:val="00B03D38"/>
    <w:rsid w:val="00B045E8"/>
    <w:rsid w:val="00B04AD8"/>
    <w:rsid w:val="00B04D86"/>
    <w:rsid w:val="00B04E84"/>
    <w:rsid w:val="00B04FC1"/>
    <w:rsid w:val="00B05182"/>
    <w:rsid w:val="00B055AA"/>
    <w:rsid w:val="00B05687"/>
    <w:rsid w:val="00B05909"/>
    <w:rsid w:val="00B05C82"/>
    <w:rsid w:val="00B061B3"/>
    <w:rsid w:val="00B066DD"/>
    <w:rsid w:val="00B071CE"/>
    <w:rsid w:val="00B0750A"/>
    <w:rsid w:val="00B07E06"/>
    <w:rsid w:val="00B07F30"/>
    <w:rsid w:val="00B07F86"/>
    <w:rsid w:val="00B10223"/>
    <w:rsid w:val="00B107CD"/>
    <w:rsid w:val="00B107F4"/>
    <w:rsid w:val="00B10970"/>
    <w:rsid w:val="00B11101"/>
    <w:rsid w:val="00B11183"/>
    <w:rsid w:val="00B11272"/>
    <w:rsid w:val="00B11E7C"/>
    <w:rsid w:val="00B125EE"/>
    <w:rsid w:val="00B12631"/>
    <w:rsid w:val="00B129AF"/>
    <w:rsid w:val="00B12E1A"/>
    <w:rsid w:val="00B12EBF"/>
    <w:rsid w:val="00B1308F"/>
    <w:rsid w:val="00B136E4"/>
    <w:rsid w:val="00B13E4F"/>
    <w:rsid w:val="00B140C5"/>
    <w:rsid w:val="00B1434F"/>
    <w:rsid w:val="00B14559"/>
    <w:rsid w:val="00B147F7"/>
    <w:rsid w:val="00B149AE"/>
    <w:rsid w:val="00B14C4F"/>
    <w:rsid w:val="00B151D1"/>
    <w:rsid w:val="00B1542D"/>
    <w:rsid w:val="00B15975"/>
    <w:rsid w:val="00B159E1"/>
    <w:rsid w:val="00B15BEE"/>
    <w:rsid w:val="00B15D2A"/>
    <w:rsid w:val="00B16318"/>
    <w:rsid w:val="00B166C8"/>
    <w:rsid w:val="00B16722"/>
    <w:rsid w:val="00B1674D"/>
    <w:rsid w:val="00B1677A"/>
    <w:rsid w:val="00B16F6B"/>
    <w:rsid w:val="00B177A5"/>
    <w:rsid w:val="00B17ED3"/>
    <w:rsid w:val="00B17F63"/>
    <w:rsid w:val="00B17FF3"/>
    <w:rsid w:val="00B20EDA"/>
    <w:rsid w:val="00B2117C"/>
    <w:rsid w:val="00B2193C"/>
    <w:rsid w:val="00B21960"/>
    <w:rsid w:val="00B21C1E"/>
    <w:rsid w:val="00B21C93"/>
    <w:rsid w:val="00B21DE2"/>
    <w:rsid w:val="00B22407"/>
    <w:rsid w:val="00B22637"/>
    <w:rsid w:val="00B22A58"/>
    <w:rsid w:val="00B22C90"/>
    <w:rsid w:val="00B22C93"/>
    <w:rsid w:val="00B22CEC"/>
    <w:rsid w:val="00B2353E"/>
    <w:rsid w:val="00B23783"/>
    <w:rsid w:val="00B23821"/>
    <w:rsid w:val="00B23929"/>
    <w:rsid w:val="00B23B20"/>
    <w:rsid w:val="00B24249"/>
    <w:rsid w:val="00B24484"/>
    <w:rsid w:val="00B24EB1"/>
    <w:rsid w:val="00B25651"/>
    <w:rsid w:val="00B2591D"/>
    <w:rsid w:val="00B25BD7"/>
    <w:rsid w:val="00B25C11"/>
    <w:rsid w:val="00B25F5B"/>
    <w:rsid w:val="00B260CD"/>
    <w:rsid w:val="00B26155"/>
    <w:rsid w:val="00B261A0"/>
    <w:rsid w:val="00B26327"/>
    <w:rsid w:val="00B265DE"/>
    <w:rsid w:val="00B2668F"/>
    <w:rsid w:val="00B26B6A"/>
    <w:rsid w:val="00B26E0F"/>
    <w:rsid w:val="00B26F6C"/>
    <w:rsid w:val="00B27461"/>
    <w:rsid w:val="00B27684"/>
    <w:rsid w:val="00B27E6F"/>
    <w:rsid w:val="00B308DC"/>
    <w:rsid w:val="00B311B9"/>
    <w:rsid w:val="00B31372"/>
    <w:rsid w:val="00B313BB"/>
    <w:rsid w:val="00B31A8B"/>
    <w:rsid w:val="00B31B22"/>
    <w:rsid w:val="00B31BED"/>
    <w:rsid w:val="00B32142"/>
    <w:rsid w:val="00B3237D"/>
    <w:rsid w:val="00B323FF"/>
    <w:rsid w:val="00B324AC"/>
    <w:rsid w:val="00B328A7"/>
    <w:rsid w:val="00B32B4B"/>
    <w:rsid w:val="00B32DC4"/>
    <w:rsid w:val="00B32FBD"/>
    <w:rsid w:val="00B32FEF"/>
    <w:rsid w:val="00B33228"/>
    <w:rsid w:val="00B3354F"/>
    <w:rsid w:val="00B3373B"/>
    <w:rsid w:val="00B33795"/>
    <w:rsid w:val="00B33D15"/>
    <w:rsid w:val="00B33D72"/>
    <w:rsid w:val="00B34708"/>
    <w:rsid w:val="00B3489A"/>
    <w:rsid w:val="00B3498A"/>
    <w:rsid w:val="00B359A7"/>
    <w:rsid w:val="00B360FE"/>
    <w:rsid w:val="00B3676C"/>
    <w:rsid w:val="00B36B9D"/>
    <w:rsid w:val="00B36BFC"/>
    <w:rsid w:val="00B37132"/>
    <w:rsid w:val="00B3730C"/>
    <w:rsid w:val="00B377EF"/>
    <w:rsid w:val="00B403BD"/>
    <w:rsid w:val="00B40BA7"/>
    <w:rsid w:val="00B40DBE"/>
    <w:rsid w:val="00B413F7"/>
    <w:rsid w:val="00B41427"/>
    <w:rsid w:val="00B41C44"/>
    <w:rsid w:val="00B41ED7"/>
    <w:rsid w:val="00B423BD"/>
    <w:rsid w:val="00B42DDE"/>
    <w:rsid w:val="00B43AD1"/>
    <w:rsid w:val="00B43C76"/>
    <w:rsid w:val="00B4453B"/>
    <w:rsid w:val="00B44BF0"/>
    <w:rsid w:val="00B44C4C"/>
    <w:rsid w:val="00B44D7B"/>
    <w:rsid w:val="00B44FAA"/>
    <w:rsid w:val="00B4511F"/>
    <w:rsid w:val="00B45EE7"/>
    <w:rsid w:val="00B4648B"/>
    <w:rsid w:val="00B46BCA"/>
    <w:rsid w:val="00B476B4"/>
    <w:rsid w:val="00B4783B"/>
    <w:rsid w:val="00B47A07"/>
    <w:rsid w:val="00B47ACB"/>
    <w:rsid w:val="00B50507"/>
    <w:rsid w:val="00B50EEC"/>
    <w:rsid w:val="00B5103E"/>
    <w:rsid w:val="00B516D5"/>
    <w:rsid w:val="00B51CD6"/>
    <w:rsid w:val="00B51FF2"/>
    <w:rsid w:val="00B52482"/>
    <w:rsid w:val="00B528CD"/>
    <w:rsid w:val="00B533CC"/>
    <w:rsid w:val="00B5364C"/>
    <w:rsid w:val="00B53A44"/>
    <w:rsid w:val="00B5461F"/>
    <w:rsid w:val="00B54804"/>
    <w:rsid w:val="00B54C29"/>
    <w:rsid w:val="00B54DF2"/>
    <w:rsid w:val="00B550B0"/>
    <w:rsid w:val="00B55291"/>
    <w:rsid w:val="00B5546D"/>
    <w:rsid w:val="00B556AD"/>
    <w:rsid w:val="00B55ECC"/>
    <w:rsid w:val="00B563F7"/>
    <w:rsid w:val="00B56623"/>
    <w:rsid w:val="00B56EAF"/>
    <w:rsid w:val="00B570B4"/>
    <w:rsid w:val="00B573D7"/>
    <w:rsid w:val="00B57F03"/>
    <w:rsid w:val="00B60240"/>
    <w:rsid w:val="00B605BC"/>
    <w:rsid w:val="00B608FD"/>
    <w:rsid w:val="00B6154D"/>
    <w:rsid w:val="00B61580"/>
    <w:rsid w:val="00B6158E"/>
    <w:rsid w:val="00B617D0"/>
    <w:rsid w:val="00B61A89"/>
    <w:rsid w:val="00B61E34"/>
    <w:rsid w:val="00B620B7"/>
    <w:rsid w:val="00B62356"/>
    <w:rsid w:val="00B624E9"/>
    <w:rsid w:val="00B62CAB"/>
    <w:rsid w:val="00B630E2"/>
    <w:rsid w:val="00B63213"/>
    <w:rsid w:val="00B634CD"/>
    <w:rsid w:val="00B634D9"/>
    <w:rsid w:val="00B63B12"/>
    <w:rsid w:val="00B63CC1"/>
    <w:rsid w:val="00B64055"/>
    <w:rsid w:val="00B64688"/>
    <w:rsid w:val="00B64796"/>
    <w:rsid w:val="00B6487D"/>
    <w:rsid w:val="00B64EBB"/>
    <w:rsid w:val="00B65041"/>
    <w:rsid w:val="00B656C4"/>
    <w:rsid w:val="00B65900"/>
    <w:rsid w:val="00B65B93"/>
    <w:rsid w:val="00B66335"/>
    <w:rsid w:val="00B6656A"/>
    <w:rsid w:val="00B667F9"/>
    <w:rsid w:val="00B676E6"/>
    <w:rsid w:val="00B67E1B"/>
    <w:rsid w:val="00B700DE"/>
    <w:rsid w:val="00B70205"/>
    <w:rsid w:val="00B702E9"/>
    <w:rsid w:val="00B7036E"/>
    <w:rsid w:val="00B707EC"/>
    <w:rsid w:val="00B708FD"/>
    <w:rsid w:val="00B70A83"/>
    <w:rsid w:val="00B710BE"/>
    <w:rsid w:val="00B7132F"/>
    <w:rsid w:val="00B71712"/>
    <w:rsid w:val="00B7188A"/>
    <w:rsid w:val="00B71910"/>
    <w:rsid w:val="00B72338"/>
    <w:rsid w:val="00B72963"/>
    <w:rsid w:val="00B72D61"/>
    <w:rsid w:val="00B73B7B"/>
    <w:rsid w:val="00B74063"/>
    <w:rsid w:val="00B74A9B"/>
    <w:rsid w:val="00B74B47"/>
    <w:rsid w:val="00B74E2C"/>
    <w:rsid w:val="00B75200"/>
    <w:rsid w:val="00B75BA3"/>
    <w:rsid w:val="00B760A9"/>
    <w:rsid w:val="00B764B0"/>
    <w:rsid w:val="00B7697A"/>
    <w:rsid w:val="00B76BFA"/>
    <w:rsid w:val="00B77B75"/>
    <w:rsid w:val="00B77B78"/>
    <w:rsid w:val="00B77C5B"/>
    <w:rsid w:val="00B77D04"/>
    <w:rsid w:val="00B8028E"/>
    <w:rsid w:val="00B80805"/>
    <w:rsid w:val="00B80D25"/>
    <w:rsid w:val="00B81400"/>
    <w:rsid w:val="00B82121"/>
    <w:rsid w:val="00B82E37"/>
    <w:rsid w:val="00B831A6"/>
    <w:rsid w:val="00B83466"/>
    <w:rsid w:val="00B8367F"/>
    <w:rsid w:val="00B83C4E"/>
    <w:rsid w:val="00B83D62"/>
    <w:rsid w:val="00B83DE4"/>
    <w:rsid w:val="00B83E14"/>
    <w:rsid w:val="00B8406E"/>
    <w:rsid w:val="00B84672"/>
    <w:rsid w:val="00B84D0E"/>
    <w:rsid w:val="00B84D2C"/>
    <w:rsid w:val="00B84F4A"/>
    <w:rsid w:val="00B85557"/>
    <w:rsid w:val="00B85B62"/>
    <w:rsid w:val="00B85C5B"/>
    <w:rsid w:val="00B85CE4"/>
    <w:rsid w:val="00B8692A"/>
    <w:rsid w:val="00B86B2A"/>
    <w:rsid w:val="00B86E88"/>
    <w:rsid w:val="00B87072"/>
    <w:rsid w:val="00B8761D"/>
    <w:rsid w:val="00B877D7"/>
    <w:rsid w:val="00B87E40"/>
    <w:rsid w:val="00B87F48"/>
    <w:rsid w:val="00B9050D"/>
    <w:rsid w:val="00B90A64"/>
    <w:rsid w:val="00B90E15"/>
    <w:rsid w:val="00B9121B"/>
    <w:rsid w:val="00B917A7"/>
    <w:rsid w:val="00B917C2"/>
    <w:rsid w:val="00B91CD0"/>
    <w:rsid w:val="00B91F21"/>
    <w:rsid w:val="00B92808"/>
    <w:rsid w:val="00B92C5A"/>
    <w:rsid w:val="00B92E09"/>
    <w:rsid w:val="00B9310B"/>
    <w:rsid w:val="00B938D0"/>
    <w:rsid w:val="00B93E4B"/>
    <w:rsid w:val="00B94162"/>
    <w:rsid w:val="00B94638"/>
    <w:rsid w:val="00B94781"/>
    <w:rsid w:val="00B948F7"/>
    <w:rsid w:val="00B94978"/>
    <w:rsid w:val="00B9499E"/>
    <w:rsid w:val="00B95405"/>
    <w:rsid w:val="00B955D6"/>
    <w:rsid w:val="00B957CE"/>
    <w:rsid w:val="00B95884"/>
    <w:rsid w:val="00B95A13"/>
    <w:rsid w:val="00B95AFE"/>
    <w:rsid w:val="00B95EAF"/>
    <w:rsid w:val="00B961BA"/>
    <w:rsid w:val="00B96312"/>
    <w:rsid w:val="00B96531"/>
    <w:rsid w:val="00B96E73"/>
    <w:rsid w:val="00B96EB6"/>
    <w:rsid w:val="00B96EE1"/>
    <w:rsid w:val="00B96F6E"/>
    <w:rsid w:val="00B96FC4"/>
    <w:rsid w:val="00B97307"/>
    <w:rsid w:val="00B97625"/>
    <w:rsid w:val="00B9789D"/>
    <w:rsid w:val="00B97D95"/>
    <w:rsid w:val="00B97F0D"/>
    <w:rsid w:val="00BA024A"/>
    <w:rsid w:val="00BA0305"/>
    <w:rsid w:val="00BA1203"/>
    <w:rsid w:val="00BA1BCA"/>
    <w:rsid w:val="00BA1F3D"/>
    <w:rsid w:val="00BA2744"/>
    <w:rsid w:val="00BA2A93"/>
    <w:rsid w:val="00BA2AF9"/>
    <w:rsid w:val="00BA2BC0"/>
    <w:rsid w:val="00BA335A"/>
    <w:rsid w:val="00BA36EF"/>
    <w:rsid w:val="00BA443B"/>
    <w:rsid w:val="00BA46FC"/>
    <w:rsid w:val="00BA470E"/>
    <w:rsid w:val="00BA49C3"/>
    <w:rsid w:val="00BA4BE4"/>
    <w:rsid w:val="00BA5169"/>
    <w:rsid w:val="00BA52CD"/>
    <w:rsid w:val="00BA5BCC"/>
    <w:rsid w:val="00BA7224"/>
    <w:rsid w:val="00BA7228"/>
    <w:rsid w:val="00BA7614"/>
    <w:rsid w:val="00BA76E1"/>
    <w:rsid w:val="00BA7832"/>
    <w:rsid w:val="00BA7AC8"/>
    <w:rsid w:val="00BA7AEB"/>
    <w:rsid w:val="00BA7E73"/>
    <w:rsid w:val="00BB0AEF"/>
    <w:rsid w:val="00BB0D0F"/>
    <w:rsid w:val="00BB1132"/>
    <w:rsid w:val="00BB1329"/>
    <w:rsid w:val="00BB15BD"/>
    <w:rsid w:val="00BB1910"/>
    <w:rsid w:val="00BB1B6F"/>
    <w:rsid w:val="00BB2227"/>
    <w:rsid w:val="00BB2BF1"/>
    <w:rsid w:val="00BB2ED0"/>
    <w:rsid w:val="00BB2F42"/>
    <w:rsid w:val="00BB2F6E"/>
    <w:rsid w:val="00BB32C1"/>
    <w:rsid w:val="00BB35B7"/>
    <w:rsid w:val="00BB3896"/>
    <w:rsid w:val="00BB3FD4"/>
    <w:rsid w:val="00BB4225"/>
    <w:rsid w:val="00BB4485"/>
    <w:rsid w:val="00BB4CAE"/>
    <w:rsid w:val="00BB4DA2"/>
    <w:rsid w:val="00BB4DFC"/>
    <w:rsid w:val="00BB4EFD"/>
    <w:rsid w:val="00BB54BC"/>
    <w:rsid w:val="00BB5605"/>
    <w:rsid w:val="00BB5C7A"/>
    <w:rsid w:val="00BB648E"/>
    <w:rsid w:val="00BB6880"/>
    <w:rsid w:val="00BB69D8"/>
    <w:rsid w:val="00BB6EDF"/>
    <w:rsid w:val="00BB71B4"/>
    <w:rsid w:val="00BB76B8"/>
    <w:rsid w:val="00BC016E"/>
    <w:rsid w:val="00BC037A"/>
    <w:rsid w:val="00BC0870"/>
    <w:rsid w:val="00BC0E7F"/>
    <w:rsid w:val="00BC15B0"/>
    <w:rsid w:val="00BC183C"/>
    <w:rsid w:val="00BC1865"/>
    <w:rsid w:val="00BC1BB1"/>
    <w:rsid w:val="00BC23B8"/>
    <w:rsid w:val="00BC2532"/>
    <w:rsid w:val="00BC28F2"/>
    <w:rsid w:val="00BC29C1"/>
    <w:rsid w:val="00BC2C38"/>
    <w:rsid w:val="00BC2D57"/>
    <w:rsid w:val="00BC2E24"/>
    <w:rsid w:val="00BC3023"/>
    <w:rsid w:val="00BC333F"/>
    <w:rsid w:val="00BC354C"/>
    <w:rsid w:val="00BC3D1B"/>
    <w:rsid w:val="00BC3E52"/>
    <w:rsid w:val="00BC3F51"/>
    <w:rsid w:val="00BC4379"/>
    <w:rsid w:val="00BC477C"/>
    <w:rsid w:val="00BC5088"/>
    <w:rsid w:val="00BC542A"/>
    <w:rsid w:val="00BC5787"/>
    <w:rsid w:val="00BC6151"/>
    <w:rsid w:val="00BC615D"/>
    <w:rsid w:val="00BC639F"/>
    <w:rsid w:val="00BC6450"/>
    <w:rsid w:val="00BC6A50"/>
    <w:rsid w:val="00BC6BD7"/>
    <w:rsid w:val="00BC75FC"/>
    <w:rsid w:val="00BC768A"/>
    <w:rsid w:val="00BD01B8"/>
    <w:rsid w:val="00BD0453"/>
    <w:rsid w:val="00BD04DD"/>
    <w:rsid w:val="00BD0A9E"/>
    <w:rsid w:val="00BD0C67"/>
    <w:rsid w:val="00BD0DD3"/>
    <w:rsid w:val="00BD1088"/>
    <w:rsid w:val="00BD130E"/>
    <w:rsid w:val="00BD1658"/>
    <w:rsid w:val="00BD1869"/>
    <w:rsid w:val="00BD1DF9"/>
    <w:rsid w:val="00BD21E4"/>
    <w:rsid w:val="00BD25E8"/>
    <w:rsid w:val="00BD272D"/>
    <w:rsid w:val="00BD2AC3"/>
    <w:rsid w:val="00BD2B7C"/>
    <w:rsid w:val="00BD2CF5"/>
    <w:rsid w:val="00BD3021"/>
    <w:rsid w:val="00BD441F"/>
    <w:rsid w:val="00BD44DE"/>
    <w:rsid w:val="00BD4545"/>
    <w:rsid w:val="00BD4722"/>
    <w:rsid w:val="00BD4F52"/>
    <w:rsid w:val="00BD5433"/>
    <w:rsid w:val="00BD5832"/>
    <w:rsid w:val="00BD5D6B"/>
    <w:rsid w:val="00BD6808"/>
    <w:rsid w:val="00BD6F3F"/>
    <w:rsid w:val="00BD727A"/>
    <w:rsid w:val="00BD72FB"/>
    <w:rsid w:val="00BD742F"/>
    <w:rsid w:val="00BD7470"/>
    <w:rsid w:val="00BD77AB"/>
    <w:rsid w:val="00BD7BAE"/>
    <w:rsid w:val="00BD7CEE"/>
    <w:rsid w:val="00BE05B4"/>
    <w:rsid w:val="00BE0612"/>
    <w:rsid w:val="00BE093F"/>
    <w:rsid w:val="00BE0BA0"/>
    <w:rsid w:val="00BE11A4"/>
    <w:rsid w:val="00BE1A31"/>
    <w:rsid w:val="00BE1C6F"/>
    <w:rsid w:val="00BE1EC0"/>
    <w:rsid w:val="00BE24F6"/>
    <w:rsid w:val="00BE29A8"/>
    <w:rsid w:val="00BE2A1D"/>
    <w:rsid w:val="00BE2A7D"/>
    <w:rsid w:val="00BE2A85"/>
    <w:rsid w:val="00BE3892"/>
    <w:rsid w:val="00BE39AC"/>
    <w:rsid w:val="00BE39FD"/>
    <w:rsid w:val="00BE3A9A"/>
    <w:rsid w:val="00BE3F1E"/>
    <w:rsid w:val="00BE48F1"/>
    <w:rsid w:val="00BE538F"/>
    <w:rsid w:val="00BE5D86"/>
    <w:rsid w:val="00BE600C"/>
    <w:rsid w:val="00BE6323"/>
    <w:rsid w:val="00BE6410"/>
    <w:rsid w:val="00BE668C"/>
    <w:rsid w:val="00BE699A"/>
    <w:rsid w:val="00BE6CAE"/>
    <w:rsid w:val="00BE6F8D"/>
    <w:rsid w:val="00BE740C"/>
    <w:rsid w:val="00BF01D0"/>
    <w:rsid w:val="00BF0645"/>
    <w:rsid w:val="00BF10B9"/>
    <w:rsid w:val="00BF12E1"/>
    <w:rsid w:val="00BF1979"/>
    <w:rsid w:val="00BF1998"/>
    <w:rsid w:val="00BF19B7"/>
    <w:rsid w:val="00BF228F"/>
    <w:rsid w:val="00BF2794"/>
    <w:rsid w:val="00BF2DD9"/>
    <w:rsid w:val="00BF3090"/>
    <w:rsid w:val="00BF31E6"/>
    <w:rsid w:val="00BF38DE"/>
    <w:rsid w:val="00BF3BBE"/>
    <w:rsid w:val="00BF4177"/>
    <w:rsid w:val="00BF451B"/>
    <w:rsid w:val="00BF461A"/>
    <w:rsid w:val="00BF47B0"/>
    <w:rsid w:val="00BF4E2C"/>
    <w:rsid w:val="00BF4E68"/>
    <w:rsid w:val="00BF4EA0"/>
    <w:rsid w:val="00BF5865"/>
    <w:rsid w:val="00BF5A63"/>
    <w:rsid w:val="00BF5E38"/>
    <w:rsid w:val="00BF630B"/>
    <w:rsid w:val="00BF661A"/>
    <w:rsid w:val="00BF6E54"/>
    <w:rsid w:val="00BF781D"/>
    <w:rsid w:val="00BF788C"/>
    <w:rsid w:val="00BF7C3A"/>
    <w:rsid w:val="00BF7F1E"/>
    <w:rsid w:val="00BF7FC8"/>
    <w:rsid w:val="00C005BE"/>
    <w:rsid w:val="00C00646"/>
    <w:rsid w:val="00C01048"/>
    <w:rsid w:val="00C01079"/>
    <w:rsid w:val="00C0113F"/>
    <w:rsid w:val="00C017DC"/>
    <w:rsid w:val="00C01B60"/>
    <w:rsid w:val="00C01C18"/>
    <w:rsid w:val="00C02281"/>
    <w:rsid w:val="00C026BB"/>
    <w:rsid w:val="00C02BDF"/>
    <w:rsid w:val="00C02C87"/>
    <w:rsid w:val="00C02F7D"/>
    <w:rsid w:val="00C0328A"/>
    <w:rsid w:val="00C033C0"/>
    <w:rsid w:val="00C0346E"/>
    <w:rsid w:val="00C034BA"/>
    <w:rsid w:val="00C0353D"/>
    <w:rsid w:val="00C0385F"/>
    <w:rsid w:val="00C03E18"/>
    <w:rsid w:val="00C0474C"/>
    <w:rsid w:val="00C051CE"/>
    <w:rsid w:val="00C056A1"/>
    <w:rsid w:val="00C05CE6"/>
    <w:rsid w:val="00C06388"/>
    <w:rsid w:val="00C063AB"/>
    <w:rsid w:val="00C06442"/>
    <w:rsid w:val="00C067D4"/>
    <w:rsid w:val="00C06CA9"/>
    <w:rsid w:val="00C07718"/>
    <w:rsid w:val="00C07B50"/>
    <w:rsid w:val="00C07C9B"/>
    <w:rsid w:val="00C07F6D"/>
    <w:rsid w:val="00C10567"/>
    <w:rsid w:val="00C10669"/>
    <w:rsid w:val="00C10ADC"/>
    <w:rsid w:val="00C10BCC"/>
    <w:rsid w:val="00C10F40"/>
    <w:rsid w:val="00C11777"/>
    <w:rsid w:val="00C11A95"/>
    <w:rsid w:val="00C11BC4"/>
    <w:rsid w:val="00C11E02"/>
    <w:rsid w:val="00C12957"/>
    <w:rsid w:val="00C130E8"/>
    <w:rsid w:val="00C131CE"/>
    <w:rsid w:val="00C1348D"/>
    <w:rsid w:val="00C13B40"/>
    <w:rsid w:val="00C141B5"/>
    <w:rsid w:val="00C14707"/>
    <w:rsid w:val="00C1494C"/>
    <w:rsid w:val="00C14AF9"/>
    <w:rsid w:val="00C150F1"/>
    <w:rsid w:val="00C15243"/>
    <w:rsid w:val="00C152E4"/>
    <w:rsid w:val="00C15500"/>
    <w:rsid w:val="00C155DD"/>
    <w:rsid w:val="00C15666"/>
    <w:rsid w:val="00C156D7"/>
    <w:rsid w:val="00C158EA"/>
    <w:rsid w:val="00C15B42"/>
    <w:rsid w:val="00C15F10"/>
    <w:rsid w:val="00C162CA"/>
    <w:rsid w:val="00C16388"/>
    <w:rsid w:val="00C16484"/>
    <w:rsid w:val="00C17217"/>
    <w:rsid w:val="00C174F1"/>
    <w:rsid w:val="00C17614"/>
    <w:rsid w:val="00C17ECA"/>
    <w:rsid w:val="00C20860"/>
    <w:rsid w:val="00C20D85"/>
    <w:rsid w:val="00C21317"/>
    <w:rsid w:val="00C22461"/>
    <w:rsid w:val="00C22A22"/>
    <w:rsid w:val="00C2326A"/>
    <w:rsid w:val="00C23467"/>
    <w:rsid w:val="00C2348A"/>
    <w:rsid w:val="00C234A7"/>
    <w:rsid w:val="00C24ADF"/>
    <w:rsid w:val="00C24C7F"/>
    <w:rsid w:val="00C24CAE"/>
    <w:rsid w:val="00C24F61"/>
    <w:rsid w:val="00C257D4"/>
    <w:rsid w:val="00C25953"/>
    <w:rsid w:val="00C261D2"/>
    <w:rsid w:val="00C26514"/>
    <w:rsid w:val="00C26641"/>
    <w:rsid w:val="00C2670D"/>
    <w:rsid w:val="00C2677A"/>
    <w:rsid w:val="00C2689A"/>
    <w:rsid w:val="00C26D0F"/>
    <w:rsid w:val="00C27564"/>
    <w:rsid w:val="00C27737"/>
    <w:rsid w:val="00C27BFE"/>
    <w:rsid w:val="00C27DE6"/>
    <w:rsid w:val="00C303FF"/>
    <w:rsid w:val="00C304A7"/>
    <w:rsid w:val="00C30769"/>
    <w:rsid w:val="00C30833"/>
    <w:rsid w:val="00C30DDC"/>
    <w:rsid w:val="00C30FB5"/>
    <w:rsid w:val="00C310E4"/>
    <w:rsid w:val="00C311E4"/>
    <w:rsid w:val="00C3121A"/>
    <w:rsid w:val="00C3168E"/>
    <w:rsid w:val="00C31E12"/>
    <w:rsid w:val="00C32237"/>
    <w:rsid w:val="00C32364"/>
    <w:rsid w:val="00C32456"/>
    <w:rsid w:val="00C32464"/>
    <w:rsid w:val="00C3249C"/>
    <w:rsid w:val="00C326F3"/>
    <w:rsid w:val="00C32CFA"/>
    <w:rsid w:val="00C3318C"/>
    <w:rsid w:val="00C3320F"/>
    <w:rsid w:val="00C3404B"/>
    <w:rsid w:val="00C345D1"/>
    <w:rsid w:val="00C34914"/>
    <w:rsid w:val="00C34920"/>
    <w:rsid w:val="00C34A7D"/>
    <w:rsid w:val="00C34BAC"/>
    <w:rsid w:val="00C35180"/>
    <w:rsid w:val="00C35D2E"/>
    <w:rsid w:val="00C35DEF"/>
    <w:rsid w:val="00C35FA9"/>
    <w:rsid w:val="00C36292"/>
    <w:rsid w:val="00C36556"/>
    <w:rsid w:val="00C3663B"/>
    <w:rsid w:val="00C36FC6"/>
    <w:rsid w:val="00C37924"/>
    <w:rsid w:val="00C379E7"/>
    <w:rsid w:val="00C37D0A"/>
    <w:rsid w:val="00C37D9E"/>
    <w:rsid w:val="00C40210"/>
    <w:rsid w:val="00C404C0"/>
    <w:rsid w:val="00C40626"/>
    <w:rsid w:val="00C40A27"/>
    <w:rsid w:val="00C40C8C"/>
    <w:rsid w:val="00C40F3C"/>
    <w:rsid w:val="00C4108F"/>
    <w:rsid w:val="00C41215"/>
    <w:rsid w:val="00C41236"/>
    <w:rsid w:val="00C4161C"/>
    <w:rsid w:val="00C4182F"/>
    <w:rsid w:val="00C41B61"/>
    <w:rsid w:val="00C42745"/>
    <w:rsid w:val="00C42885"/>
    <w:rsid w:val="00C42CB2"/>
    <w:rsid w:val="00C42CB6"/>
    <w:rsid w:val="00C42DBF"/>
    <w:rsid w:val="00C4317B"/>
    <w:rsid w:val="00C435C4"/>
    <w:rsid w:val="00C44767"/>
    <w:rsid w:val="00C44BFF"/>
    <w:rsid w:val="00C44DB9"/>
    <w:rsid w:val="00C44FDC"/>
    <w:rsid w:val="00C4504B"/>
    <w:rsid w:val="00C45A34"/>
    <w:rsid w:val="00C4604F"/>
    <w:rsid w:val="00C4606B"/>
    <w:rsid w:val="00C46B95"/>
    <w:rsid w:val="00C46C2D"/>
    <w:rsid w:val="00C470C3"/>
    <w:rsid w:val="00C47148"/>
    <w:rsid w:val="00C47231"/>
    <w:rsid w:val="00C4727E"/>
    <w:rsid w:val="00C47346"/>
    <w:rsid w:val="00C473BC"/>
    <w:rsid w:val="00C47466"/>
    <w:rsid w:val="00C4750F"/>
    <w:rsid w:val="00C47669"/>
    <w:rsid w:val="00C47704"/>
    <w:rsid w:val="00C477B5"/>
    <w:rsid w:val="00C47A68"/>
    <w:rsid w:val="00C47F0B"/>
    <w:rsid w:val="00C47FB6"/>
    <w:rsid w:val="00C50123"/>
    <w:rsid w:val="00C501FD"/>
    <w:rsid w:val="00C502A9"/>
    <w:rsid w:val="00C50406"/>
    <w:rsid w:val="00C50750"/>
    <w:rsid w:val="00C507F8"/>
    <w:rsid w:val="00C50985"/>
    <w:rsid w:val="00C50B0F"/>
    <w:rsid w:val="00C50C14"/>
    <w:rsid w:val="00C50E18"/>
    <w:rsid w:val="00C51079"/>
    <w:rsid w:val="00C5126B"/>
    <w:rsid w:val="00C515B0"/>
    <w:rsid w:val="00C51708"/>
    <w:rsid w:val="00C51FEB"/>
    <w:rsid w:val="00C5267A"/>
    <w:rsid w:val="00C529BD"/>
    <w:rsid w:val="00C53078"/>
    <w:rsid w:val="00C538BD"/>
    <w:rsid w:val="00C53AC3"/>
    <w:rsid w:val="00C53EA9"/>
    <w:rsid w:val="00C5463B"/>
    <w:rsid w:val="00C54726"/>
    <w:rsid w:val="00C5488F"/>
    <w:rsid w:val="00C55252"/>
    <w:rsid w:val="00C55494"/>
    <w:rsid w:val="00C55AD9"/>
    <w:rsid w:val="00C55C17"/>
    <w:rsid w:val="00C562BD"/>
    <w:rsid w:val="00C56575"/>
    <w:rsid w:val="00C56668"/>
    <w:rsid w:val="00C567B4"/>
    <w:rsid w:val="00C56BBC"/>
    <w:rsid w:val="00C56E5D"/>
    <w:rsid w:val="00C56F74"/>
    <w:rsid w:val="00C56FAD"/>
    <w:rsid w:val="00C56FB5"/>
    <w:rsid w:val="00C579B6"/>
    <w:rsid w:val="00C57A22"/>
    <w:rsid w:val="00C60798"/>
    <w:rsid w:val="00C60A57"/>
    <w:rsid w:val="00C60B05"/>
    <w:rsid w:val="00C60EC3"/>
    <w:rsid w:val="00C611A0"/>
    <w:rsid w:val="00C612FF"/>
    <w:rsid w:val="00C61699"/>
    <w:rsid w:val="00C61E42"/>
    <w:rsid w:val="00C625B5"/>
    <w:rsid w:val="00C62A58"/>
    <w:rsid w:val="00C63A59"/>
    <w:rsid w:val="00C63B07"/>
    <w:rsid w:val="00C63C82"/>
    <w:rsid w:val="00C63F77"/>
    <w:rsid w:val="00C64A42"/>
    <w:rsid w:val="00C64BF4"/>
    <w:rsid w:val="00C64D77"/>
    <w:rsid w:val="00C65281"/>
    <w:rsid w:val="00C653F5"/>
    <w:rsid w:val="00C65514"/>
    <w:rsid w:val="00C65BB3"/>
    <w:rsid w:val="00C65D3A"/>
    <w:rsid w:val="00C65D47"/>
    <w:rsid w:val="00C665E6"/>
    <w:rsid w:val="00C666A7"/>
    <w:rsid w:val="00C66A29"/>
    <w:rsid w:val="00C66E40"/>
    <w:rsid w:val="00C67526"/>
    <w:rsid w:val="00C67587"/>
    <w:rsid w:val="00C67680"/>
    <w:rsid w:val="00C678DC"/>
    <w:rsid w:val="00C67940"/>
    <w:rsid w:val="00C679F2"/>
    <w:rsid w:val="00C67A3C"/>
    <w:rsid w:val="00C706DD"/>
    <w:rsid w:val="00C70794"/>
    <w:rsid w:val="00C7086F"/>
    <w:rsid w:val="00C70D4F"/>
    <w:rsid w:val="00C71086"/>
    <w:rsid w:val="00C713DE"/>
    <w:rsid w:val="00C718CE"/>
    <w:rsid w:val="00C71D87"/>
    <w:rsid w:val="00C72138"/>
    <w:rsid w:val="00C7221B"/>
    <w:rsid w:val="00C7230E"/>
    <w:rsid w:val="00C724E7"/>
    <w:rsid w:val="00C72AB8"/>
    <w:rsid w:val="00C72F78"/>
    <w:rsid w:val="00C73002"/>
    <w:rsid w:val="00C73167"/>
    <w:rsid w:val="00C734A4"/>
    <w:rsid w:val="00C73749"/>
    <w:rsid w:val="00C745BA"/>
    <w:rsid w:val="00C749C7"/>
    <w:rsid w:val="00C75229"/>
    <w:rsid w:val="00C76673"/>
    <w:rsid w:val="00C76842"/>
    <w:rsid w:val="00C76B5C"/>
    <w:rsid w:val="00C76DBC"/>
    <w:rsid w:val="00C7703D"/>
    <w:rsid w:val="00C7727F"/>
    <w:rsid w:val="00C77330"/>
    <w:rsid w:val="00C77447"/>
    <w:rsid w:val="00C77593"/>
    <w:rsid w:val="00C803F7"/>
    <w:rsid w:val="00C80570"/>
    <w:rsid w:val="00C808EF"/>
    <w:rsid w:val="00C809CB"/>
    <w:rsid w:val="00C80CC8"/>
    <w:rsid w:val="00C8185A"/>
    <w:rsid w:val="00C81AF3"/>
    <w:rsid w:val="00C81E0D"/>
    <w:rsid w:val="00C8287C"/>
    <w:rsid w:val="00C82B8C"/>
    <w:rsid w:val="00C82D62"/>
    <w:rsid w:val="00C8306F"/>
    <w:rsid w:val="00C83588"/>
    <w:rsid w:val="00C83675"/>
    <w:rsid w:val="00C83A7D"/>
    <w:rsid w:val="00C83A81"/>
    <w:rsid w:val="00C83C86"/>
    <w:rsid w:val="00C83CA7"/>
    <w:rsid w:val="00C843AE"/>
    <w:rsid w:val="00C84B76"/>
    <w:rsid w:val="00C85206"/>
    <w:rsid w:val="00C8569D"/>
    <w:rsid w:val="00C858DF"/>
    <w:rsid w:val="00C85B37"/>
    <w:rsid w:val="00C85CED"/>
    <w:rsid w:val="00C86025"/>
    <w:rsid w:val="00C86033"/>
    <w:rsid w:val="00C86043"/>
    <w:rsid w:val="00C862F8"/>
    <w:rsid w:val="00C863A9"/>
    <w:rsid w:val="00C86892"/>
    <w:rsid w:val="00C86AFF"/>
    <w:rsid w:val="00C871FF"/>
    <w:rsid w:val="00C87BF1"/>
    <w:rsid w:val="00C87C3B"/>
    <w:rsid w:val="00C87D2D"/>
    <w:rsid w:val="00C87F12"/>
    <w:rsid w:val="00C90804"/>
    <w:rsid w:val="00C90A2E"/>
    <w:rsid w:val="00C9106F"/>
    <w:rsid w:val="00C9121A"/>
    <w:rsid w:val="00C91394"/>
    <w:rsid w:val="00C91483"/>
    <w:rsid w:val="00C9160D"/>
    <w:rsid w:val="00C917F5"/>
    <w:rsid w:val="00C91E80"/>
    <w:rsid w:val="00C923AC"/>
    <w:rsid w:val="00C9249C"/>
    <w:rsid w:val="00C924AB"/>
    <w:rsid w:val="00C92584"/>
    <w:rsid w:val="00C92693"/>
    <w:rsid w:val="00C92FAF"/>
    <w:rsid w:val="00C9392E"/>
    <w:rsid w:val="00C9416E"/>
    <w:rsid w:val="00C94767"/>
    <w:rsid w:val="00C94769"/>
    <w:rsid w:val="00C947A1"/>
    <w:rsid w:val="00C95897"/>
    <w:rsid w:val="00C95BA3"/>
    <w:rsid w:val="00C9610E"/>
    <w:rsid w:val="00C965D2"/>
    <w:rsid w:val="00C96926"/>
    <w:rsid w:val="00C97249"/>
    <w:rsid w:val="00C97C32"/>
    <w:rsid w:val="00CA0A3D"/>
    <w:rsid w:val="00CA0D00"/>
    <w:rsid w:val="00CA1091"/>
    <w:rsid w:val="00CA15E6"/>
    <w:rsid w:val="00CA1A84"/>
    <w:rsid w:val="00CA1B25"/>
    <w:rsid w:val="00CA1CD8"/>
    <w:rsid w:val="00CA2244"/>
    <w:rsid w:val="00CA27B7"/>
    <w:rsid w:val="00CA27C4"/>
    <w:rsid w:val="00CA2B8F"/>
    <w:rsid w:val="00CA3461"/>
    <w:rsid w:val="00CA35C1"/>
    <w:rsid w:val="00CA3650"/>
    <w:rsid w:val="00CA3682"/>
    <w:rsid w:val="00CA368D"/>
    <w:rsid w:val="00CA39B9"/>
    <w:rsid w:val="00CA3EE3"/>
    <w:rsid w:val="00CA434A"/>
    <w:rsid w:val="00CA5255"/>
    <w:rsid w:val="00CA5734"/>
    <w:rsid w:val="00CA604E"/>
    <w:rsid w:val="00CA655D"/>
    <w:rsid w:val="00CA6687"/>
    <w:rsid w:val="00CA6968"/>
    <w:rsid w:val="00CA6B3C"/>
    <w:rsid w:val="00CA737F"/>
    <w:rsid w:val="00CA793C"/>
    <w:rsid w:val="00CA7AF0"/>
    <w:rsid w:val="00CA7BD2"/>
    <w:rsid w:val="00CA7C2B"/>
    <w:rsid w:val="00CB0117"/>
    <w:rsid w:val="00CB0357"/>
    <w:rsid w:val="00CB05FB"/>
    <w:rsid w:val="00CB10E0"/>
    <w:rsid w:val="00CB1437"/>
    <w:rsid w:val="00CB1828"/>
    <w:rsid w:val="00CB1852"/>
    <w:rsid w:val="00CB1B79"/>
    <w:rsid w:val="00CB1CB1"/>
    <w:rsid w:val="00CB1E1C"/>
    <w:rsid w:val="00CB1F8F"/>
    <w:rsid w:val="00CB26B2"/>
    <w:rsid w:val="00CB2707"/>
    <w:rsid w:val="00CB2916"/>
    <w:rsid w:val="00CB2A82"/>
    <w:rsid w:val="00CB2ADE"/>
    <w:rsid w:val="00CB2BD3"/>
    <w:rsid w:val="00CB32FD"/>
    <w:rsid w:val="00CB33BF"/>
    <w:rsid w:val="00CB38FD"/>
    <w:rsid w:val="00CB3C1C"/>
    <w:rsid w:val="00CB3FAD"/>
    <w:rsid w:val="00CB470D"/>
    <w:rsid w:val="00CB4740"/>
    <w:rsid w:val="00CB4835"/>
    <w:rsid w:val="00CB4C90"/>
    <w:rsid w:val="00CB4CCD"/>
    <w:rsid w:val="00CB5194"/>
    <w:rsid w:val="00CB5317"/>
    <w:rsid w:val="00CB5D39"/>
    <w:rsid w:val="00CB6108"/>
    <w:rsid w:val="00CB6179"/>
    <w:rsid w:val="00CB66B2"/>
    <w:rsid w:val="00CB70E9"/>
    <w:rsid w:val="00CB71AE"/>
    <w:rsid w:val="00CB737A"/>
    <w:rsid w:val="00CB77F3"/>
    <w:rsid w:val="00CB7932"/>
    <w:rsid w:val="00CB7BC6"/>
    <w:rsid w:val="00CC02B5"/>
    <w:rsid w:val="00CC0499"/>
    <w:rsid w:val="00CC070D"/>
    <w:rsid w:val="00CC0F25"/>
    <w:rsid w:val="00CC1195"/>
    <w:rsid w:val="00CC11EE"/>
    <w:rsid w:val="00CC1588"/>
    <w:rsid w:val="00CC18CF"/>
    <w:rsid w:val="00CC1CD9"/>
    <w:rsid w:val="00CC1EAC"/>
    <w:rsid w:val="00CC218D"/>
    <w:rsid w:val="00CC21A7"/>
    <w:rsid w:val="00CC3134"/>
    <w:rsid w:val="00CC3197"/>
    <w:rsid w:val="00CC365A"/>
    <w:rsid w:val="00CC36DC"/>
    <w:rsid w:val="00CC3D45"/>
    <w:rsid w:val="00CC3F1F"/>
    <w:rsid w:val="00CC459B"/>
    <w:rsid w:val="00CC483E"/>
    <w:rsid w:val="00CC4959"/>
    <w:rsid w:val="00CC4B1C"/>
    <w:rsid w:val="00CC4D54"/>
    <w:rsid w:val="00CC5457"/>
    <w:rsid w:val="00CC5673"/>
    <w:rsid w:val="00CC5AB9"/>
    <w:rsid w:val="00CC604F"/>
    <w:rsid w:val="00CC650E"/>
    <w:rsid w:val="00CC66CC"/>
    <w:rsid w:val="00CC6BF5"/>
    <w:rsid w:val="00CC6C17"/>
    <w:rsid w:val="00CC6F93"/>
    <w:rsid w:val="00CC75AE"/>
    <w:rsid w:val="00CC761C"/>
    <w:rsid w:val="00CC7B46"/>
    <w:rsid w:val="00CD00B5"/>
    <w:rsid w:val="00CD0102"/>
    <w:rsid w:val="00CD017E"/>
    <w:rsid w:val="00CD0297"/>
    <w:rsid w:val="00CD0CB7"/>
    <w:rsid w:val="00CD1131"/>
    <w:rsid w:val="00CD137B"/>
    <w:rsid w:val="00CD1E1E"/>
    <w:rsid w:val="00CD1E6A"/>
    <w:rsid w:val="00CD2465"/>
    <w:rsid w:val="00CD26FE"/>
    <w:rsid w:val="00CD286B"/>
    <w:rsid w:val="00CD2E8F"/>
    <w:rsid w:val="00CD3793"/>
    <w:rsid w:val="00CD3996"/>
    <w:rsid w:val="00CD4064"/>
    <w:rsid w:val="00CD47C1"/>
    <w:rsid w:val="00CD4ADB"/>
    <w:rsid w:val="00CD4C8A"/>
    <w:rsid w:val="00CD50C7"/>
    <w:rsid w:val="00CD52A5"/>
    <w:rsid w:val="00CD5EAA"/>
    <w:rsid w:val="00CD5F64"/>
    <w:rsid w:val="00CD604B"/>
    <w:rsid w:val="00CD628E"/>
    <w:rsid w:val="00CD6321"/>
    <w:rsid w:val="00CD6665"/>
    <w:rsid w:val="00CD6821"/>
    <w:rsid w:val="00CD6B21"/>
    <w:rsid w:val="00CD72E1"/>
    <w:rsid w:val="00CD7BD0"/>
    <w:rsid w:val="00CD7BEC"/>
    <w:rsid w:val="00CD7E2A"/>
    <w:rsid w:val="00CD7F8A"/>
    <w:rsid w:val="00CE00E8"/>
    <w:rsid w:val="00CE0317"/>
    <w:rsid w:val="00CE0ABB"/>
    <w:rsid w:val="00CE1C6D"/>
    <w:rsid w:val="00CE1D37"/>
    <w:rsid w:val="00CE218D"/>
    <w:rsid w:val="00CE24FA"/>
    <w:rsid w:val="00CE25D0"/>
    <w:rsid w:val="00CE2C66"/>
    <w:rsid w:val="00CE30F3"/>
    <w:rsid w:val="00CE32E0"/>
    <w:rsid w:val="00CE3532"/>
    <w:rsid w:val="00CE375E"/>
    <w:rsid w:val="00CE39E0"/>
    <w:rsid w:val="00CE3DFE"/>
    <w:rsid w:val="00CE4965"/>
    <w:rsid w:val="00CE4E94"/>
    <w:rsid w:val="00CE4F7B"/>
    <w:rsid w:val="00CE5375"/>
    <w:rsid w:val="00CE550B"/>
    <w:rsid w:val="00CE5B75"/>
    <w:rsid w:val="00CE5CE2"/>
    <w:rsid w:val="00CE60C4"/>
    <w:rsid w:val="00CE66B7"/>
    <w:rsid w:val="00CE7089"/>
    <w:rsid w:val="00CE74B7"/>
    <w:rsid w:val="00CE763D"/>
    <w:rsid w:val="00CE79A0"/>
    <w:rsid w:val="00CF0334"/>
    <w:rsid w:val="00CF07F8"/>
    <w:rsid w:val="00CF0896"/>
    <w:rsid w:val="00CF1159"/>
    <w:rsid w:val="00CF1B33"/>
    <w:rsid w:val="00CF203E"/>
    <w:rsid w:val="00CF2050"/>
    <w:rsid w:val="00CF20EE"/>
    <w:rsid w:val="00CF24FC"/>
    <w:rsid w:val="00CF257D"/>
    <w:rsid w:val="00CF2580"/>
    <w:rsid w:val="00CF2B80"/>
    <w:rsid w:val="00CF2D06"/>
    <w:rsid w:val="00CF36A3"/>
    <w:rsid w:val="00CF36E3"/>
    <w:rsid w:val="00CF3947"/>
    <w:rsid w:val="00CF3A6A"/>
    <w:rsid w:val="00CF3C0F"/>
    <w:rsid w:val="00CF403B"/>
    <w:rsid w:val="00CF476B"/>
    <w:rsid w:val="00CF4AA7"/>
    <w:rsid w:val="00CF52DB"/>
    <w:rsid w:val="00CF53E3"/>
    <w:rsid w:val="00CF59ED"/>
    <w:rsid w:val="00CF63F5"/>
    <w:rsid w:val="00CF684F"/>
    <w:rsid w:val="00CF7608"/>
    <w:rsid w:val="00CF7B24"/>
    <w:rsid w:val="00CF7E61"/>
    <w:rsid w:val="00D00195"/>
    <w:rsid w:val="00D00209"/>
    <w:rsid w:val="00D00501"/>
    <w:rsid w:val="00D00574"/>
    <w:rsid w:val="00D0072A"/>
    <w:rsid w:val="00D009D2"/>
    <w:rsid w:val="00D00C91"/>
    <w:rsid w:val="00D01394"/>
    <w:rsid w:val="00D01794"/>
    <w:rsid w:val="00D02249"/>
    <w:rsid w:val="00D024B6"/>
    <w:rsid w:val="00D02AFB"/>
    <w:rsid w:val="00D02EC8"/>
    <w:rsid w:val="00D036A2"/>
    <w:rsid w:val="00D04158"/>
    <w:rsid w:val="00D041C2"/>
    <w:rsid w:val="00D04954"/>
    <w:rsid w:val="00D04BFC"/>
    <w:rsid w:val="00D04D01"/>
    <w:rsid w:val="00D04EFD"/>
    <w:rsid w:val="00D05368"/>
    <w:rsid w:val="00D05468"/>
    <w:rsid w:val="00D05515"/>
    <w:rsid w:val="00D05765"/>
    <w:rsid w:val="00D05868"/>
    <w:rsid w:val="00D0591B"/>
    <w:rsid w:val="00D059F9"/>
    <w:rsid w:val="00D05E80"/>
    <w:rsid w:val="00D069DA"/>
    <w:rsid w:val="00D06A20"/>
    <w:rsid w:val="00D06F89"/>
    <w:rsid w:val="00D0727A"/>
    <w:rsid w:val="00D077D6"/>
    <w:rsid w:val="00D07C2D"/>
    <w:rsid w:val="00D101B5"/>
    <w:rsid w:val="00D103C8"/>
    <w:rsid w:val="00D112BE"/>
    <w:rsid w:val="00D1137D"/>
    <w:rsid w:val="00D116CE"/>
    <w:rsid w:val="00D11937"/>
    <w:rsid w:val="00D11A97"/>
    <w:rsid w:val="00D11C16"/>
    <w:rsid w:val="00D121F3"/>
    <w:rsid w:val="00D1282D"/>
    <w:rsid w:val="00D12AA3"/>
    <w:rsid w:val="00D12E4C"/>
    <w:rsid w:val="00D12F33"/>
    <w:rsid w:val="00D132C5"/>
    <w:rsid w:val="00D14A89"/>
    <w:rsid w:val="00D15098"/>
    <w:rsid w:val="00D150AC"/>
    <w:rsid w:val="00D1519F"/>
    <w:rsid w:val="00D1524A"/>
    <w:rsid w:val="00D158D3"/>
    <w:rsid w:val="00D15B44"/>
    <w:rsid w:val="00D15D48"/>
    <w:rsid w:val="00D15DA1"/>
    <w:rsid w:val="00D160A1"/>
    <w:rsid w:val="00D1616F"/>
    <w:rsid w:val="00D1668A"/>
    <w:rsid w:val="00D1692F"/>
    <w:rsid w:val="00D16AD0"/>
    <w:rsid w:val="00D16B8C"/>
    <w:rsid w:val="00D16D05"/>
    <w:rsid w:val="00D1717D"/>
    <w:rsid w:val="00D1719A"/>
    <w:rsid w:val="00D174E0"/>
    <w:rsid w:val="00D17510"/>
    <w:rsid w:val="00D17527"/>
    <w:rsid w:val="00D175F9"/>
    <w:rsid w:val="00D1761B"/>
    <w:rsid w:val="00D17A29"/>
    <w:rsid w:val="00D17E88"/>
    <w:rsid w:val="00D2046D"/>
    <w:rsid w:val="00D20996"/>
    <w:rsid w:val="00D20AD8"/>
    <w:rsid w:val="00D20B15"/>
    <w:rsid w:val="00D21162"/>
    <w:rsid w:val="00D21628"/>
    <w:rsid w:val="00D21C85"/>
    <w:rsid w:val="00D221B2"/>
    <w:rsid w:val="00D22500"/>
    <w:rsid w:val="00D22940"/>
    <w:rsid w:val="00D23540"/>
    <w:rsid w:val="00D2373E"/>
    <w:rsid w:val="00D23A3A"/>
    <w:rsid w:val="00D23D12"/>
    <w:rsid w:val="00D23EB0"/>
    <w:rsid w:val="00D23EBD"/>
    <w:rsid w:val="00D24A03"/>
    <w:rsid w:val="00D250A3"/>
    <w:rsid w:val="00D25B1F"/>
    <w:rsid w:val="00D26527"/>
    <w:rsid w:val="00D267CE"/>
    <w:rsid w:val="00D26ADC"/>
    <w:rsid w:val="00D2700A"/>
    <w:rsid w:val="00D27459"/>
    <w:rsid w:val="00D2755D"/>
    <w:rsid w:val="00D279D4"/>
    <w:rsid w:val="00D301C7"/>
    <w:rsid w:val="00D303B4"/>
    <w:rsid w:val="00D30424"/>
    <w:rsid w:val="00D3089A"/>
    <w:rsid w:val="00D308D7"/>
    <w:rsid w:val="00D30B10"/>
    <w:rsid w:val="00D30F31"/>
    <w:rsid w:val="00D30F60"/>
    <w:rsid w:val="00D3106C"/>
    <w:rsid w:val="00D3140E"/>
    <w:rsid w:val="00D31CE4"/>
    <w:rsid w:val="00D32177"/>
    <w:rsid w:val="00D32281"/>
    <w:rsid w:val="00D32A47"/>
    <w:rsid w:val="00D32CCB"/>
    <w:rsid w:val="00D32DED"/>
    <w:rsid w:val="00D330F8"/>
    <w:rsid w:val="00D331C2"/>
    <w:rsid w:val="00D333D7"/>
    <w:rsid w:val="00D33639"/>
    <w:rsid w:val="00D337AA"/>
    <w:rsid w:val="00D33B45"/>
    <w:rsid w:val="00D33BBC"/>
    <w:rsid w:val="00D3408F"/>
    <w:rsid w:val="00D341E3"/>
    <w:rsid w:val="00D34F22"/>
    <w:rsid w:val="00D35134"/>
    <w:rsid w:val="00D352F2"/>
    <w:rsid w:val="00D35474"/>
    <w:rsid w:val="00D36326"/>
    <w:rsid w:val="00D36DC2"/>
    <w:rsid w:val="00D37001"/>
    <w:rsid w:val="00D413C7"/>
    <w:rsid w:val="00D41624"/>
    <w:rsid w:val="00D41986"/>
    <w:rsid w:val="00D41A0E"/>
    <w:rsid w:val="00D41AB8"/>
    <w:rsid w:val="00D42726"/>
    <w:rsid w:val="00D427C7"/>
    <w:rsid w:val="00D428C6"/>
    <w:rsid w:val="00D4291E"/>
    <w:rsid w:val="00D429A7"/>
    <w:rsid w:val="00D42B7C"/>
    <w:rsid w:val="00D4359E"/>
    <w:rsid w:val="00D43659"/>
    <w:rsid w:val="00D43687"/>
    <w:rsid w:val="00D4400D"/>
    <w:rsid w:val="00D44487"/>
    <w:rsid w:val="00D44A75"/>
    <w:rsid w:val="00D44ABE"/>
    <w:rsid w:val="00D44B9F"/>
    <w:rsid w:val="00D44E49"/>
    <w:rsid w:val="00D44FDA"/>
    <w:rsid w:val="00D452D8"/>
    <w:rsid w:val="00D454F7"/>
    <w:rsid w:val="00D4572A"/>
    <w:rsid w:val="00D45D52"/>
    <w:rsid w:val="00D45F2E"/>
    <w:rsid w:val="00D46065"/>
    <w:rsid w:val="00D4648B"/>
    <w:rsid w:val="00D46801"/>
    <w:rsid w:val="00D46AA0"/>
    <w:rsid w:val="00D4705F"/>
    <w:rsid w:val="00D471A7"/>
    <w:rsid w:val="00D4722E"/>
    <w:rsid w:val="00D4724A"/>
    <w:rsid w:val="00D478FE"/>
    <w:rsid w:val="00D47E69"/>
    <w:rsid w:val="00D47FD6"/>
    <w:rsid w:val="00D505D7"/>
    <w:rsid w:val="00D506D1"/>
    <w:rsid w:val="00D5127C"/>
    <w:rsid w:val="00D513D6"/>
    <w:rsid w:val="00D5144A"/>
    <w:rsid w:val="00D514F3"/>
    <w:rsid w:val="00D5192D"/>
    <w:rsid w:val="00D5207D"/>
    <w:rsid w:val="00D52648"/>
    <w:rsid w:val="00D527BB"/>
    <w:rsid w:val="00D53262"/>
    <w:rsid w:val="00D533F9"/>
    <w:rsid w:val="00D533FD"/>
    <w:rsid w:val="00D5417D"/>
    <w:rsid w:val="00D54687"/>
    <w:rsid w:val="00D54AF1"/>
    <w:rsid w:val="00D54F54"/>
    <w:rsid w:val="00D55025"/>
    <w:rsid w:val="00D55378"/>
    <w:rsid w:val="00D55B89"/>
    <w:rsid w:val="00D55E00"/>
    <w:rsid w:val="00D56266"/>
    <w:rsid w:val="00D563E4"/>
    <w:rsid w:val="00D569D7"/>
    <w:rsid w:val="00D56B38"/>
    <w:rsid w:val="00D56B3F"/>
    <w:rsid w:val="00D56C34"/>
    <w:rsid w:val="00D56F40"/>
    <w:rsid w:val="00D572D2"/>
    <w:rsid w:val="00D578F4"/>
    <w:rsid w:val="00D57932"/>
    <w:rsid w:val="00D57E2E"/>
    <w:rsid w:val="00D60228"/>
    <w:rsid w:val="00D603D6"/>
    <w:rsid w:val="00D60FEB"/>
    <w:rsid w:val="00D61016"/>
    <w:rsid w:val="00D611E8"/>
    <w:rsid w:val="00D6188A"/>
    <w:rsid w:val="00D61D32"/>
    <w:rsid w:val="00D61D3D"/>
    <w:rsid w:val="00D6214D"/>
    <w:rsid w:val="00D627E3"/>
    <w:rsid w:val="00D62A52"/>
    <w:rsid w:val="00D62A88"/>
    <w:rsid w:val="00D62D1D"/>
    <w:rsid w:val="00D62E29"/>
    <w:rsid w:val="00D63426"/>
    <w:rsid w:val="00D63495"/>
    <w:rsid w:val="00D635D8"/>
    <w:rsid w:val="00D635FE"/>
    <w:rsid w:val="00D6395A"/>
    <w:rsid w:val="00D63A3A"/>
    <w:rsid w:val="00D63A9C"/>
    <w:rsid w:val="00D63B68"/>
    <w:rsid w:val="00D640FC"/>
    <w:rsid w:val="00D64323"/>
    <w:rsid w:val="00D64387"/>
    <w:rsid w:val="00D64971"/>
    <w:rsid w:val="00D64A76"/>
    <w:rsid w:val="00D64D8C"/>
    <w:rsid w:val="00D64E6C"/>
    <w:rsid w:val="00D64F58"/>
    <w:rsid w:val="00D6543B"/>
    <w:rsid w:val="00D6557C"/>
    <w:rsid w:val="00D65E3C"/>
    <w:rsid w:val="00D65E8E"/>
    <w:rsid w:val="00D6607C"/>
    <w:rsid w:val="00D666BF"/>
    <w:rsid w:val="00D6688A"/>
    <w:rsid w:val="00D670A4"/>
    <w:rsid w:val="00D67868"/>
    <w:rsid w:val="00D678CD"/>
    <w:rsid w:val="00D67BBA"/>
    <w:rsid w:val="00D67CB3"/>
    <w:rsid w:val="00D67D9E"/>
    <w:rsid w:val="00D70086"/>
    <w:rsid w:val="00D701C6"/>
    <w:rsid w:val="00D70279"/>
    <w:rsid w:val="00D707F0"/>
    <w:rsid w:val="00D70F38"/>
    <w:rsid w:val="00D71AB9"/>
    <w:rsid w:val="00D71BEF"/>
    <w:rsid w:val="00D71E8B"/>
    <w:rsid w:val="00D7202E"/>
    <w:rsid w:val="00D72746"/>
    <w:rsid w:val="00D72EC6"/>
    <w:rsid w:val="00D72FBA"/>
    <w:rsid w:val="00D73659"/>
    <w:rsid w:val="00D73A87"/>
    <w:rsid w:val="00D73CAB"/>
    <w:rsid w:val="00D73EBC"/>
    <w:rsid w:val="00D740A3"/>
    <w:rsid w:val="00D74819"/>
    <w:rsid w:val="00D75054"/>
    <w:rsid w:val="00D7520E"/>
    <w:rsid w:val="00D7543B"/>
    <w:rsid w:val="00D757FD"/>
    <w:rsid w:val="00D75A00"/>
    <w:rsid w:val="00D76693"/>
    <w:rsid w:val="00D76868"/>
    <w:rsid w:val="00D76953"/>
    <w:rsid w:val="00D76AAD"/>
    <w:rsid w:val="00D77418"/>
    <w:rsid w:val="00D77E83"/>
    <w:rsid w:val="00D77F59"/>
    <w:rsid w:val="00D80432"/>
    <w:rsid w:val="00D80538"/>
    <w:rsid w:val="00D806C3"/>
    <w:rsid w:val="00D808BD"/>
    <w:rsid w:val="00D80AF6"/>
    <w:rsid w:val="00D80C6B"/>
    <w:rsid w:val="00D810A3"/>
    <w:rsid w:val="00D816A1"/>
    <w:rsid w:val="00D81E84"/>
    <w:rsid w:val="00D8224C"/>
    <w:rsid w:val="00D822C1"/>
    <w:rsid w:val="00D8267B"/>
    <w:rsid w:val="00D82913"/>
    <w:rsid w:val="00D82E70"/>
    <w:rsid w:val="00D83079"/>
    <w:rsid w:val="00D8322E"/>
    <w:rsid w:val="00D83744"/>
    <w:rsid w:val="00D83978"/>
    <w:rsid w:val="00D83C8C"/>
    <w:rsid w:val="00D83CA7"/>
    <w:rsid w:val="00D83DA0"/>
    <w:rsid w:val="00D84329"/>
    <w:rsid w:val="00D85059"/>
    <w:rsid w:val="00D852F3"/>
    <w:rsid w:val="00D85605"/>
    <w:rsid w:val="00D858BD"/>
    <w:rsid w:val="00D85ED6"/>
    <w:rsid w:val="00D862C4"/>
    <w:rsid w:val="00D8769E"/>
    <w:rsid w:val="00D87828"/>
    <w:rsid w:val="00D87943"/>
    <w:rsid w:val="00D87B66"/>
    <w:rsid w:val="00D87B91"/>
    <w:rsid w:val="00D87FB2"/>
    <w:rsid w:val="00D90023"/>
    <w:rsid w:val="00D90361"/>
    <w:rsid w:val="00D904B0"/>
    <w:rsid w:val="00D90D30"/>
    <w:rsid w:val="00D91106"/>
    <w:rsid w:val="00D91A2C"/>
    <w:rsid w:val="00D925B0"/>
    <w:rsid w:val="00D9261E"/>
    <w:rsid w:val="00D9287D"/>
    <w:rsid w:val="00D9289F"/>
    <w:rsid w:val="00D92928"/>
    <w:rsid w:val="00D92D69"/>
    <w:rsid w:val="00D92F43"/>
    <w:rsid w:val="00D930A5"/>
    <w:rsid w:val="00D931CD"/>
    <w:rsid w:val="00D9327D"/>
    <w:rsid w:val="00D9364A"/>
    <w:rsid w:val="00D93A9C"/>
    <w:rsid w:val="00D93D6E"/>
    <w:rsid w:val="00D93DE9"/>
    <w:rsid w:val="00D942F0"/>
    <w:rsid w:val="00D94518"/>
    <w:rsid w:val="00D94F71"/>
    <w:rsid w:val="00D95242"/>
    <w:rsid w:val="00D95260"/>
    <w:rsid w:val="00D9528F"/>
    <w:rsid w:val="00D958FF"/>
    <w:rsid w:val="00D95971"/>
    <w:rsid w:val="00D95C6E"/>
    <w:rsid w:val="00D96219"/>
    <w:rsid w:val="00D968C8"/>
    <w:rsid w:val="00D96DBC"/>
    <w:rsid w:val="00D96DE4"/>
    <w:rsid w:val="00D97232"/>
    <w:rsid w:val="00D9773F"/>
    <w:rsid w:val="00D97745"/>
    <w:rsid w:val="00D9783E"/>
    <w:rsid w:val="00D97988"/>
    <w:rsid w:val="00D97BD8"/>
    <w:rsid w:val="00D97C4A"/>
    <w:rsid w:val="00D97DA9"/>
    <w:rsid w:val="00DA02C1"/>
    <w:rsid w:val="00DA034D"/>
    <w:rsid w:val="00DA0976"/>
    <w:rsid w:val="00DA1000"/>
    <w:rsid w:val="00DA134E"/>
    <w:rsid w:val="00DA14DB"/>
    <w:rsid w:val="00DA163C"/>
    <w:rsid w:val="00DA1ACD"/>
    <w:rsid w:val="00DA1D64"/>
    <w:rsid w:val="00DA1ED8"/>
    <w:rsid w:val="00DA25B9"/>
    <w:rsid w:val="00DA2A02"/>
    <w:rsid w:val="00DA2AAC"/>
    <w:rsid w:val="00DA2B01"/>
    <w:rsid w:val="00DA3034"/>
    <w:rsid w:val="00DA31AE"/>
    <w:rsid w:val="00DA357E"/>
    <w:rsid w:val="00DA391C"/>
    <w:rsid w:val="00DA397A"/>
    <w:rsid w:val="00DA3FDF"/>
    <w:rsid w:val="00DA4A2B"/>
    <w:rsid w:val="00DA4D6C"/>
    <w:rsid w:val="00DA54B4"/>
    <w:rsid w:val="00DA5747"/>
    <w:rsid w:val="00DA58BF"/>
    <w:rsid w:val="00DA5B7E"/>
    <w:rsid w:val="00DA5EC7"/>
    <w:rsid w:val="00DA5F01"/>
    <w:rsid w:val="00DA5F13"/>
    <w:rsid w:val="00DA6009"/>
    <w:rsid w:val="00DA631C"/>
    <w:rsid w:val="00DA6711"/>
    <w:rsid w:val="00DA6AC0"/>
    <w:rsid w:val="00DA6C08"/>
    <w:rsid w:val="00DA7262"/>
    <w:rsid w:val="00DA7770"/>
    <w:rsid w:val="00DA7DED"/>
    <w:rsid w:val="00DB0273"/>
    <w:rsid w:val="00DB06EB"/>
    <w:rsid w:val="00DB0718"/>
    <w:rsid w:val="00DB0A12"/>
    <w:rsid w:val="00DB0AA4"/>
    <w:rsid w:val="00DB0B2A"/>
    <w:rsid w:val="00DB0C53"/>
    <w:rsid w:val="00DB1097"/>
    <w:rsid w:val="00DB170E"/>
    <w:rsid w:val="00DB18C1"/>
    <w:rsid w:val="00DB229C"/>
    <w:rsid w:val="00DB23E8"/>
    <w:rsid w:val="00DB30C9"/>
    <w:rsid w:val="00DB32B3"/>
    <w:rsid w:val="00DB3A0D"/>
    <w:rsid w:val="00DB3EA2"/>
    <w:rsid w:val="00DB44D0"/>
    <w:rsid w:val="00DB44DB"/>
    <w:rsid w:val="00DB46B9"/>
    <w:rsid w:val="00DB483F"/>
    <w:rsid w:val="00DB52A7"/>
    <w:rsid w:val="00DB5770"/>
    <w:rsid w:val="00DB642E"/>
    <w:rsid w:val="00DB6537"/>
    <w:rsid w:val="00DB6781"/>
    <w:rsid w:val="00DB68DD"/>
    <w:rsid w:val="00DB719A"/>
    <w:rsid w:val="00DB7484"/>
    <w:rsid w:val="00DB76E3"/>
    <w:rsid w:val="00DB7857"/>
    <w:rsid w:val="00DB7D33"/>
    <w:rsid w:val="00DB7DA6"/>
    <w:rsid w:val="00DC038D"/>
    <w:rsid w:val="00DC048F"/>
    <w:rsid w:val="00DC0922"/>
    <w:rsid w:val="00DC0975"/>
    <w:rsid w:val="00DC0A13"/>
    <w:rsid w:val="00DC0A5F"/>
    <w:rsid w:val="00DC0FE8"/>
    <w:rsid w:val="00DC145A"/>
    <w:rsid w:val="00DC2325"/>
    <w:rsid w:val="00DC2C5F"/>
    <w:rsid w:val="00DC2D50"/>
    <w:rsid w:val="00DC2E48"/>
    <w:rsid w:val="00DC34B4"/>
    <w:rsid w:val="00DC3656"/>
    <w:rsid w:val="00DC3C14"/>
    <w:rsid w:val="00DC3C88"/>
    <w:rsid w:val="00DC3E49"/>
    <w:rsid w:val="00DC3FFA"/>
    <w:rsid w:val="00DC43A8"/>
    <w:rsid w:val="00DC4438"/>
    <w:rsid w:val="00DC46C4"/>
    <w:rsid w:val="00DC4CE4"/>
    <w:rsid w:val="00DC512E"/>
    <w:rsid w:val="00DC5300"/>
    <w:rsid w:val="00DC66FB"/>
    <w:rsid w:val="00DC6EA1"/>
    <w:rsid w:val="00DC7CA2"/>
    <w:rsid w:val="00DC7E22"/>
    <w:rsid w:val="00DD0031"/>
    <w:rsid w:val="00DD02C5"/>
    <w:rsid w:val="00DD07E7"/>
    <w:rsid w:val="00DD0F31"/>
    <w:rsid w:val="00DD0FBC"/>
    <w:rsid w:val="00DD13BD"/>
    <w:rsid w:val="00DD1B2B"/>
    <w:rsid w:val="00DD1B3B"/>
    <w:rsid w:val="00DD1BFB"/>
    <w:rsid w:val="00DD1E0D"/>
    <w:rsid w:val="00DD1F43"/>
    <w:rsid w:val="00DD2328"/>
    <w:rsid w:val="00DD252D"/>
    <w:rsid w:val="00DD2A0C"/>
    <w:rsid w:val="00DD37A6"/>
    <w:rsid w:val="00DD3B6C"/>
    <w:rsid w:val="00DD3B71"/>
    <w:rsid w:val="00DD3E19"/>
    <w:rsid w:val="00DD3F1D"/>
    <w:rsid w:val="00DD4BA4"/>
    <w:rsid w:val="00DD5A38"/>
    <w:rsid w:val="00DD5AB2"/>
    <w:rsid w:val="00DD6456"/>
    <w:rsid w:val="00DD667D"/>
    <w:rsid w:val="00DD6810"/>
    <w:rsid w:val="00DD6ABA"/>
    <w:rsid w:val="00DE09C9"/>
    <w:rsid w:val="00DE0C3A"/>
    <w:rsid w:val="00DE0D99"/>
    <w:rsid w:val="00DE1307"/>
    <w:rsid w:val="00DE1602"/>
    <w:rsid w:val="00DE1B24"/>
    <w:rsid w:val="00DE2578"/>
    <w:rsid w:val="00DE26F2"/>
    <w:rsid w:val="00DE2D7E"/>
    <w:rsid w:val="00DE3237"/>
    <w:rsid w:val="00DE32AB"/>
    <w:rsid w:val="00DE379C"/>
    <w:rsid w:val="00DE3C81"/>
    <w:rsid w:val="00DE3E53"/>
    <w:rsid w:val="00DE415F"/>
    <w:rsid w:val="00DE4337"/>
    <w:rsid w:val="00DE4432"/>
    <w:rsid w:val="00DE46C0"/>
    <w:rsid w:val="00DE472F"/>
    <w:rsid w:val="00DE4A48"/>
    <w:rsid w:val="00DE4AFF"/>
    <w:rsid w:val="00DE4BF3"/>
    <w:rsid w:val="00DE4DA7"/>
    <w:rsid w:val="00DE56EC"/>
    <w:rsid w:val="00DE5A6F"/>
    <w:rsid w:val="00DE5B1A"/>
    <w:rsid w:val="00DE60D2"/>
    <w:rsid w:val="00DE66F5"/>
    <w:rsid w:val="00DE676D"/>
    <w:rsid w:val="00DE6C62"/>
    <w:rsid w:val="00DE6C89"/>
    <w:rsid w:val="00DE7621"/>
    <w:rsid w:val="00DE7629"/>
    <w:rsid w:val="00DE7745"/>
    <w:rsid w:val="00DE793C"/>
    <w:rsid w:val="00DE79E7"/>
    <w:rsid w:val="00DE7E2D"/>
    <w:rsid w:val="00DF02A3"/>
    <w:rsid w:val="00DF0494"/>
    <w:rsid w:val="00DF04A4"/>
    <w:rsid w:val="00DF0C47"/>
    <w:rsid w:val="00DF0F15"/>
    <w:rsid w:val="00DF1062"/>
    <w:rsid w:val="00DF114A"/>
    <w:rsid w:val="00DF3F39"/>
    <w:rsid w:val="00DF4355"/>
    <w:rsid w:val="00DF4812"/>
    <w:rsid w:val="00DF4C0D"/>
    <w:rsid w:val="00DF5016"/>
    <w:rsid w:val="00DF5138"/>
    <w:rsid w:val="00DF588B"/>
    <w:rsid w:val="00DF5A4A"/>
    <w:rsid w:val="00DF5C41"/>
    <w:rsid w:val="00DF5E8F"/>
    <w:rsid w:val="00DF634D"/>
    <w:rsid w:val="00DF65AF"/>
    <w:rsid w:val="00DF6CC5"/>
    <w:rsid w:val="00DF7192"/>
    <w:rsid w:val="00DF72CA"/>
    <w:rsid w:val="00DF7504"/>
    <w:rsid w:val="00DF753B"/>
    <w:rsid w:val="00DF7860"/>
    <w:rsid w:val="00DF7A36"/>
    <w:rsid w:val="00DF7B43"/>
    <w:rsid w:val="00E00585"/>
    <w:rsid w:val="00E009F7"/>
    <w:rsid w:val="00E00B49"/>
    <w:rsid w:val="00E00CCD"/>
    <w:rsid w:val="00E00E34"/>
    <w:rsid w:val="00E01127"/>
    <w:rsid w:val="00E01325"/>
    <w:rsid w:val="00E013C0"/>
    <w:rsid w:val="00E0178B"/>
    <w:rsid w:val="00E01AC6"/>
    <w:rsid w:val="00E01D33"/>
    <w:rsid w:val="00E02150"/>
    <w:rsid w:val="00E02B87"/>
    <w:rsid w:val="00E02BCE"/>
    <w:rsid w:val="00E02D7F"/>
    <w:rsid w:val="00E03240"/>
    <w:rsid w:val="00E0342F"/>
    <w:rsid w:val="00E0353E"/>
    <w:rsid w:val="00E0354E"/>
    <w:rsid w:val="00E03582"/>
    <w:rsid w:val="00E037AE"/>
    <w:rsid w:val="00E03C2F"/>
    <w:rsid w:val="00E04387"/>
    <w:rsid w:val="00E049FA"/>
    <w:rsid w:val="00E04A02"/>
    <w:rsid w:val="00E04C8A"/>
    <w:rsid w:val="00E05338"/>
    <w:rsid w:val="00E055A6"/>
    <w:rsid w:val="00E0597E"/>
    <w:rsid w:val="00E05A5A"/>
    <w:rsid w:val="00E05B2B"/>
    <w:rsid w:val="00E06466"/>
    <w:rsid w:val="00E06D5A"/>
    <w:rsid w:val="00E070BC"/>
    <w:rsid w:val="00E071AB"/>
    <w:rsid w:val="00E072C7"/>
    <w:rsid w:val="00E074DA"/>
    <w:rsid w:val="00E0796B"/>
    <w:rsid w:val="00E07D32"/>
    <w:rsid w:val="00E1066A"/>
    <w:rsid w:val="00E11318"/>
    <w:rsid w:val="00E12292"/>
    <w:rsid w:val="00E12479"/>
    <w:rsid w:val="00E12EF9"/>
    <w:rsid w:val="00E13039"/>
    <w:rsid w:val="00E13765"/>
    <w:rsid w:val="00E14098"/>
    <w:rsid w:val="00E1476E"/>
    <w:rsid w:val="00E14BFB"/>
    <w:rsid w:val="00E14CA2"/>
    <w:rsid w:val="00E1562B"/>
    <w:rsid w:val="00E15FB7"/>
    <w:rsid w:val="00E163EF"/>
    <w:rsid w:val="00E16614"/>
    <w:rsid w:val="00E16AE5"/>
    <w:rsid w:val="00E16B3F"/>
    <w:rsid w:val="00E16EC9"/>
    <w:rsid w:val="00E16F7D"/>
    <w:rsid w:val="00E172AF"/>
    <w:rsid w:val="00E178FB"/>
    <w:rsid w:val="00E17BC2"/>
    <w:rsid w:val="00E2099D"/>
    <w:rsid w:val="00E21138"/>
    <w:rsid w:val="00E2177A"/>
    <w:rsid w:val="00E22683"/>
    <w:rsid w:val="00E22687"/>
    <w:rsid w:val="00E22ACD"/>
    <w:rsid w:val="00E22D10"/>
    <w:rsid w:val="00E2303E"/>
    <w:rsid w:val="00E230A9"/>
    <w:rsid w:val="00E2352A"/>
    <w:rsid w:val="00E235DE"/>
    <w:rsid w:val="00E2375A"/>
    <w:rsid w:val="00E23D9C"/>
    <w:rsid w:val="00E23E4B"/>
    <w:rsid w:val="00E24450"/>
    <w:rsid w:val="00E245E4"/>
    <w:rsid w:val="00E246AC"/>
    <w:rsid w:val="00E24AC1"/>
    <w:rsid w:val="00E24B4B"/>
    <w:rsid w:val="00E24EED"/>
    <w:rsid w:val="00E253C6"/>
    <w:rsid w:val="00E254F4"/>
    <w:rsid w:val="00E25556"/>
    <w:rsid w:val="00E256B4"/>
    <w:rsid w:val="00E26750"/>
    <w:rsid w:val="00E26ADD"/>
    <w:rsid w:val="00E26E82"/>
    <w:rsid w:val="00E27578"/>
    <w:rsid w:val="00E27791"/>
    <w:rsid w:val="00E27838"/>
    <w:rsid w:val="00E27B24"/>
    <w:rsid w:val="00E27B2B"/>
    <w:rsid w:val="00E27D2B"/>
    <w:rsid w:val="00E30027"/>
    <w:rsid w:val="00E301B2"/>
    <w:rsid w:val="00E30BDF"/>
    <w:rsid w:val="00E30D7C"/>
    <w:rsid w:val="00E30F2B"/>
    <w:rsid w:val="00E312BE"/>
    <w:rsid w:val="00E31507"/>
    <w:rsid w:val="00E31615"/>
    <w:rsid w:val="00E319E3"/>
    <w:rsid w:val="00E31BE7"/>
    <w:rsid w:val="00E3211B"/>
    <w:rsid w:val="00E3220B"/>
    <w:rsid w:val="00E323C3"/>
    <w:rsid w:val="00E32967"/>
    <w:rsid w:val="00E329AA"/>
    <w:rsid w:val="00E32B1B"/>
    <w:rsid w:val="00E32B6C"/>
    <w:rsid w:val="00E32DF4"/>
    <w:rsid w:val="00E32FA2"/>
    <w:rsid w:val="00E3305A"/>
    <w:rsid w:val="00E331DF"/>
    <w:rsid w:val="00E3322B"/>
    <w:rsid w:val="00E33B28"/>
    <w:rsid w:val="00E33B5F"/>
    <w:rsid w:val="00E33C65"/>
    <w:rsid w:val="00E33F17"/>
    <w:rsid w:val="00E34B70"/>
    <w:rsid w:val="00E35377"/>
    <w:rsid w:val="00E3682F"/>
    <w:rsid w:val="00E37034"/>
    <w:rsid w:val="00E37090"/>
    <w:rsid w:val="00E37345"/>
    <w:rsid w:val="00E37A3A"/>
    <w:rsid w:val="00E37CA5"/>
    <w:rsid w:val="00E37F47"/>
    <w:rsid w:val="00E40955"/>
    <w:rsid w:val="00E40A20"/>
    <w:rsid w:val="00E40A33"/>
    <w:rsid w:val="00E4144D"/>
    <w:rsid w:val="00E41A3F"/>
    <w:rsid w:val="00E41CF5"/>
    <w:rsid w:val="00E41CFA"/>
    <w:rsid w:val="00E41E9B"/>
    <w:rsid w:val="00E42600"/>
    <w:rsid w:val="00E426B2"/>
    <w:rsid w:val="00E427C7"/>
    <w:rsid w:val="00E4296F"/>
    <w:rsid w:val="00E4298D"/>
    <w:rsid w:val="00E429E6"/>
    <w:rsid w:val="00E431CD"/>
    <w:rsid w:val="00E43564"/>
    <w:rsid w:val="00E43932"/>
    <w:rsid w:val="00E43AF1"/>
    <w:rsid w:val="00E43C82"/>
    <w:rsid w:val="00E43D2F"/>
    <w:rsid w:val="00E440B7"/>
    <w:rsid w:val="00E4437F"/>
    <w:rsid w:val="00E4542C"/>
    <w:rsid w:val="00E46A32"/>
    <w:rsid w:val="00E4717D"/>
    <w:rsid w:val="00E473A1"/>
    <w:rsid w:val="00E476EF"/>
    <w:rsid w:val="00E50A9D"/>
    <w:rsid w:val="00E50B77"/>
    <w:rsid w:val="00E50CFB"/>
    <w:rsid w:val="00E50DEB"/>
    <w:rsid w:val="00E51497"/>
    <w:rsid w:val="00E51A2D"/>
    <w:rsid w:val="00E51A78"/>
    <w:rsid w:val="00E51EE7"/>
    <w:rsid w:val="00E52277"/>
    <w:rsid w:val="00E52381"/>
    <w:rsid w:val="00E528FC"/>
    <w:rsid w:val="00E529A1"/>
    <w:rsid w:val="00E52B9D"/>
    <w:rsid w:val="00E52F2E"/>
    <w:rsid w:val="00E53365"/>
    <w:rsid w:val="00E53542"/>
    <w:rsid w:val="00E5361E"/>
    <w:rsid w:val="00E536C6"/>
    <w:rsid w:val="00E54194"/>
    <w:rsid w:val="00E54855"/>
    <w:rsid w:val="00E54D13"/>
    <w:rsid w:val="00E55100"/>
    <w:rsid w:val="00E55141"/>
    <w:rsid w:val="00E554D4"/>
    <w:rsid w:val="00E5573B"/>
    <w:rsid w:val="00E55C3A"/>
    <w:rsid w:val="00E55CFD"/>
    <w:rsid w:val="00E55DCD"/>
    <w:rsid w:val="00E55F23"/>
    <w:rsid w:val="00E55FC7"/>
    <w:rsid w:val="00E56092"/>
    <w:rsid w:val="00E5625B"/>
    <w:rsid w:val="00E565F7"/>
    <w:rsid w:val="00E56870"/>
    <w:rsid w:val="00E56AC8"/>
    <w:rsid w:val="00E56F7C"/>
    <w:rsid w:val="00E57034"/>
    <w:rsid w:val="00E57046"/>
    <w:rsid w:val="00E572BA"/>
    <w:rsid w:val="00E57310"/>
    <w:rsid w:val="00E57F2B"/>
    <w:rsid w:val="00E60164"/>
    <w:rsid w:val="00E602A3"/>
    <w:rsid w:val="00E6040C"/>
    <w:rsid w:val="00E60932"/>
    <w:rsid w:val="00E60A08"/>
    <w:rsid w:val="00E61351"/>
    <w:rsid w:val="00E6168D"/>
    <w:rsid w:val="00E6173C"/>
    <w:rsid w:val="00E61D04"/>
    <w:rsid w:val="00E620F1"/>
    <w:rsid w:val="00E62710"/>
    <w:rsid w:val="00E62878"/>
    <w:rsid w:val="00E63038"/>
    <w:rsid w:val="00E63142"/>
    <w:rsid w:val="00E63540"/>
    <w:rsid w:val="00E63661"/>
    <w:rsid w:val="00E636F6"/>
    <w:rsid w:val="00E63875"/>
    <w:rsid w:val="00E63F0E"/>
    <w:rsid w:val="00E63F4A"/>
    <w:rsid w:val="00E63FF2"/>
    <w:rsid w:val="00E6437D"/>
    <w:rsid w:val="00E64BCF"/>
    <w:rsid w:val="00E64F3C"/>
    <w:rsid w:val="00E6542C"/>
    <w:rsid w:val="00E65EE9"/>
    <w:rsid w:val="00E66116"/>
    <w:rsid w:val="00E66455"/>
    <w:rsid w:val="00E66AB6"/>
    <w:rsid w:val="00E66BF2"/>
    <w:rsid w:val="00E67061"/>
    <w:rsid w:val="00E67199"/>
    <w:rsid w:val="00E67325"/>
    <w:rsid w:val="00E7004B"/>
    <w:rsid w:val="00E70189"/>
    <w:rsid w:val="00E707CC"/>
    <w:rsid w:val="00E70FEA"/>
    <w:rsid w:val="00E71028"/>
    <w:rsid w:val="00E71041"/>
    <w:rsid w:val="00E7153B"/>
    <w:rsid w:val="00E715C4"/>
    <w:rsid w:val="00E715E1"/>
    <w:rsid w:val="00E71B2A"/>
    <w:rsid w:val="00E71EC8"/>
    <w:rsid w:val="00E72336"/>
    <w:rsid w:val="00E72586"/>
    <w:rsid w:val="00E72AB6"/>
    <w:rsid w:val="00E7318E"/>
    <w:rsid w:val="00E736E0"/>
    <w:rsid w:val="00E7375C"/>
    <w:rsid w:val="00E73B88"/>
    <w:rsid w:val="00E73E62"/>
    <w:rsid w:val="00E73ED8"/>
    <w:rsid w:val="00E745DF"/>
    <w:rsid w:val="00E74AE7"/>
    <w:rsid w:val="00E74EDD"/>
    <w:rsid w:val="00E7517A"/>
    <w:rsid w:val="00E753C9"/>
    <w:rsid w:val="00E75510"/>
    <w:rsid w:val="00E75A91"/>
    <w:rsid w:val="00E75BC8"/>
    <w:rsid w:val="00E75C9A"/>
    <w:rsid w:val="00E75D80"/>
    <w:rsid w:val="00E75F93"/>
    <w:rsid w:val="00E761C0"/>
    <w:rsid w:val="00E766B2"/>
    <w:rsid w:val="00E76A05"/>
    <w:rsid w:val="00E76B3A"/>
    <w:rsid w:val="00E76BE4"/>
    <w:rsid w:val="00E77240"/>
    <w:rsid w:val="00E7767B"/>
    <w:rsid w:val="00E77909"/>
    <w:rsid w:val="00E77EFE"/>
    <w:rsid w:val="00E77FD4"/>
    <w:rsid w:val="00E8146B"/>
    <w:rsid w:val="00E81EB8"/>
    <w:rsid w:val="00E81EE7"/>
    <w:rsid w:val="00E81F4A"/>
    <w:rsid w:val="00E820BC"/>
    <w:rsid w:val="00E8285E"/>
    <w:rsid w:val="00E82C90"/>
    <w:rsid w:val="00E82CA2"/>
    <w:rsid w:val="00E8316E"/>
    <w:rsid w:val="00E83561"/>
    <w:rsid w:val="00E837F7"/>
    <w:rsid w:val="00E83E21"/>
    <w:rsid w:val="00E83F13"/>
    <w:rsid w:val="00E84049"/>
    <w:rsid w:val="00E8441A"/>
    <w:rsid w:val="00E84851"/>
    <w:rsid w:val="00E84ECB"/>
    <w:rsid w:val="00E85450"/>
    <w:rsid w:val="00E85797"/>
    <w:rsid w:val="00E86613"/>
    <w:rsid w:val="00E86621"/>
    <w:rsid w:val="00E866C4"/>
    <w:rsid w:val="00E8679B"/>
    <w:rsid w:val="00E869A4"/>
    <w:rsid w:val="00E86DFE"/>
    <w:rsid w:val="00E87B68"/>
    <w:rsid w:val="00E900F4"/>
    <w:rsid w:val="00E90227"/>
    <w:rsid w:val="00E9030D"/>
    <w:rsid w:val="00E90A66"/>
    <w:rsid w:val="00E90AD1"/>
    <w:rsid w:val="00E90D2A"/>
    <w:rsid w:val="00E9161F"/>
    <w:rsid w:val="00E91CD2"/>
    <w:rsid w:val="00E92207"/>
    <w:rsid w:val="00E925B8"/>
    <w:rsid w:val="00E9266C"/>
    <w:rsid w:val="00E93055"/>
    <w:rsid w:val="00E931E0"/>
    <w:rsid w:val="00E9331C"/>
    <w:rsid w:val="00E93A04"/>
    <w:rsid w:val="00E9439A"/>
    <w:rsid w:val="00E94803"/>
    <w:rsid w:val="00E94D83"/>
    <w:rsid w:val="00E95024"/>
    <w:rsid w:val="00E954FE"/>
    <w:rsid w:val="00E957B3"/>
    <w:rsid w:val="00E958DF"/>
    <w:rsid w:val="00E95CBA"/>
    <w:rsid w:val="00E95D6F"/>
    <w:rsid w:val="00E95E98"/>
    <w:rsid w:val="00E96834"/>
    <w:rsid w:val="00E968C6"/>
    <w:rsid w:val="00E968D1"/>
    <w:rsid w:val="00E96A3D"/>
    <w:rsid w:val="00E97922"/>
    <w:rsid w:val="00EA081B"/>
    <w:rsid w:val="00EA0DC7"/>
    <w:rsid w:val="00EA1272"/>
    <w:rsid w:val="00EA142C"/>
    <w:rsid w:val="00EA14E2"/>
    <w:rsid w:val="00EA1732"/>
    <w:rsid w:val="00EA17AE"/>
    <w:rsid w:val="00EA18BD"/>
    <w:rsid w:val="00EA1913"/>
    <w:rsid w:val="00EA1D18"/>
    <w:rsid w:val="00EA1DE9"/>
    <w:rsid w:val="00EA273D"/>
    <w:rsid w:val="00EA28F1"/>
    <w:rsid w:val="00EA2B83"/>
    <w:rsid w:val="00EA2C68"/>
    <w:rsid w:val="00EA30A8"/>
    <w:rsid w:val="00EA3370"/>
    <w:rsid w:val="00EA3ABC"/>
    <w:rsid w:val="00EA3AEC"/>
    <w:rsid w:val="00EA3AF8"/>
    <w:rsid w:val="00EA409C"/>
    <w:rsid w:val="00EA4E5D"/>
    <w:rsid w:val="00EA508C"/>
    <w:rsid w:val="00EA50D5"/>
    <w:rsid w:val="00EA5705"/>
    <w:rsid w:val="00EA582D"/>
    <w:rsid w:val="00EA5917"/>
    <w:rsid w:val="00EA5B6A"/>
    <w:rsid w:val="00EA608C"/>
    <w:rsid w:val="00EA61AC"/>
    <w:rsid w:val="00EA6328"/>
    <w:rsid w:val="00EA6B51"/>
    <w:rsid w:val="00EA6BA0"/>
    <w:rsid w:val="00EA6CA0"/>
    <w:rsid w:val="00EA6F4B"/>
    <w:rsid w:val="00EA797F"/>
    <w:rsid w:val="00EA7C26"/>
    <w:rsid w:val="00EA7D94"/>
    <w:rsid w:val="00EB007E"/>
    <w:rsid w:val="00EB070A"/>
    <w:rsid w:val="00EB0BDE"/>
    <w:rsid w:val="00EB0D08"/>
    <w:rsid w:val="00EB107B"/>
    <w:rsid w:val="00EB1607"/>
    <w:rsid w:val="00EB17BB"/>
    <w:rsid w:val="00EB18DB"/>
    <w:rsid w:val="00EB1F28"/>
    <w:rsid w:val="00EB1F55"/>
    <w:rsid w:val="00EB2A75"/>
    <w:rsid w:val="00EB31A1"/>
    <w:rsid w:val="00EB3743"/>
    <w:rsid w:val="00EB3A3D"/>
    <w:rsid w:val="00EB4371"/>
    <w:rsid w:val="00EB47A3"/>
    <w:rsid w:val="00EB491C"/>
    <w:rsid w:val="00EB59D0"/>
    <w:rsid w:val="00EB635D"/>
    <w:rsid w:val="00EB68E8"/>
    <w:rsid w:val="00EB6A5B"/>
    <w:rsid w:val="00EB75ED"/>
    <w:rsid w:val="00EB79C4"/>
    <w:rsid w:val="00EB7AF5"/>
    <w:rsid w:val="00EB7BD3"/>
    <w:rsid w:val="00EC01E1"/>
    <w:rsid w:val="00EC071E"/>
    <w:rsid w:val="00EC0D8A"/>
    <w:rsid w:val="00EC0E3A"/>
    <w:rsid w:val="00EC0F17"/>
    <w:rsid w:val="00EC0F22"/>
    <w:rsid w:val="00EC12C7"/>
    <w:rsid w:val="00EC13B8"/>
    <w:rsid w:val="00EC1910"/>
    <w:rsid w:val="00EC199D"/>
    <w:rsid w:val="00EC1C20"/>
    <w:rsid w:val="00EC1EFE"/>
    <w:rsid w:val="00EC2066"/>
    <w:rsid w:val="00EC260A"/>
    <w:rsid w:val="00EC2A80"/>
    <w:rsid w:val="00EC374A"/>
    <w:rsid w:val="00EC3BF1"/>
    <w:rsid w:val="00EC3D45"/>
    <w:rsid w:val="00EC3F9A"/>
    <w:rsid w:val="00EC4149"/>
    <w:rsid w:val="00EC4560"/>
    <w:rsid w:val="00EC4B79"/>
    <w:rsid w:val="00EC4D13"/>
    <w:rsid w:val="00EC4E2E"/>
    <w:rsid w:val="00EC5011"/>
    <w:rsid w:val="00EC627D"/>
    <w:rsid w:val="00EC63C6"/>
    <w:rsid w:val="00EC6BBB"/>
    <w:rsid w:val="00EC6C4D"/>
    <w:rsid w:val="00EC6F04"/>
    <w:rsid w:val="00EC6F39"/>
    <w:rsid w:val="00EC71E0"/>
    <w:rsid w:val="00EC7357"/>
    <w:rsid w:val="00EC7B42"/>
    <w:rsid w:val="00ED030A"/>
    <w:rsid w:val="00ED0561"/>
    <w:rsid w:val="00ED0DB2"/>
    <w:rsid w:val="00ED1277"/>
    <w:rsid w:val="00ED1B70"/>
    <w:rsid w:val="00ED2004"/>
    <w:rsid w:val="00ED23D2"/>
    <w:rsid w:val="00ED29EC"/>
    <w:rsid w:val="00ED2E55"/>
    <w:rsid w:val="00ED2E6F"/>
    <w:rsid w:val="00ED2EDB"/>
    <w:rsid w:val="00ED2FC8"/>
    <w:rsid w:val="00ED33B6"/>
    <w:rsid w:val="00ED36A0"/>
    <w:rsid w:val="00ED3800"/>
    <w:rsid w:val="00ED3D50"/>
    <w:rsid w:val="00ED3E10"/>
    <w:rsid w:val="00ED40B9"/>
    <w:rsid w:val="00ED42BF"/>
    <w:rsid w:val="00ED47B4"/>
    <w:rsid w:val="00ED4823"/>
    <w:rsid w:val="00ED4A22"/>
    <w:rsid w:val="00ED4F42"/>
    <w:rsid w:val="00ED5CB1"/>
    <w:rsid w:val="00ED5F2F"/>
    <w:rsid w:val="00ED5FAE"/>
    <w:rsid w:val="00ED63E6"/>
    <w:rsid w:val="00ED695C"/>
    <w:rsid w:val="00ED6A3A"/>
    <w:rsid w:val="00ED6FEF"/>
    <w:rsid w:val="00ED74D1"/>
    <w:rsid w:val="00ED76BA"/>
    <w:rsid w:val="00ED7C45"/>
    <w:rsid w:val="00EE0555"/>
    <w:rsid w:val="00EE063F"/>
    <w:rsid w:val="00EE0832"/>
    <w:rsid w:val="00EE0A05"/>
    <w:rsid w:val="00EE0DA0"/>
    <w:rsid w:val="00EE170F"/>
    <w:rsid w:val="00EE1924"/>
    <w:rsid w:val="00EE19A9"/>
    <w:rsid w:val="00EE1B43"/>
    <w:rsid w:val="00EE2393"/>
    <w:rsid w:val="00EE2F3E"/>
    <w:rsid w:val="00EE3DD8"/>
    <w:rsid w:val="00EE3F2B"/>
    <w:rsid w:val="00EE44D2"/>
    <w:rsid w:val="00EE458B"/>
    <w:rsid w:val="00EE5A39"/>
    <w:rsid w:val="00EE5E41"/>
    <w:rsid w:val="00EE6119"/>
    <w:rsid w:val="00EE61FF"/>
    <w:rsid w:val="00EE62CD"/>
    <w:rsid w:val="00EE650E"/>
    <w:rsid w:val="00EE686B"/>
    <w:rsid w:val="00EE6E49"/>
    <w:rsid w:val="00EE6EF8"/>
    <w:rsid w:val="00EE7232"/>
    <w:rsid w:val="00EE747D"/>
    <w:rsid w:val="00EF01C1"/>
    <w:rsid w:val="00EF031B"/>
    <w:rsid w:val="00EF03CE"/>
    <w:rsid w:val="00EF06AF"/>
    <w:rsid w:val="00EF08B3"/>
    <w:rsid w:val="00EF0C0E"/>
    <w:rsid w:val="00EF0E47"/>
    <w:rsid w:val="00EF127D"/>
    <w:rsid w:val="00EF1602"/>
    <w:rsid w:val="00EF1916"/>
    <w:rsid w:val="00EF1AF0"/>
    <w:rsid w:val="00EF2429"/>
    <w:rsid w:val="00EF25B4"/>
    <w:rsid w:val="00EF2E2A"/>
    <w:rsid w:val="00EF2EED"/>
    <w:rsid w:val="00EF2F79"/>
    <w:rsid w:val="00EF2FD2"/>
    <w:rsid w:val="00EF34C8"/>
    <w:rsid w:val="00EF3D23"/>
    <w:rsid w:val="00EF3F3B"/>
    <w:rsid w:val="00EF4924"/>
    <w:rsid w:val="00EF4938"/>
    <w:rsid w:val="00EF4A49"/>
    <w:rsid w:val="00EF4BE2"/>
    <w:rsid w:val="00EF6074"/>
    <w:rsid w:val="00EF60A4"/>
    <w:rsid w:val="00EF639C"/>
    <w:rsid w:val="00EF650F"/>
    <w:rsid w:val="00EF6804"/>
    <w:rsid w:val="00EF6D58"/>
    <w:rsid w:val="00EF7A50"/>
    <w:rsid w:val="00F00094"/>
    <w:rsid w:val="00F00726"/>
    <w:rsid w:val="00F00A7E"/>
    <w:rsid w:val="00F0117F"/>
    <w:rsid w:val="00F015FC"/>
    <w:rsid w:val="00F01DCF"/>
    <w:rsid w:val="00F01F24"/>
    <w:rsid w:val="00F021F5"/>
    <w:rsid w:val="00F02C90"/>
    <w:rsid w:val="00F0302A"/>
    <w:rsid w:val="00F03058"/>
    <w:rsid w:val="00F030DD"/>
    <w:rsid w:val="00F030E2"/>
    <w:rsid w:val="00F0323F"/>
    <w:rsid w:val="00F0343B"/>
    <w:rsid w:val="00F03CA1"/>
    <w:rsid w:val="00F03D46"/>
    <w:rsid w:val="00F040DE"/>
    <w:rsid w:val="00F0446D"/>
    <w:rsid w:val="00F0482D"/>
    <w:rsid w:val="00F04B40"/>
    <w:rsid w:val="00F04E29"/>
    <w:rsid w:val="00F05725"/>
    <w:rsid w:val="00F05C05"/>
    <w:rsid w:val="00F05C6D"/>
    <w:rsid w:val="00F05EBF"/>
    <w:rsid w:val="00F061F9"/>
    <w:rsid w:val="00F0635B"/>
    <w:rsid w:val="00F066EA"/>
    <w:rsid w:val="00F06D22"/>
    <w:rsid w:val="00F074E0"/>
    <w:rsid w:val="00F0755E"/>
    <w:rsid w:val="00F07EBD"/>
    <w:rsid w:val="00F07FB5"/>
    <w:rsid w:val="00F103DF"/>
    <w:rsid w:val="00F1090A"/>
    <w:rsid w:val="00F10E59"/>
    <w:rsid w:val="00F115E6"/>
    <w:rsid w:val="00F11AB8"/>
    <w:rsid w:val="00F11CB9"/>
    <w:rsid w:val="00F12048"/>
    <w:rsid w:val="00F12201"/>
    <w:rsid w:val="00F124C6"/>
    <w:rsid w:val="00F12723"/>
    <w:rsid w:val="00F127B2"/>
    <w:rsid w:val="00F12B7E"/>
    <w:rsid w:val="00F131ED"/>
    <w:rsid w:val="00F1334D"/>
    <w:rsid w:val="00F1340D"/>
    <w:rsid w:val="00F13595"/>
    <w:rsid w:val="00F135DC"/>
    <w:rsid w:val="00F13A61"/>
    <w:rsid w:val="00F13DCC"/>
    <w:rsid w:val="00F1401B"/>
    <w:rsid w:val="00F14159"/>
    <w:rsid w:val="00F142F6"/>
    <w:rsid w:val="00F147E5"/>
    <w:rsid w:val="00F14959"/>
    <w:rsid w:val="00F14A64"/>
    <w:rsid w:val="00F14AE5"/>
    <w:rsid w:val="00F14C42"/>
    <w:rsid w:val="00F157BE"/>
    <w:rsid w:val="00F16080"/>
    <w:rsid w:val="00F1619D"/>
    <w:rsid w:val="00F16B70"/>
    <w:rsid w:val="00F16C2C"/>
    <w:rsid w:val="00F170A5"/>
    <w:rsid w:val="00F17E7B"/>
    <w:rsid w:val="00F20344"/>
    <w:rsid w:val="00F20442"/>
    <w:rsid w:val="00F20523"/>
    <w:rsid w:val="00F20C0A"/>
    <w:rsid w:val="00F20C64"/>
    <w:rsid w:val="00F20C75"/>
    <w:rsid w:val="00F2153A"/>
    <w:rsid w:val="00F21620"/>
    <w:rsid w:val="00F2174F"/>
    <w:rsid w:val="00F21828"/>
    <w:rsid w:val="00F21984"/>
    <w:rsid w:val="00F21FE8"/>
    <w:rsid w:val="00F220D2"/>
    <w:rsid w:val="00F224D0"/>
    <w:rsid w:val="00F224EF"/>
    <w:rsid w:val="00F22647"/>
    <w:rsid w:val="00F23275"/>
    <w:rsid w:val="00F23C12"/>
    <w:rsid w:val="00F23DAD"/>
    <w:rsid w:val="00F23DFE"/>
    <w:rsid w:val="00F23F1B"/>
    <w:rsid w:val="00F240FF"/>
    <w:rsid w:val="00F24366"/>
    <w:rsid w:val="00F24A61"/>
    <w:rsid w:val="00F2508A"/>
    <w:rsid w:val="00F25126"/>
    <w:rsid w:val="00F258C4"/>
    <w:rsid w:val="00F26B27"/>
    <w:rsid w:val="00F2700F"/>
    <w:rsid w:val="00F27492"/>
    <w:rsid w:val="00F27578"/>
    <w:rsid w:val="00F27C94"/>
    <w:rsid w:val="00F27C96"/>
    <w:rsid w:val="00F27E63"/>
    <w:rsid w:val="00F27F3E"/>
    <w:rsid w:val="00F27FAC"/>
    <w:rsid w:val="00F30136"/>
    <w:rsid w:val="00F301BF"/>
    <w:rsid w:val="00F308ED"/>
    <w:rsid w:val="00F30F60"/>
    <w:rsid w:val="00F31F0C"/>
    <w:rsid w:val="00F3206C"/>
    <w:rsid w:val="00F32515"/>
    <w:rsid w:val="00F33079"/>
    <w:rsid w:val="00F33A93"/>
    <w:rsid w:val="00F340A4"/>
    <w:rsid w:val="00F3442C"/>
    <w:rsid w:val="00F34B79"/>
    <w:rsid w:val="00F3546C"/>
    <w:rsid w:val="00F35602"/>
    <w:rsid w:val="00F35798"/>
    <w:rsid w:val="00F35886"/>
    <w:rsid w:val="00F35CCD"/>
    <w:rsid w:val="00F35E4F"/>
    <w:rsid w:val="00F35EFA"/>
    <w:rsid w:val="00F36358"/>
    <w:rsid w:val="00F3656C"/>
    <w:rsid w:val="00F36796"/>
    <w:rsid w:val="00F36950"/>
    <w:rsid w:val="00F3701D"/>
    <w:rsid w:val="00F37845"/>
    <w:rsid w:val="00F378E0"/>
    <w:rsid w:val="00F37BE4"/>
    <w:rsid w:val="00F37C4B"/>
    <w:rsid w:val="00F4025D"/>
    <w:rsid w:val="00F40355"/>
    <w:rsid w:val="00F404A0"/>
    <w:rsid w:val="00F40B15"/>
    <w:rsid w:val="00F40BFC"/>
    <w:rsid w:val="00F40E48"/>
    <w:rsid w:val="00F40FA5"/>
    <w:rsid w:val="00F40FE7"/>
    <w:rsid w:val="00F4114A"/>
    <w:rsid w:val="00F412CE"/>
    <w:rsid w:val="00F4130B"/>
    <w:rsid w:val="00F4144E"/>
    <w:rsid w:val="00F41599"/>
    <w:rsid w:val="00F41AED"/>
    <w:rsid w:val="00F41F58"/>
    <w:rsid w:val="00F42494"/>
    <w:rsid w:val="00F42A63"/>
    <w:rsid w:val="00F42BC8"/>
    <w:rsid w:val="00F42ED3"/>
    <w:rsid w:val="00F43332"/>
    <w:rsid w:val="00F43391"/>
    <w:rsid w:val="00F435F6"/>
    <w:rsid w:val="00F436A2"/>
    <w:rsid w:val="00F436E7"/>
    <w:rsid w:val="00F436FA"/>
    <w:rsid w:val="00F43965"/>
    <w:rsid w:val="00F43CE4"/>
    <w:rsid w:val="00F44DA1"/>
    <w:rsid w:val="00F45624"/>
    <w:rsid w:val="00F45675"/>
    <w:rsid w:val="00F45C57"/>
    <w:rsid w:val="00F45E0C"/>
    <w:rsid w:val="00F462BD"/>
    <w:rsid w:val="00F46581"/>
    <w:rsid w:val="00F465EA"/>
    <w:rsid w:val="00F46798"/>
    <w:rsid w:val="00F4705C"/>
    <w:rsid w:val="00F47258"/>
    <w:rsid w:val="00F472D6"/>
    <w:rsid w:val="00F475C4"/>
    <w:rsid w:val="00F47698"/>
    <w:rsid w:val="00F4777E"/>
    <w:rsid w:val="00F47866"/>
    <w:rsid w:val="00F479BE"/>
    <w:rsid w:val="00F5066D"/>
    <w:rsid w:val="00F50DEE"/>
    <w:rsid w:val="00F51427"/>
    <w:rsid w:val="00F5186C"/>
    <w:rsid w:val="00F51B89"/>
    <w:rsid w:val="00F51D50"/>
    <w:rsid w:val="00F529A5"/>
    <w:rsid w:val="00F529CD"/>
    <w:rsid w:val="00F52C92"/>
    <w:rsid w:val="00F52DBB"/>
    <w:rsid w:val="00F53038"/>
    <w:rsid w:val="00F5321F"/>
    <w:rsid w:val="00F533D7"/>
    <w:rsid w:val="00F53889"/>
    <w:rsid w:val="00F53A9B"/>
    <w:rsid w:val="00F53D35"/>
    <w:rsid w:val="00F5432A"/>
    <w:rsid w:val="00F549EE"/>
    <w:rsid w:val="00F54A4A"/>
    <w:rsid w:val="00F54A51"/>
    <w:rsid w:val="00F55371"/>
    <w:rsid w:val="00F55438"/>
    <w:rsid w:val="00F55618"/>
    <w:rsid w:val="00F556D5"/>
    <w:rsid w:val="00F55D44"/>
    <w:rsid w:val="00F55F15"/>
    <w:rsid w:val="00F562EF"/>
    <w:rsid w:val="00F56588"/>
    <w:rsid w:val="00F5695A"/>
    <w:rsid w:val="00F56FDB"/>
    <w:rsid w:val="00F57467"/>
    <w:rsid w:val="00F5768F"/>
    <w:rsid w:val="00F57C2C"/>
    <w:rsid w:val="00F57CB3"/>
    <w:rsid w:val="00F57F03"/>
    <w:rsid w:val="00F60267"/>
    <w:rsid w:val="00F60773"/>
    <w:rsid w:val="00F60B34"/>
    <w:rsid w:val="00F60CB0"/>
    <w:rsid w:val="00F610A5"/>
    <w:rsid w:val="00F6137A"/>
    <w:rsid w:val="00F614DF"/>
    <w:rsid w:val="00F6169C"/>
    <w:rsid w:val="00F618B4"/>
    <w:rsid w:val="00F61C2E"/>
    <w:rsid w:val="00F61F8F"/>
    <w:rsid w:val="00F61F90"/>
    <w:rsid w:val="00F630D6"/>
    <w:rsid w:val="00F6348C"/>
    <w:rsid w:val="00F634A1"/>
    <w:rsid w:val="00F6407D"/>
    <w:rsid w:val="00F64083"/>
    <w:rsid w:val="00F6451A"/>
    <w:rsid w:val="00F64791"/>
    <w:rsid w:val="00F648A6"/>
    <w:rsid w:val="00F64E1D"/>
    <w:rsid w:val="00F64EF7"/>
    <w:rsid w:val="00F657FB"/>
    <w:rsid w:val="00F65867"/>
    <w:rsid w:val="00F65B84"/>
    <w:rsid w:val="00F65C9F"/>
    <w:rsid w:val="00F65EDB"/>
    <w:rsid w:val="00F6606D"/>
    <w:rsid w:val="00F664B6"/>
    <w:rsid w:val="00F66D91"/>
    <w:rsid w:val="00F66DCE"/>
    <w:rsid w:val="00F66E3A"/>
    <w:rsid w:val="00F66F0B"/>
    <w:rsid w:val="00F6731D"/>
    <w:rsid w:val="00F6755D"/>
    <w:rsid w:val="00F6791F"/>
    <w:rsid w:val="00F67C83"/>
    <w:rsid w:val="00F70026"/>
    <w:rsid w:val="00F700F3"/>
    <w:rsid w:val="00F7045D"/>
    <w:rsid w:val="00F70878"/>
    <w:rsid w:val="00F708F1"/>
    <w:rsid w:val="00F70DEB"/>
    <w:rsid w:val="00F71189"/>
    <w:rsid w:val="00F71507"/>
    <w:rsid w:val="00F7188E"/>
    <w:rsid w:val="00F71AF9"/>
    <w:rsid w:val="00F71E18"/>
    <w:rsid w:val="00F72130"/>
    <w:rsid w:val="00F7230B"/>
    <w:rsid w:val="00F7240C"/>
    <w:rsid w:val="00F7268E"/>
    <w:rsid w:val="00F726E0"/>
    <w:rsid w:val="00F72B32"/>
    <w:rsid w:val="00F7308E"/>
    <w:rsid w:val="00F7346C"/>
    <w:rsid w:val="00F7359D"/>
    <w:rsid w:val="00F7373E"/>
    <w:rsid w:val="00F739F2"/>
    <w:rsid w:val="00F73D38"/>
    <w:rsid w:val="00F73DAD"/>
    <w:rsid w:val="00F73F9D"/>
    <w:rsid w:val="00F74650"/>
    <w:rsid w:val="00F74A3F"/>
    <w:rsid w:val="00F74B21"/>
    <w:rsid w:val="00F75060"/>
    <w:rsid w:val="00F75407"/>
    <w:rsid w:val="00F75640"/>
    <w:rsid w:val="00F75819"/>
    <w:rsid w:val="00F75B64"/>
    <w:rsid w:val="00F75D04"/>
    <w:rsid w:val="00F76A38"/>
    <w:rsid w:val="00F76F57"/>
    <w:rsid w:val="00F772D6"/>
    <w:rsid w:val="00F77450"/>
    <w:rsid w:val="00F77457"/>
    <w:rsid w:val="00F776F4"/>
    <w:rsid w:val="00F77999"/>
    <w:rsid w:val="00F77F00"/>
    <w:rsid w:val="00F8016F"/>
    <w:rsid w:val="00F802FB"/>
    <w:rsid w:val="00F81476"/>
    <w:rsid w:val="00F816B5"/>
    <w:rsid w:val="00F819D7"/>
    <w:rsid w:val="00F81B44"/>
    <w:rsid w:val="00F81D59"/>
    <w:rsid w:val="00F81DD8"/>
    <w:rsid w:val="00F823DE"/>
    <w:rsid w:val="00F8351A"/>
    <w:rsid w:val="00F83D5B"/>
    <w:rsid w:val="00F83D6B"/>
    <w:rsid w:val="00F84CF8"/>
    <w:rsid w:val="00F84D51"/>
    <w:rsid w:val="00F85D9F"/>
    <w:rsid w:val="00F85F00"/>
    <w:rsid w:val="00F866AE"/>
    <w:rsid w:val="00F8797D"/>
    <w:rsid w:val="00F902A6"/>
    <w:rsid w:val="00F905A1"/>
    <w:rsid w:val="00F90DB4"/>
    <w:rsid w:val="00F91256"/>
    <w:rsid w:val="00F918FB"/>
    <w:rsid w:val="00F920F0"/>
    <w:rsid w:val="00F92C7E"/>
    <w:rsid w:val="00F9320C"/>
    <w:rsid w:val="00F93572"/>
    <w:rsid w:val="00F93D99"/>
    <w:rsid w:val="00F9453E"/>
    <w:rsid w:val="00F95516"/>
    <w:rsid w:val="00F95651"/>
    <w:rsid w:val="00F9569E"/>
    <w:rsid w:val="00F95991"/>
    <w:rsid w:val="00F9680A"/>
    <w:rsid w:val="00F96936"/>
    <w:rsid w:val="00F96D6C"/>
    <w:rsid w:val="00F96DF3"/>
    <w:rsid w:val="00F97570"/>
    <w:rsid w:val="00F97D4D"/>
    <w:rsid w:val="00FA0382"/>
    <w:rsid w:val="00FA03CD"/>
    <w:rsid w:val="00FA0468"/>
    <w:rsid w:val="00FA0C49"/>
    <w:rsid w:val="00FA0D0B"/>
    <w:rsid w:val="00FA2119"/>
    <w:rsid w:val="00FA218B"/>
    <w:rsid w:val="00FA21A5"/>
    <w:rsid w:val="00FA2B41"/>
    <w:rsid w:val="00FA2B5C"/>
    <w:rsid w:val="00FA2CBC"/>
    <w:rsid w:val="00FA2FFD"/>
    <w:rsid w:val="00FA31E8"/>
    <w:rsid w:val="00FA3A08"/>
    <w:rsid w:val="00FA3A40"/>
    <w:rsid w:val="00FA3EF8"/>
    <w:rsid w:val="00FA3F05"/>
    <w:rsid w:val="00FA411E"/>
    <w:rsid w:val="00FA426B"/>
    <w:rsid w:val="00FA44E7"/>
    <w:rsid w:val="00FA46DB"/>
    <w:rsid w:val="00FA526C"/>
    <w:rsid w:val="00FA52DE"/>
    <w:rsid w:val="00FA59D4"/>
    <w:rsid w:val="00FA5B93"/>
    <w:rsid w:val="00FA626D"/>
    <w:rsid w:val="00FA64AC"/>
    <w:rsid w:val="00FA64EA"/>
    <w:rsid w:val="00FA65BF"/>
    <w:rsid w:val="00FA67C6"/>
    <w:rsid w:val="00FA6956"/>
    <w:rsid w:val="00FA6A64"/>
    <w:rsid w:val="00FA6D62"/>
    <w:rsid w:val="00FA73DC"/>
    <w:rsid w:val="00FA7737"/>
    <w:rsid w:val="00FA7996"/>
    <w:rsid w:val="00FA7B83"/>
    <w:rsid w:val="00FA7C08"/>
    <w:rsid w:val="00FB02C5"/>
    <w:rsid w:val="00FB06E9"/>
    <w:rsid w:val="00FB09C1"/>
    <w:rsid w:val="00FB0C52"/>
    <w:rsid w:val="00FB0E72"/>
    <w:rsid w:val="00FB0F62"/>
    <w:rsid w:val="00FB21E7"/>
    <w:rsid w:val="00FB236A"/>
    <w:rsid w:val="00FB25D3"/>
    <w:rsid w:val="00FB2934"/>
    <w:rsid w:val="00FB2D63"/>
    <w:rsid w:val="00FB308C"/>
    <w:rsid w:val="00FB322C"/>
    <w:rsid w:val="00FB3660"/>
    <w:rsid w:val="00FB38E3"/>
    <w:rsid w:val="00FB3E13"/>
    <w:rsid w:val="00FB3E2F"/>
    <w:rsid w:val="00FB3E63"/>
    <w:rsid w:val="00FB3EC6"/>
    <w:rsid w:val="00FB400B"/>
    <w:rsid w:val="00FB4212"/>
    <w:rsid w:val="00FB43AB"/>
    <w:rsid w:val="00FB48FC"/>
    <w:rsid w:val="00FB5273"/>
    <w:rsid w:val="00FB599F"/>
    <w:rsid w:val="00FB5C8B"/>
    <w:rsid w:val="00FB61D5"/>
    <w:rsid w:val="00FB6409"/>
    <w:rsid w:val="00FB6A1E"/>
    <w:rsid w:val="00FB6A27"/>
    <w:rsid w:val="00FB6A3B"/>
    <w:rsid w:val="00FB70E1"/>
    <w:rsid w:val="00FB75A5"/>
    <w:rsid w:val="00FB7D73"/>
    <w:rsid w:val="00FC00AB"/>
    <w:rsid w:val="00FC023A"/>
    <w:rsid w:val="00FC08DD"/>
    <w:rsid w:val="00FC0FD3"/>
    <w:rsid w:val="00FC1013"/>
    <w:rsid w:val="00FC184C"/>
    <w:rsid w:val="00FC24F8"/>
    <w:rsid w:val="00FC263F"/>
    <w:rsid w:val="00FC2B12"/>
    <w:rsid w:val="00FC2DA6"/>
    <w:rsid w:val="00FC3426"/>
    <w:rsid w:val="00FC36AC"/>
    <w:rsid w:val="00FC38E8"/>
    <w:rsid w:val="00FC3A6D"/>
    <w:rsid w:val="00FC412D"/>
    <w:rsid w:val="00FC4445"/>
    <w:rsid w:val="00FC448C"/>
    <w:rsid w:val="00FC4B17"/>
    <w:rsid w:val="00FC4B23"/>
    <w:rsid w:val="00FC4DFE"/>
    <w:rsid w:val="00FC4ECC"/>
    <w:rsid w:val="00FC57D6"/>
    <w:rsid w:val="00FC5959"/>
    <w:rsid w:val="00FC5D3D"/>
    <w:rsid w:val="00FC73B1"/>
    <w:rsid w:val="00FC7897"/>
    <w:rsid w:val="00FC7D1B"/>
    <w:rsid w:val="00FC7E00"/>
    <w:rsid w:val="00FD020E"/>
    <w:rsid w:val="00FD04FB"/>
    <w:rsid w:val="00FD07CA"/>
    <w:rsid w:val="00FD0FDB"/>
    <w:rsid w:val="00FD1A8D"/>
    <w:rsid w:val="00FD1C83"/>
    <w:rsid w:val="00FD2873"/>
    <w:rsid w:val="00FD2D0B"/>
    <w:rsid w:val="00FD2E9E"/>
    <w:rsid w:val="00FD2EED"/>
    <w:rsid w:val="00FD30E7"/>
    <w:rsid w:val="00FD34C2"/>
    <w:rsid w:val="00FD3F55"/>
    <w:rsid w:val="00FD3F72"/>
    <w:rsid w:val="00FD4165"/>
    <w:rsid w:val="00FD43A0"/>
    <w:rsid w:val="00FD4466"/>
    <w:rsid w:val="00FD4D9B"/>
    <w:rsid w:val="00FD4E66"/>
    <w:rsid w:val="00FD524F"/>
    <w:rsid w:val="00FD5465"/>
    <w:rsid w:val="00FD56CE"/>
    <w:rsid w:val="00FD58CB"/>
    <w:rsid w:val="00FD5A8A"/>
    <w:rsid w:val="00FD5DEC"/>
    <w:rsid w:val="00FD6335"/>
    <w:rsid w:val="00FD6D7C"/>
    <w:rsid w:val="00FD6E45"/>
    <w:rsid w:val="00FD7850"/>
    <w:rsid w:val="00FD79C2"/>
    <w:rsid w:val="00FD7C15"/>
    <w:rsid w:val="00FE052A"/>
    <w:rsid w:val="00FE0DF0"/>
    <w:rsid w:val="00FE12B8"/>
    <w:rsid w:val="00FE1501"/>
    <w:rsid w:val="00FE1DD5"/>
    <w:rsid w:val="00FE2095"/>
    <w:rsid w:val="00FE223C"/>
    <w:rsid w:val="00FE2287"/>
    <w:rsid w:val="00FE25EC"/>
    <w:rsid w:val="00FE271D"/>
    <w:rsid w:val="00FE286B"/>
    <w:rsid w:val="00FE3874"/>
    <w:rsid w:val="00FE392D"/>
    <w:rsid w:val="00FE3AA5"/>
    <w:rsid w:val="00FE411D"/>
    <w:rsid w:val="00FE43FB"/>
    <w:rsid w:val="00FE445C"/>
    <w:rsid w:val="00FE4897"/>
    <w:rsid w:val="00FE4D46"/>
    <w:rsid w:val="00FE5388"/>
    <w:rsid w:val="00FE54B7"/>
    <w:rsid w:val="00FE595A"/>
    <w:rsid w:val="00FE64F1"/>
    <w:rsid w:val="00FE650A"/>
    <w:rsid w:val="00FE6651"/>
    <w:rsid w:val="00FE697B"/>
    <w:rsid w:val="00FE6B84"/>
    <w:rsid w:val="00FE6CFE"/>
    <w:rsid w:val="00FE73BF"/>
    <w:rsid w:val="00FE75A0"/>
    <w:rsid w:val="00FE76EA"/>
    <w:rsid w:val="00FE78BB"/>
    <w:rsid w:val="00FE7A3C"/>
    <w:rsid w:val="00FE7D70"/>
    <w:rsid w:val="00FE7DC9"/>
    <w:rsid w:val="00FF01A7"/>
    <w:rsid w:val="00FF024E"/>
    <w:rsid w:val="00FF03F5"/>
    <w:rsid w:val="00FF0B5A"/>
    <w:rsid w:val="00FF0B6A"/>
    <w:rsid w:val="00FF0C87"/>
    <w:rsid w:val="00FF0D69"/>
    <w:rsid w:val="00FF1021"/>
    <w:rsid w:val="00FF10CB"/>
    <w:rsid w:val="00FF1AF1"/>
    <w:rsid w:val="00FF1CCB"/>
    <w:rsid w:val="00FF1D91"/>
    <w:rsid w:val="00FF211F"/>
    <w:rsid w:val="00FF2190"/>
    <w:rsid w:val="00FF2248"/>
    <w:rsid w:val="00FF2459"/>
    <w:rsid w:val="00FF2707"/>
    <w:rsid w:val="00FF27BF"/>
    <w:rsid w:val="00FF3883"/>
    <w:rsid w:val="00FF3C7E"/>
    <w:rsid w:val="00FF42D0"/>
    <w:rsid w:val="00FF442A"/>
    <w:rsid w:val="00FF45F2"/>
    <w:rsid w:val="00FF4834"/>
    <w:rsid w:val="00FF4DCD"/>
    <w:rsid w:val="00FF5158"/>
    <w:rsid w:val="00FF5B4E"/>
    <w:rsid w:val="00FF5C5B"/>
    <w:rsid w:val="00FF6F49"/>
    <w:rsid w:val="00FF751C"/>
    <w:rsid w:val="00FF77A9"/>
    <w:rsid w:val="00FF7C05"/>
    <w:rsid w:val="00FF7DF9"/>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B73425-B8DE-4692-815D-A6496E68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1750"/>
  </w:style>
  <w:style w:type="paragraph" w:styleId="1">
    <w:name w:val="heading 1"/>
    <w:basedOn w:val="a1"/>
    <w:next w:val="a1"/>
    <w:link w:val="10"/>
    <w:uiPriority w:val="9"/>
    <w:qFormat/>
    <w:rsid w:val="00AD787D"/>
    <w:pPr>
      <w:keepNext/>
      <w:jc w:val="center"/>
      <w:outlineLvl w:val="0"/>
    </w:pPr>
    <w:rPr>
      <w:b/>
      <w:bCs/>
      <w:sz w:val="26"/>
      <w:szCs w:val="24"/>
      <w:lang w:val="x-none" w:eastAsia="x-none"/>
    </w:rPr>
  </w:style>
  <w:style w:type="paragraph" w:styleId="2">
    <w:name w:val="heading 2"/>
    <w:basedOn w:val="a1"/>
    <w:next w:val="a1"/>
    <w:link w:val="20"/>
    <w:uiPriority w:val="9"/>
    <w:qFormat/>
    <w:rsid w:val="00AD787D"/>
    <w:pPr>
      <w:keepNext/>
      <w:spacing w:line="360" w:lineRule="auto"/>
      <w:jc w:val="both"/>
      <w:outlineLvl w:val="1"/>
    </w:pPr>
    <w:rPr>
      <w:sz w:val="28"/>
      <w:szCs w:val="24"/>
      <w:lang w:val="x-none" w:eastAsia="x-none"/>
    </w:rPr>
  </w:style>
  <w:style w:type="paragraph" w:styleId="3">
    <w:name w:val="heading 3"/>
    <w:basedOn w:val="a1"/>
    <w:next w:val="a1"/>
    <w:link w:val="30"/>
    <w:uiPriority w:val="9"/>
    <w:qFormat/>
    <w:rsid w:val="00AD787D"/>
    <w:pPr>
      <w:keepNext/>
      <w:ind w:left="5940" w:hanging="1620"/>
      <w:outlineLvl w:val="2"/>
    </w:pPr>
    <w:rPr>
      <w:sz w:val="28"/>
      <w:szCs w:val="24"/>
      <w:lang w:val="x-none" w:eastAsia="x-none"/>
    </w:rPr>
  </w:style>
  <w:style w:type="paragraph" w:styleId="4">
    <w:name w:val="heading 4"/>
    <w:basedOn w:val="a1"/>
    <w:next w:val="a1"/>
    <w:link w:val="40"/>
    <w:uiPriority w:val="9"/>
    <w:qFormat/>
    <w:rsid w:val="00AD787D"/>
    <w:pPr>
      <w:keepNext/>
      <w:jc w:val="center"/>
      <w:outlineLvl w:val="3"/>
    </w:pPr>
    <w:rPr>
      <w:sz w:val="28"/>
      <w:szCs w:val="24"/>
      <w:lang w:val="x-none" w:eastAsia="x-none"/>
    </w:rPr>
  </w:style>
  <w:style w:type="paragraph" w:styleId="5">
    <w:name w:val="heading 5"/>
    <w:basedOn w:val="a1"/>
    <w:next w:val="a1"/>
    <w:link w:val="50"/>
    <w:uiPriority w:val="9"/>
    <w:qFormat/>
    <w:rsid w:val="00AD787D"/>
    <w:pPr>
      <w:keepNext/>
      <w:outlineLvl w:val="4"/>
    </w:pPr>
    <w:rPr>
      <w:sz w:val="28"/>
      <w:szCs w:val="24"/>
      <w:lang w:val="x-none" w:eastAsia="x-none"/>
    </w:rPr>
  </w:style>
  <w:style w:type="paragraph" w:styleId="6">
    <w:name w:val="heading 6"/>
    <w:basedOn w:val="a1"/>
    <w:next w:val="a1"/>
    <w:link w:val="60"/>
    <w:uiPriority w:val="9"/>
    <w:qFormat/>
    <w:rsid w:val="00D05868"/>
    <w:pPr>
      <w:spacing w:before="240" w:after="60"/>
      <w:outlineLvl w:val="5"/>
    </w:pPr>
    <w:rPr>
      <w:b/>
      <w:bCs/>
      <w:sz w:val="22"/>
      <w:szCs w:val="22"/>
      <w:lang w:val="x-none" w:eastAsia="x-none"/>
    </w:rPr>
  </w:style>
  <w:style w:type="paragraph" w:styleId="8">
    <w:name w:val="heading 8"/>
    <w:basedOn w:val="a1"/>
    <w:next w:val="a1"/>
    <w:link w:val="80"/>
    <w:uiPriority w:val="9"/>
    <w:unhideWhenUsed/>
    <w:qFormat/>
    <w:rsid w:val="00F918FB"/>
    <w:pPr>
      <w:spacing w:before="240" w:after="60"/>
      <w:outlineLvl w:val="7"/>
    </w:pPr>
    <w:rPr>
      <w:rFonts w:ascii="Calibri" w:hAnsi="Calibri"/>
      <w:i/>
      <w:i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iPriority w:val="99"/>
    <w:rsid w:val="00F7346C"/>
    <w:pPr>
      <w:ind w:firstLine="720"/>
      <w:jc w:val="both"/>
    </w:pPr>
    <w:rPr>
      <w:sz w:val="24"/>
      <w:lang w:val="x-none" w:eastAsia="x-none"/>
    </w:rPr>
  </w:style>
  <w:style w:type="paragraph" w:customStyle="1" w:styleId="ConsPlusNormal">
    <w:name w:val="ConsPlusNormal"/>
    <w:rsid w:val="00F7346C"/>
    <w:pPr>
      <w:widowControl w:val="0"/>
      <w:autoSpaceDE w:val="0"/>
      <w:autoSpaceDN w:val="0"/>
      <w:adjustRightInd w:val="0"/>
      <w:ind w:firstLine="720"/>
    </w:pPr>
    <w:rPr>
      <w:rFonts w:ascii="Arial" w:hAnsi="Arial"/>
    </w:rPr>
  </w:style>
  <w:style w:type="paragraph" w:styleId="a5">
    <w:name w:val="Title"/>
    <w:basedOn w:val="a1"/>
    <w:link w:val="a6"/>
    <w:uiPriority w:val="10"/>
    <w:qFormat/>
    <w:rsid w:val="00F7346C"/>
    <w:pPr>
      <w:spacing w:line="360" w:lineRule="auto"/>
      <w:jc w:val="center"/>
    </w:pPr>
    <w:rPr>
      <w:b/>
      <w:sz w:val="28"/>
      <w:lang w:val="x-none" w:eastAsia="x-none"/>
    </w:rPr>
  </w:style>
  <w:style w:type="paragraph" w:customStyle="1" w:styleId="ConsPlusTitle">
    <w:name w:val="ConsPlusTitle"/>
    <w:uiPriority w:val="99"/>
    <w:rsid w:val="00F7346C"/>
    <w:pPr>
      <w:widowControl w:val="0"/>
      <w:autoSpaceDE w:val="0"/>
      <w:autoSpaceDN w:val="0"/>
      <w:adjustRightInd w:val="0"/>
    </w:pPr>
    <w:rPr>
      <w:rFonts w:ascii="Arial" w:hAnsi="Arial"/>
      <w:b/>
    </w:rPr>
  </w:style>
  <w:style w:type="paragraph" w:customStyle="1" w:styleId="ConsPlusNonformat">
    <w:name w:val="ConsPlusNonformat"/>
    <w:uiPriority w:val="99"/>
    <w:rsid w:val="00F7346C"/>
    <w:pPr>
      <w:widowControl w:val="0"/>
      <w:autoSpaceDE w:val="0"/>
      <w:autoSpaceDN w:val="0"/>
      <w:adjustRightInd w:val="0"/>
    </w:pPr>
    <w:rPr>
      <w:rFonts w:ascii="Courier New" w:hAnsi="Courier New"/>
    </w:rPr>
  </w:style>
  <w:style w:type="paragraph" w:customStyle="1" w:styleId="ConsPlusCell">
    <w:name w:val="ConsPlusCell"/>
    <w:rsid w:val="00AD787D"/>
    <w:pPr>
      <w:widowControl w:val="0"/>
      <w:autoSpaceDE w:val="0"/>
      <w:autoSpaceDN w:val="0"/>
      <w:adjustRightInd w:val="0"/>
    </w:pPr>
    <w:rPr>
      <w:rFonts w:ascii="Arial" w:hAnsi="Arial" w:cs="Arial"/>
    </w:rPr>
  </w:style>
  <w:style w:type="paragraph" w:customStyle="1" w:styleId="ConsPlusDocList">
    <w:name w:val="ConsPlusDocList"/>
    <w:rsid w:val="00AD787D"/>
    <w:pPr>
      <w:widowControl w:val="0"/>
      <w:autoSpaceDE w:val="0"/>
      <w:autoSpaceDN w:val="0"/>
      <w:adjustRightInd w:val="0"/>
    </w:pPr>
    <w:rPr>
      <w:rFonts w:ascii="Courier New" w:hAnsi="Courier New" w:cs="Courier New"/>
    </w:rPr>
  </w:style>
  <w:style w:type="paragraph" w:styleId="a7">
    <w:name w:val="footer"/>
    <w:basedOn w:val="a1"/>
    <w:link w:val="a8"/>
    <w:rsid w:val="00AD787D"/>
    <w:pPr>
      <w:tabs>
        <w:tab w:val="center" w:pos="4677"/>
        <w:tab w:val="right" w:pos="9355"/>
      </w:tabs>
    </w:pPr>
    <w:rPr>
      <w:sz w:val="24"/>
      <w:szCs w:val="24"/>
      <w:lang w:val="x-none" w:eastAsia="x-none"/>
    </w:rPr>
  </w:style>
  <w:style w:type="character" w:styleId="a9">
    <w:name w:val="page number"/>
    <w:basedOn w:val="a2"/>
    <w:uiPriority w:val="99"/>
    <w:rsid w:val="00AD787D"/>
  </w:style>
  <w:style w:type="paragraph" w:styleId="aa">
    <w:name w:val="Body Text Indent"/>
    <w:basedOn w:val="a1"/>
    <w:link w:val="ab"/>
    <w:uiPriority w:val="99"/>
    <w:rsid w:val="00AD787D"/>
    <w:pPr>
      <w:ind w:left="5940"/>
    </w:pPr>
    <w:rPr>
      <w:sz w:val="24"/>
      <w:szCs w:val="24"/>
      <w:lang w:val="x-none" w:eastAsia="x-none"/>
    </w:rPr>
  </w:style>
  <w:style w:type="paragraph" w:styleId="31">
    <w:name w:val="Body Text Indent 3"/>
    <w:basedOn w:val="a1"/>
    <w:link w:val="32"/>
    <w:uiPriority w:val="99"/>
    <w:rsid w:val="00AD787D"/>
    <w:pPr>
      <w:spacing w:line="360" w:lineRule="auto"/>
      <w:ind w:firstLine="708"/>
      <w:jc w:val="both"/>
    </w:pPr>
    <w:rPr>
      <w:sz w:val="28"/>
      <w:szCs w:val="24"/>
      <w:lang w:val="x-none" w:eastAsia="x-none"/>
    </w:rPr>
  </w:style>
  <w:style w:type="paragraph" w:styleId="ac">
    <w:name w:val="Block Text"/>
    <w:basedOn w:val="a1"/>
    <w:uiPriority w:val="99"/>
    <w:rsid w:val="00AD787D"/>
    <w:pPr>
      <w:ind w:left="4680" w:right="-284"/>
    </w:pPr>
    <w:rPr>
      <w:sz w:val="28"/>
      <w:szCs w:val="24"/>
    </w:rPr>
  </w:style>
  <w:style w:type="paragraph" w:styleId="33">
    <w:name w:val="Body Text 3"/>
    <w:basedOn w:val="a1"/>
    <w:link w:val="34"/>
    <w:uiPriority w:val="99"/>
    <w:rsid w:val="00AD787D"/>
    <w:pPr>
      <w:spacing w:after="120"/>
    </w:pPr>
    <w:rPr>
      <w:sz w:val="16"/>
      <w:szCs w:val="16"/>
      <w:lang w:val="x-none" w:eastAsia="x-none"/>
    </w:rPr>
  </w:style>
  <w:style w:type="character" w:styleId="ad">
    <w:name w:val="Hyperlink"/>
    <w:uiPriority w:val="99"/>
    <w:rsid w:val="00AD787D"/>
    <w:rPr>
      <w:color w:val="0000FF"/>
      <w:u w:val="single"/>
    </w:rPr>
  </w:style>
  <w:style w:type="paragraph" w:styleId="23">
    <w:name w:val="Body Text 2"/>
    <w:basedOn w:val="a1"/>
    <w:link w:val="24"/>
    <w:uiPriority w:val="99"/>
    <w:rsid w:val="00AD787D"/>
    <w:pPr>
      <w:spacing w:after="120" w:line="480" w:lineRule="auto"/>
    </w:pPr>
    <w:rPr>
      <w:sz w:val="24"/>
      <w:szCs w:val="24"/>
      <w:lang w:val="x-none" w:eastAsia="x-none"/>
    </w:rPr>
  </w:style>
  <w:style w:type="paragraph" w:styleId="ae">
    <w:name w:val="header"/>
    <w:basedOn w:val="a1"/>
    <w:link w:val="af"/>
    <w:uiPriority w:val="99"/>
    <w:rsid w:val="00692B05"/>
    <w:pPr>
      <w:tabs>
        <w:tab w:val="center" w:pos="4677"/>
        <w:tab w:val="right" w:pos="9355"/>
      </w:tabs>
    </w:pPr>
  </w:style>
  <w:style w:type="paragraph" w:customStyle="1" w:styleId="ConsNormal">
    <w:name w:val="ConsNormal"/>
    <w:rsid w:val="00B44C4C"/>
    <w:pPr>
      <w:widowControl w:val="0"/>
      <w:ind w:firstLine="720"/>
    </w:pPr>
    <w:rPr>
      <w:rFonts w:ascii="Arial" w:hAnsi="Arial"/>
      <w:snapToGrid w:val="0"/>
    </w:rPr>
  </w:style>
  <w:style w:type="paragraph" w:customStyle="1" w:styleId="210">
    <w:name w:val="Основной текст 21"/>
    <w:basedOn w:val="a1"/>
    <w:rsid w:val="002E4A73"/>
    <w:pPr>
      <w:overflowPunct w:val="0"/>
      <w:autoSpaceDE w:val="0"/>
      <w:autoSpaceDN w:val="0"/>
      <w:adjustRightInd w:val="0"/>
      <w:spacing w:line="216" w:lineRule="auto"/>
      <w:ind w:firstLine="709"/>
      <w:jc w:val="both"/>
      <w:textAlignment w:val="baseline"/>
    </w:pPr>
  </w:style>
  <w:style w:type="paragraph" w:styleId="af0">
    <w:name w:val="Body Text"/>
    <w:basedOn w:val="a1"/>
    <w:link w:val="af1"/>
    <w:uiPriority w:val="99"/>
    <w:rsid w:val="00BF0645"/>
    <w:pPr>
      <w:spacing w:after="120"/>
    </w:pPr>
  </w:style>
  <w:style w:type="paragraph" w:customStyle="1" w:styleId="--">
    <w:name w:val="- СТРАНИЦА -"/>
    <w:rsid w:val="0099087E"/>
  </w:style>
  <w:style w:type="paragraph" w:customStyle="1" w:styleId="af2">
    <w:name w:val="Основной стиль абзаца"/>
    <w:basedOn w:val="a1"/>
    <w:rsid w:val="00D5192D"/>
    <w:pPr>
      <w:widowControl w:val="0"/>
      <w:autoSpaceDE w:val="0"/>
      <w:autoSpaceDN w:val="0"/>
      <w:ind w:firstLine="709"/>
      <w:jc w:val="both"/>
    </w:pPr>
    <w:rPr>
      <w:sz w:val="24"/>
      <w:szCs w:val="24"/>
    </w:rPr>
  </w:style>
  <w:style w:type="table" w:styleId="af3">
    <w:name w:val="Table Grid"/>
    <w:basedOn w:val="a3"/>
    <w:uiPriority w:val="59"/>
    <w:rsid w:val="0018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semiHidden/>
    <w:rsid w:val="00313E7A"/>
    <w:rPr>
      <w:rFonts w:ascii="Tahoma" w:hAnsi="Tahoma"/>
      <w:sz w:val="16"/>
      <w:szCs w:val="16"/>
      <w:lang w:val="x-none" w:eastAsia="x-none"/>
    </w:rPr>
  </w:style>
  <w:style w:type="paragraph" w:styleId="af6">
    <w:name w:val="Document Map"/>
    <w:basedOn w:val="a1"/>
    <w:link w:val="af7"/>
    <w:uiPriority w:val="99"/>
    <w:rsid w:val="00F35602"/>
    <w:pPr>
      <w:shd w:val="clear" w:color="auto" w:fill="000080"/>
    </w:pPr>
    <w:rPr>
      <w:rFonts w:ascii="Tahoma" w:hAnsi="Tahoma"/>
      <w:lang w:val="x-none" w:eastAsia="x-none"/>
    </w:rPr>
  </w:style>
  <w:style w:type="paragraph" w:styleId="af8">
    <w:name w:val="footnote text"/>
    <w:basedOn w:val="a1"/>
    <w:link w:val="af9"/>
    <w:uiPriority w:val="99"/>
    <w:semiHidden/>
    <w:rsid w:val="000A4150"/>
    <w:pPr>
      <w:overflowPunct w:val="0"/>
      <w:autoSpaceDE w:val="0"/>
      <w:autoSpaceDN w:val="0"/>
      <w:adjustRightInd w:val="0"/>
      <w:textAlignment w:val="baseline"/>
    </w:pPr>
  </w:style>
  <w:style w:type="character" w:styleId="afa">
    <w:name w:val="footnote reference"/>
    <w:uiPriority w:val="99"/>
    <w:semiHidden/>
    <w:rsid w:val="000A4150"/>
    <w:rPr>
      <w:vertAlign w:val="superscript"/>
    </w:rPr>
  </w:style>
  <w:style w:type="character" w:customStyle="1" w:styleId="60">
    <w:name w:val="Заголовок 6 Знак"/>
    <w:link w:val="6"/>
    <w:uiPriority w:val="9"/>
    <w:rsid w:val="00D05868"/>
    <w:rPr>
      <w:b/>
      <w:bCs/>
      <w:sz w:val="22"/>
      <w:szCs w:val="22"/>
    </w:rPr>
  </w:style>
  <w:style w:type="paragraph" w:styleId="afb">
    <w:name w:val="List Paragraph"/>
    <w:basedOn w:val="a1"/>
    <w:uiPriority w:val="34"/>
    <w:qFormat/>
    <w:rsid w:val="004A39B1"/>
    <w:pPr>
      <w:ind w:left="708"/>
    </w:pPr>
  </w:style>
  <w:style w:type="paragraph" w:customStyle="1" w:styleId="Pro-TabName">
    <w:name w:val="Pro-Tab Name"/>
    <w:basedOn w:val="a1"/>
    <w:rsid w:val="00AC267E"/>
    <w:pPr>
      <w:keepNext/>
      <w:spacing w:before="240" w:after="120"/>
    </w:pPr>
    <w:rPr>
      <w:rFonts w:ascii="Tahoma" w:hAnsi="Tahoma"/>
      <w:b/>
      <w:bCs/>
      <w:color w:val="C41C16"/>
      <w:sz w:val="16"/>
    </w:rPr>
  </w:style>
  <w:style w:type="paragraph" w:customStyle="1" w:styleId="H1">
    <w:name w:val="H1"/>
    <w:basedOn w:val="a1"/>
    <w:next w:val="a1"/>
    <w:rsid w:val="00AC267E"/>
    <w:pPr>
      <w:keepNext/>
      <w:spacing w:before="100" w:after="100"/>
      <w:outlineLvl w:val="1"/>
    </w:pPr>
    <w:rPr>
      <w:b/>
      <w:snapToGrid w:val="0"/>
      <w:kern w:val="36"/>
      <w:sz w:val="48"/>
    </w:rPr>
  </w:style>
  <w:style w:type="paragraph" w:customStyle="1" w:styleId="H2">
    <w:name w:val="H2"/>
    <w:basedOn w:val="a1"/>
    <w:next w:val="a1"/>
    <w:rsid w:val="00AC267E"/>
    <w:pPr>
      <w:keepNext/>
      <w:spacing w:before="100" w:after="100"/>
      <w:outlineLvl w:val="2"/>
    </w:pPr>
    <w:rPr>
      <w:b/>
      <w:snapToGrid w:val="0"/>
      <w:sz w:val="36"/>
    </w:rPr>
  </w:style>
  <w:style w:type="paragraph" w:customStyle="1" w:styleId="H3">
    <w:name w:val="H3"/>
    <w:basedOn w:val="a1"/>
    <w:next w:val="a1"/>
    <w:rsid w:val="00AC267E"/>
    <w:pPr>
      <w:keepNext/>
      <w:spacing w:before="100" w:after="100"/>
      <w:outlineLvl w:val="3"/>
    </w:pPr>
    <w:rPr>
      <w:b/>
      <w:snapToGrid w:val="0"/>
      <w:sz w:val="28"/>
    </w:rPr>
  </w:style>
  <w:style w:type="paragraph" w:styleId="HTML">
    <w:name w:val="HTML Preformatted"/>
    <w:basedOn w:val="a1"/>
    <w:link w:val="HTML0"/>
    <w:uiPriority w:val="99"/>
    <w:rsid w:val="00A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0">
    <w:name w:val="Стандартный HTML Знак"/>
    <w:link w:val="HTML"/>
    <w:uiPriority w:val="99"/>
    <w:rsid w:val="00AC267E"/>
    <w:rPr>
      <w:rFonts w:ascii="Courier New" w:hAnsi="Courier New" w:cs="Courier New"/>
      <w:color w:val="000000"/>
    </w:rPr>
  </w:style>
  <w:style w:type="paragraph" w:customStyle="1" w:styleId="a">
    <w:name w:val="Перечисление"/>
    <w:basedOn w:val="a1"/>
    <w:rsid w:val="00AC267E"/>
    <w:pPr>
      <w:widowControl w:val="0"/>
      <w:numPr>
        <w:numId w:val="1"/>
      </w:numPr>
      <w:spacing w:before="20" w:after="20"/>
      <w:ind w:left="357" w:hanging="357"/>
      <w:jc w:val="both"/>
    </w:pPr>
    <w:rPr>
      <w:rFonts w:ascii="Arial Narrow" w:hAnsi="Arial Narrow" w:cs="Arial Narrow"/>
      <w:sz w:val="24"/>
      <w:szCs w:val="24"/>
    </w:rPr>
  </w:style>
  <w:style w:type="paragraph" w:customStyle="1" w:styleId="afc">
    <w:name w:val="Пример"/>
    <w:basedOn w:val="a1"/>
    <w:rsid w:val="00AC267E"/>
    <w:pPr>
      <w:widowControl w:val="0"/>
      <w:pBdr>
        <w:top w:val="single" w:sz="4" w:space="1" w:color="auto" w:shadow="1"/>
        <w:left w:val="single" w:sz="4" w:space="4" w:color="auto" w:shadow="1"/>
        <w:bottom w:val="single" w:sz="4" w:space="1" w:color="auto" w:shadow="1"/>
        <w:right w:val="single" w:sz="4" w:space="4" w:color="auto" w:shadow="1"/>
      </w:pBdr>
      <w:ind w:left="720" w:right="397" w:firstLine="709"/>
      <w:jc w:val="both"/>
    </w:pPr>
    <w:rPr>
      <w:rFonts w:ascii="Arial Narrow" w:hAnsi="Arial Narrow" w:cs="Arial Narrow"/>
      <w:i/>
      <w:iCs/>
      <w:sz w:val="22"/>
      <w:szCs w:val="22"/>
    </w:rPr>
  </w:style>
  <w:style w:type="paragraph" w:customStyle="1" w:styleId="a0">
    <w:name w:val="Пример перечисление"/>
    <w:basedOn w:val="afc"/>
    <w:rsid w:val="00AC267E"/>
    <w:pPr>
      <w:numPr>
        <w:ilvl w:val="2"/>
        <w:numId w:val="1"/>
      </w:numPr>
      <w:tabs>
        <w:tab w:val="left" w:pos="1260"/>
      </w:tabs>
      <w:ind w:left="1260" w:hanging="540"/>
    </w:pPr>
  </w:style>
  <w:style w:type="paragraph" w:customStyle="1" w:styleId="41">
    <w:name w:val="Заголовок 4 продолжение"/>
    <w:basedOn w:val="4"/>
    <w:rsid w:val="00AC267E"/>
    <w:pPr>
      <w:keepNext w:val="0"/>
      <w:widowControl w:val="0"/>
      <w:tabs>
        <w:tab w:val="left" w:pos="709"/>
      </w:tabs>
      <w:spacing w:before="120" w:after="120"/>
      <w:ind w:firstLine="709"/>
      <w:jc w:val="both"/>
    </w:pPr>
    <w:rPr>
      <w:rFonts w:ascii="Arial Narrow" w:hAnsi="Arial Narrow" w:cs="Arial Narrow"/>
      <w:sz w:val="24"/>
    </w:rPr>
  </w:style>
  <w:style w:type="character" w:customStyle="1" w:styleId="42">
    <w:name w:val="Заголовок 4 продолжение Знак"/>
    <w:locked/>
    <w:rsid w:val="00AC267E"/>
    <w:rPr>
      <w:rFonts w:ascii="Arial Narrow" w:hAnsi="Arial Narrow" w:cs="Arial Narrow"/>
      <w:sz w:val="24"/>
      <w:szCs w:val="24"/>
      <w:lang w:val="ru-RU" w:eastAsia="ru-RU" w:bidi="ar-SA"/>
    </w:rPr>
  </w:style>
  <w:style w:type="paragraph" w:customStyle="1" w:styleId="ConsTitle">
    <w:name w:val="ConsTitle"/>
    <w:rsid w:val="00AC267E"/>
    <w:pPr>
      <w:widowControl w:val="0"/>
      <w:autoSpaceDE w:val="0"/>
      <w:autoSpaceDN w:val="0"/>
      <w:adjustRightInd w:val="0"/>
      <w:ind w:right="19772"/>
    </w:pPr>
    <w:rPr>
      <w:rFonts w:ascii="Arial" w:hAnsi="Arial" w:cs="Arial"/>
      <w:b/>
      <w:bCs/>
      <w:sz w:val="14"/>
      <w:szCs w:val="14"/>
    </w:rPr>
  </w:style>
  <w:style w:type="paragraph" w:customStyle="1" w:styleId="afd">
    <w:name w:val="Прижатый влево"/>
    <w:basedOn w:val="a1"/>
    <w:next w:val="a1"/>
    <w:rsid w:val="00AC267E"/>
    <w:pPr>
      <w:autoSpaceDE w:val="0"/>
      <w:autoSpaceDN w:val="0"/>
      <w:adjustRightInd w:val="0"/>
    </w:pPr>
    <w:rPr>
      <w:rFonts w:ascii="Arial" w:hAnsi="Arial"/>
    </w:rPr>
  </w:style>
  <w:style w:type="character" w:customStyle="1" w:styleId="af7">
    <w:name w:val="Схема документа Знак"/>
    <w:link w:val="af6"/>
    <w:uiPriority w:val="99"/>
    <w:rsid w:val="00AC267E"/>
    <w:rPr>
      <w:rFonts w:ascii="Tahoma" w:hAnsi="Tahoma" w:cs="Tahoma"/>
      <w:shd w:val="clear" w:color="auto" w:fill="000080"/>
    </w:rPr>
  </w:style>
  <w:style w:type="character" w:customStyle="1" w:styleId="80">
    <w:name w:val="Заголовок 8 Знак"/>
    <w:link w:val="8"/>
    <w:uiPriority w:val="9"/>
    <w:rsid w:val="00F918FB"/>
    <w:rPr>
      <w:rFonts w:ascii="Calibri" w:eastAsia="Times New Roman" w:hAnsi="Calibri" w:cs="Times New Roman"/>
      <w:i/>
      <w:iCs/>
      <w:sz w:val="24"/>
      <w:szCs w:val="24"/>
    </w:rPr>
  </w:style>
  <w:style w:type="paragraph" w:customStyle="1" w:styleId="211">
    <w:name w:val="Основной текст 211"/>
    <w:basedOn w:val="a1"/>
    <w:rsid w:val="00716D5F"/>
    <w:pPr>
      <w:overflowPunct w:val="0"/>
      <w:autoSpaceDE w:val="0"/>
      <w:autoSpaceDN w:val="0"/>
      <w:adjustRightInd w:val="0"/>
      <w:spacing w:line="216" w:lineRule="auto"/>
      <w:ind w:firstLine="709"/>
      <w:jc w:val="both"/>
      <w:textAlignment w:val="baseline"/>
    </w:pPr>
  </w:style>
  <w:style w:type="character" w:customStyle="1" w:styleId="af">
    <w:name w:val="Верхний колонтитул Знак"/>
    <w:basedOn w:val="a2"/>
    <w:link w:val="ae"/>
    <w:uiPriority w:val="99"/>
    <w:rsid w:val="008511F7"/>
  </w:style>
  <w:style w:type="paragraph" w:styleId="afe">
    <w:name w:val="caption"/>
    <w:basedOn w:val="a1"/>
    <w:next w:val="a1"/>
    <w:uiPriority w:val="35"/>
    <w:qFormat/>
    <w:rsid w:val="0008672F"/>
    <w:pPr>
      <w:overflowPunct w:val="0"/>
      <w:autoSpaceDE w:val="0"/>
      <w:autoSpaceDN w:val="0"/>
      <w:adjustRightInd w:val="0"/>
      <w:spacing w:line="216" w:lineRule="auto"/>
      <w:jc w:val="center"/>
      <w:textAlignment w:val="baseline"/>
    </w:pPr>
    <w:rPr>
      <w:b/>
      <w:sz w:val="22"/>
    </w:rPr>
  </w:style>
  <w:style w:type="paragraph" w:customStyle="1" w:styleId="11">
    <w:name w:val="Знак Знак Знак Знак1 Знак Знак Знак1"/>
    <w:basedOn w:val="a1"/>
    <w:rsid w:val="002C1913"/>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20">
    <w:name w:val="Заголовок 2 Знак"/>
    <w:link w:val="2"/>
    <w:uiPriority w:val="9"/>
    <w:rsid w:val="0070457B"/>
    <w:rPr>
      <w:sz w:val="28"/>
      <w:szCs w:val="24"/>
    </w:rPr>
  </w:style>
  <w:style w:type="character" w:customStyle="1" w:styleId="a6">
    <w:name w:val="Название Знак"/>
    <w:link w:val="a5"/>
    <w:uiPriority w:val="10"/>
    <w:rsid w:val="003B5932"/>
    <w:rPr>
      <w:b/>
      <w:sz w:val="28"/>
    </w:rPr>
  </w:style>
  <w:style w:type="paragraph" w:styleId="aff">
    <w:name w:val="Normal (Web)"/>
    <w:basedOn w:val="a1"/>
    <w:uiPriority w:val="99"/>
    <w:unhideWhenUsed/>
    <w:rsid w:val="006B66C0"/>
    <w:pPr>
      <w:spacing w:before="100" w:beforeAutospacing="1" w:after="100" w:afterAutospacing="1"/>
    </w:pPr>
    <w:rPr>
      <w:sz w:val="24"/>
      <w:szCs w:val="24"/>
    </w:rPr>
  </w:style>
  <w:style w:type="character" w:customStyle="1" w:styleId="22">
    <w:name w:val="Основной текст с отступом 2 Знак"/>
    <w:link w:val="21"/>
    <w:uiPriority w:val="99"/>
    <w:rsid w:val="00D21628"/>
    <w:rPr>
      <w:sz w:val="24"/>
    </w:rPr>
  </w:style>
  <w:style w:type="character" w:customStyle="1" w:styleId="50">
    <w:name w:val="Заголовок 5 Знак"/>
    <w:link w:val="5"/>
    <w:uiPriority w:val="9"/>
    <w:rsid w:val="00CC7B46"/>
    <w:rPr>
      <w:sz w:val="28"/>
      <w:szCs w:val="24"/>
    </w:rPr>
  </w:style>
  <w:style w:type="character" w:customStyle="1" w:styleId="ab">
    <w:name w:val="Основной текст с отступом Знак"/>
    <w:link w:val="aa"/>
    <w:uiPriority w:val="99"/>
    <w:rsid w:val="00F45675"/>
    <w:rPr>
      <w:sz w:val="24"/>
      <w:szCs w:val="24"/>
    </w:rPr>
  </w:style>
  <w:style w:type="character" w:customStyle="1" w:styleId="32">
    <w:name w:val="Основной текст с отступом 3 Знак"/>
    <w:link w:val="31"/>
    <w:uiPriority w:val="99"/>
    <w:rsid w:val="000E1E73"/>
    <w:rPr>
      <w:sz w:val="28"/>
      <w:szCs w:val="24"/>
    </w:rPr>
  </w:style>
  <w:style w:type="character" w:customStyle="1" w:styleId="10">
    <w:name w:val="Заголовок 1 Знак"/>
    <w:link w:val="1"/>
    <w:uiPriority w:val="9"/>
    <w:rsid w:val="00A27F87"/>
    <w:rPr>
      <w:b/>
      <w:bCs/>
      <w:sz w:val="26"/>
      <w:szCs w:val="24"/>
    </w:rPr>
  </w:style>
  <w:style w:type="character" w:customStyle="1" w:styleId="30">
    <w:name w:val="Заголовок 3 Знак"/>
    <w:link w:val="3"/>
    <w:uiPriority w:val="9"/>
    <w:rsid w:val="00A27F87"/>
    <w:rPr>
      <w:sz w:val="28"/>
      <w:szCs w:val="24"/>
    </w:rPr>
  </w:style>
  <w:style w:type="character" w:customStyle="1" w:styleId="40">
    <w:name w:val="Заголовок 4 Знак"/>
    <w:link w:val="4"/>
    <w:uiPriority w:val="9"/>
    <w:rsid w:val="00A27F87"/>
    <w:rPr>
      <w:sz w:val="28"/>
      <w:szCs w:val="24"/>
    </w:rPr>
  </w:style>
  <w:style w:type="character" w:customStyle="1" w:styleId="a8">
    <w:name w:val="Нижний колонтитул Знак"/>
    <w:link w:val="a7"/>
    <w:rsid w:val="00A27F87"/>
    <w:rPr>
      <w:sz w:val="24"/>
      <w:szCs w:val="24"/>
    </w:rPr>
  </w:style>
  <w:style w:type="character" w:customStyle="1" w:styleId="34">
    <w:name w:val="Основной текст 3 Знак"/>
    <w:link w:val="33"/>
    <w:uiPriority w:val="99"/>
    <w:rsid w:val="00A27F87"/>
    <w:rPr>
      <w:sz w:val="16"/>
      <w:szCs w:val="16"/>
    </w:rPr>
  </w:style>
  <w:style w:type="character" w:customStyle="1" w:styleId="24">
    <w:name w:val="Основной текст 2 Знак"/>
    <w:link w:val="23"/>
    <w:uiPriority w:val="99"/>
    <w:rsid w:val="00A27F87"/>
    <w:rPr>
      <w:sz w:val="24"/>
      <w:szCs w:val="24"/>
    </w:rPr>
  </w:style>
  <w:style w:type="character" w:customStyle="1" w:styleId="af1">
    <w:name w:val="Основной текст Знак"/>
    <w:basedOn w:val="a2"/>
    <w:link w:val="af0"/>
    <w:uiPriority w:val="99"/>
    <w:rsid w:val="00A27F87"/>
  </w:style>
  <w:style w:type="character" w:customStyle="1" w:styleId="af5">
    <w:name w:val="Текст выноски Знак"/>
    <w:link w:val="af4"/>
    <w:uiPriority w:val="99"/>
    <w:semiHidden/>
    <w:rsid w:val="00A27F87"/>
    <w:rPr>
      <w:rFonts w:ascii="Tahoma" w:hAnsi="Tahoma" w:cs="Tahoma"/>
      <w:sz w:val="16"/>
      <w:szCs w:val="16"/>
    </w:rPr>
  </w:style>
  <w:style w:type="character" w:customStyle="1" w:styleId="af9">
    <w:name w:val="Текст сноски Знак"/>
    <w:basedOn w:val="a2"/>
    <w:link w:val="af8"/>
    <w:uiPriority w:val="99"/>
    <w:semiHidden/>
    <w:rsid w:val="00A27F87"/>
  </w:style>
  <w:style w:type="paragraph" w:styleId="aff0">
    <w:name w:val="Revision"/>
    <w:hidden/>
    <w:uiPriority w:val="99"/>
    <w:semiHidden/>
    <w:rsid w:val="007D6FB0"/>
  </w:style>
  <w:style w:type="character" w:styleId="aff1">
    <w:name w:val="annotation reference"/>
    <w:uiPriority w:val="99"/>
    <w:rsid w:val="00F27C96"/>
    <w:rPr>
      <w:sz w:val="16"/>
      <w:szCs w:val="16"/>
    </w:rPr>
  </w:style>
  <w:style w:type="paragraph" w:styleId="aff2">
    <w:name w:val="annotation text"/>
    <w:basedOn w:val="a1"/>
    <w:link w:val="aff3"/>
    <w:uiPriority w:val="99"/>
    <w:rsid w:val="00F27C96"/>
  </w:style>
  <w:style w:type="character" w:customStyle="1" w:styleId="aff3">
    <w:name w:val="Текст примечания Знак"/>
    <w:basedOn w:val="a2"/>
    <w:link w:val="aff2"/>
    <w:uiPriority w:val="99"/>
    <w:rsid w:val="00F27C96"/>
  </w:style>
  <w:style w:type="paragraph" w:styleId="aff4">
    <w:name w:val="annotation subject"/>
    <w:basedOn w:val="aff2"/>
    <w:next w:val="aff2"/>
    <w:link w:val="aff5"/>
    <w:uiPriority w:val="99"/>
    <w:rsid w:val="00F27C96"/>
    <w:rPr>
      <w:b/>
      <w:bCs/>
      <w:lang w:val="x-none" w:eastAsia="x-none"/>
    </w:rPr>
  </w:style>
  <w:style w:type="character" w:customStyle="1" w:styleId="aff5">
    <w:name w:val="Тема примечания Знак"/>
    <w:link w:val="aff4"/>
    <w:uiPriority w:val="99"/>
    <w:rsid w:val="00F27C96"/>
    <w:rPr>
      <w:b/>
      <w:bCs/>
    </w:rPr>
  </w:style>
  <w:style w:type="paragraph" w:customStyle="1" w:styleId="ConsNonformat">
    <w:name w:val="ConsNonformat"/>
    <w:rsid w:val="00D22940"/>
    <w:pPr>
      <w:widowControl w:val="0"/>
      <w:autoSpaceDE w:val="0"/>
      <w:autoSpaceDN w:val="0"/>
      <w:adjustRightInd w:val="0"/>
      <w:ind w:right="19772"/>
    </w:pPr>
    <w:rPr>
      <w:rFonts w:ascii="Courier New" w:hAnsi="Courier New" w:cs="Courier New"/>
    </w:rPr>
  </w:style>
  <w:style w:type="paragraph" w:styleId="aff6">
    <w:name w:val="endnote text"/>
    <w:basedOn w:val="a1"/>
    <w:link w:val="aff7"/>
    <w:uiPriority w:val="99"/>
    <w:rsid w:val="00D22940"/>
    <w:rPr>
      <w:rFonts w:ascii="Calibri" w:hAnsi="Calibri"/>
    </w:rPr>
  </w:style>
  <w:style w:type="character" w:customStyle="1" w:styleId="aff7">
    <w:name w:val="Текст концевой сноски Знак"/>
    <w:link w:val="aff6"/>
    <w:uiPriority w:val="99"/>
    <w:rsid w:val="00D22940"/>
    <w:rPr>
      <w:rFonts w:ascii="Calibri" w:hAnsi="Calibri"/>
    </w:rPr>
  </w:style>
  <w:style w:type="character" w:styleId="aff8">
    <w:name w:val="endnote reference"/>
    <w:uiPriority w:val="99"/>
    <w:rsid w:val="00D22940"/>
    <w:rPr>
      <w:rFonts w:cs="Times New Roman"/>
      <w:vertAlign w:val="superscript"/>
    </w:rPr>
  </w:style>
  <w:style w:type="paragraph" w:styleId="aff9">
    <w:name w:val="No Spacing"/>
    <w:uiPriority w:val="1"/>
    <w:qFormat/>
    <w:rsid w:val="00D22940"/>
    <w:rPr>
      <w:rFonts w:ascii="Calibri" w:hAnsi="Calibri"/>
    </w:rPr>
  </w:style>
  <w:style w:type="paragraph" w:customStyle="1" w:styleId="affa">
    <w:name w:val="Об"/>
    <w:uiPriority w:val="99"/>
    <w:rsid w:val="00D22940"/>
    <w:pPr>
      <w:widowControl w:val="0"/>
      <w:overflowPunct w:val="0"/>
      <w:autoSpaceDE w:val="0"/>
      <w:autoSpaceDN w:val="0"/>
      <w:adjustRightInd w:val="0"/>
      <w:textAlignment w:val="baseline"/>
    </w:pPr>
    <w:rPr>
      <w:rFonts w:ascii="Calibri" w:hAnsi="Calibri"/>
    </w:rPr>
  </w:style>
  <w:style w:type="character" w:customStyle="1" w:styleId="u">
    <w:name w:val="u"/>
    <w:rsid w:val="00D22940"/>
    <w:rPr>
      <w:rFonts w:cs="Times New Roman"/>
    </w:rPr>
  </w:style>
  <w:style w:type="paragraph" w:styleId="affb">
    <w:name w:val="Plain Text"/>
    <w:basedOn w:val="a1"/>
    <w:link w:val="affc"/>
    <w:uiPriority w:val="99"/>
    <w:unhideWhenUsed/>
    <w:rsid w:val="00D22940"/>
    <w:rPr>
      <w:rFonts w:ascii="Consolas" w:hAnsi="Consolas"/>
      <w:sz w:val="21"/>
      <w:szCs w:val="21"/>
      <w:lang w:eastAsia="en-US"/>
    </w:rPr>
  </w:style>
  <w:style w:type="character" w:customStyle="1" w:styleId="affc">
    <w:name w:val="Текст Знак"/>
    <w:link w:val="affb"/>
    <w:uiPriority w:val="99"/>
    <w:rsid w:val="00D22940"/>
    <w:rPr>
      <w:rFonts w:ascii="Consolas" w:hAnsi="Consolas"/>
      <w:sz w:val="21"/>
      <w:szCs w:val="21"/>
      <w:lang w:eastAsia="en-US"/>
    </w:rPr>
  </w:style>
  <w:style w:type="character" w:styleId="affd">
    <w:name w:val="FollowedHyperlink"/>
    <w:uiPriority w:val="99"/>
    <w:unhideWhenUsed/>
    <w:rsid w:val="00D22940"/>
    <w:rPr>
      <w:rFonts w:cs="Times New Roman"/>
      <w:color w:val="800080"/>
      <w:u w:val="single"/>
    </w:rPr>
  </w:style>
  <w:style w:type="table" w:customStyle="1" w:styleId="12">
    <w:name w:val="Сетка таблицы1"/>
    <w:basedOn w:val="a3"/>
    <w:next w:val="af3"/>
    <w:uiPriority w:val="59"/>
    <w:rsid w:val="00FA218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3"/>
    <w:next w:val="af3"/>
    <w:uiPriority w:val="59"/>
    <w:rsid w:val="00605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f3"/>
    <w:uiPriority w:val="59"/>
    <w:rsid w:val="00CC3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7993">
      <w:bodyDiv w:val="1"/>
      <w:marLeft w:val="0"/>
      <w:marRight w:val="0"/>
      <w:marTop w:val="0"/>
      <w:marBottom w:val="0"/>
      <w:divBdr>
        <w:top w:val="none" w:sz="0" w:space="0" w:color="auto"/>
        <w:left w:val="none" w:sz="0" w:space="0" w:color="auto"/>
        <w:bottom w:val="none" w:sz="0" w:space="0" w:color="auto"/>
        <w:right w:val="none" w:sz="0" w:space="0" w:color="auto"/>
      </w:divBdr>
    </w:div>
    <w:div w:id="275214625">
      <w:bodyDiv w:val="1"/>
      <w:marLeft w:val="0"/>
      <w:marRight w:val="0"/>
      <w:marTop w:val="0"/>
      <w:marBottom w:val="0"/>
      <w:divBdr>
        <w:top w:val="none" w:sz="0" w:space="0" w:color="auto"/>
        <w:left w:val="none" w:sz="0" w:space="0" w:color="auto"/>
        <w:bottom w:val="none" w:sz="0" w:space="0" w:color="auto"/>
        <w:right w:val="none" w:sz="0" w:space="0" w:color="auto"/>
      </w:divBdr>
      <w:divsChild>
        <w:div w:id="1469199701">
          <w:marLeft w:val="0"/>
          <w:marRight w:val="0"/>
          <w:marTop w:val="0"/>
          <w:marBottom w:val="0"/>
          <w:divBdr>
            <w:top w:val="none" w:sz="0" w:space="0" w:color="auto"/>
            <w:left w:val="none" w:sz="0" w:space="0" w:color="auto"/>
            <w:bottom w:val="none" w:sz="0" w:space="0" w:color="auto"/>
            <w:right w:val="none" w:sz="0" w:space="0" w:color="auto"/>
          </w:divBdr>
        </w:div>
      </w:divsChild>
    </w:div>
    <w:div w:id="297151993">
      <w:bodyDiv w:val="1"/>
      <w:marLeft w:val="0"/>
      <w:marRight w:val="0"/>
      <w:marTop w:val="0"/>
      <w:marBottom w:val="0"/>
      <w:divBdr>
        <w:top w:val="none" w:sz="0" w:space="0" w:color="auto"/>
        <w:left w:val="none" w:sz="0" w:space="0" w:color="auto"/>
        <w:bottom w:val="none" w:sz="0" w:space="0" w:color="auto"/>
        <w:right w:val="none" w:sz="0" w:space="0" w:color="auto"/>
      </w:divBdr>
    </w:div>
    <w:div w:id="437868425">
      <w:bodyDiv w:val="1"/>
      <w:marLeft w:val="0"/>
      <w:marRight w:val="0"/>
      <w:marTop w:val="0"/>
      <w:marBottom w:val="0"/>
      <w:divBdr>
        <w:top w:val="none" w:sz="0" w:space="0" w:color="auto"/>
        <w:left w:val="none" w:sz="0" w:space="0" w:color="auto"/>
        <w:bottom w:val="none" w:sz="0" w:space="0" w:color="auto"/>
        <w:right w:val="none" w:sz="0" w:space="0" w:color="auto"/>
      </w:divBdr>
    </w:div>
    <w:div w:id="464473961">
      <w:bodyDiv w:val="1"/>
      <w:marLeft w:val="0"/>
      <w:marRight w:val="0"/>
      <w:marTop w:val="0"/>
      <w:marBottom w:val="0"/>
      <w:divBdr>
        <w:top w:val="none" w:sz="0" w:space="0" w:color="auto"/>
        <w:left w:val="none" w:sz="0" w:space="0" w:color="auto"/>
        <w:bottom w:val="none" w:sz="0" w:space="0" w:color="auto"/>
        <w:right w:val="none" w:sz="0" w:space="0" w:color="auto"/>
      </w:divBdr>
    </w:div>
    <w:div w:id="466901039">
      <w:bodyDiv w:val="1"/>
      <w:marLeft w:val="0"/>
      <w:marRight w:val="0"/>
      <w:marTop w:val="0"/>
      <w:marBottom w:val="0"/>
      <w:divBdr>
        <w:top w:val="none" w:sz="0" w:space="0" w:color="auto"/>
        <w:left w:val="none" w:sz="0" w:space="0" w:color="auto"/>
        <w:bottom w:val="none" w:sz="0" w:space="0" w:color="auto"/>
        <w:right w:val="none" w:sz="0" w:space="0" w:color="auto"/>
      </w:divBdr>
      <w:divsChild>
        <w:div w:id="1732268989">
          <w:marLeft w:val="0"/>
          <w:marRight w:val="0"/>
          <w:marTop w:val="0"/>
          <w:marBottom w:val="0"/>
          <w:divBdr>
            <w:top w:val="none" w:sz="0" w:space="0" w:color="auto"/>
            <w:left w:val="none" w:sz="0" w:space="0" w:color="auto"/>
            <w:bottom w:val="none" w:sz="0" w:space="0" w:color="auto"/>
            <w:right w:val="none" w:sz="0" w:space="0" w:color="auto"/>
          </w:divBdr>
        </w:div>
      </w:divsChild>
    </w:div>
    <w:div w:id="629163485">
      <w:bodyDiv w:val="1"/>
      <w:marLeft w:val="0"/>
      <w:marRight w:val="0"/>
      <w:marTop w:val="0"/>
      <w:marBottom w:val="0"/>
      <w:divBdr>
        <w:top w:val="none" w:sz="0" w:space="0" w:color="auto"/>
        <w:left w:val="none" w:sz="0" w:space="0" w:color="auto"/>
        <w:bottom w:val="none" w:sz="0" w:space="0" w:color="auto"/>
        <w:right w:val="none" w:sz="0" w:space="0" w:color="auto"/>
      </w:divBdr>
    </w:div>
    <w:div w:id="875655225">
      <w:bodyDiv w:val="1"/>
      <w:marLeft w:val="0"/>
      <w:marRight w:val="0"/>
      <w:marTop w:val="0"/>
      <w:marBottom w:val="0"/>
      <w:divBdr>
        <w:top w:val="none" w:sz="0" w:space="0" w:color="auto"/>
        <w:left w:val="none" w:sz="0" w:space="0" w:color="auto"/>
        <w:bottom w:val="none" w:sz="0" w:space="0" w:color="auto"/>
        <w:right w:val="none" w:sz="0" w:space="0" w:color="auto"/>
      </w:divBdr>
    </w:div>
    <w:div w:id="935094622">
      <w:bodyDiv w:val="1"/>
      <w:marLeft w:val="0"/>
      <w:marRight w:val="0"/>
      <w:marTop w:val="0"/>
      <w:marBottom w:val="0"/>
      <w:divBdr>
        <w:top w:val="none" w:sz="0" w:space="0" w:color="auto"/>
        <w:left w:val="none" w:sz="0" w:space="0" w:color="auto"/>
        <w:bottom w:val="none" w:sz="0" w:space="0" w:color="auto"/>
        <w:right w:val="none" w:sz="0" w:space="0" w:color="auto"/>
      </w:divBdr>
      <w:divsChild>
        <w:div w:id="683479022">
          <w:marLeft w:val="0"/>
          <w:marRight w:val="0"/>
          <w:marTop w:val="0"/>
          <w:marBottom w:val="0"/>
          <w:divBdr>
            <w:top w:val="none" w:sz="0" w:space="0" w:color="auto"/>
            <w:left w:val="none" w:sz="0" w:space="0" w:color="auto"/>
            <w:bottom w:val="none" w:sz="0" w:space="0" w:color="auto"/>
            <w:right w:val="none" w:sz="0" w:space="0" w:color="auto"/>
          </w:divBdr>
        </w:div>
      </w:divsChild>
    </w:div>
    <w:div w:id="1031758407">
      <w:bodyDiv w:val="1"/>
      <w:marLeft w:val="0"/>
      <w:marRight w:val="0"/>
      <w:marTop w:val="0"/>
      <w:marBottom w:val="0"/>
      <w:divBdr>
        <w:top w:val="none" w:sz="0" w:space="0" w:color="auto"/>
        <w:left w:val="none" w:sz="0" w:space="0" w:color="auto"/>
        <w:bottom w:val="none" w:sz="0" w:space="0" w:color="auto"/>
        <w:right w:val="none" w:sz="0" w:space="0" w:color="auto"/>
      </w:divBdr>
    </w:div>
    <w:div w:id="1079908367">
      <w:bodyDiv w:val="1"/>
      <w:marLeft w:val="0"/>
      <w:marRight w:val="0"/>
      <w:marTop w:val="0"/>
      <w:marBottom w:val="0"/>
      <w:divBdr>
        <w:top w:val="none" w:sz="0" w:space="0" w:color="auto"/>
        <w:left w:val="none" w:sz="0" w:space="0" w:color="auto"/>
        <w:bottom w:val="none" w:sz="0" w:space="0" w:color="auto"/>
        <w:right w:val="none" w:sz="0" w:space="0" w:color="auto"/>
      </w:divBdr>
      <w:divsChild>
        <w:div w:id="1305889308">
          <w:marLeft w:val="0"/>
          <w:marRight w:val="0"/>
          <w:marTop w:val="0"/>
          <w:marBottom w:val="0"/>
          <w:divBdr>
            <w:top w:val="none" w:sz="0" w:space="0" w:color="auto"/>
            <w:left w:val="none" w:sz="0" w:space="0" w:color="auto"/>
            <w:bottom w:val="none" w:sz="0" w:space="0" w:color="auto"/>
            <w:right w:val="none" w:sz="0" w:space="0" w:color="auto"/>
          </w:divBdr>
        </w:div>
      </w:divsChild>
    </w:div>
    <w:div w:id="1118376028">
      <w:bodyDiv w:val="1"/>
      <w:marLeft w:val="0"/>
      <w:marRight w:val="0"/>
      <w:marTop w:val="0"/>
      <w:marBottom w:val="0"/>
      <w:divBdr>
        <w:top w:val="none" w:sz="0" w:space="0" w:color="auto"/>
        <w:left w:val="none" w:sz="0" w:space="0" w:color="auto"/>
        <w:bottom w:val="none" w:sz="0" w:space="0" w:color="auto"/>
        <w:right w:val="none" w:sz="0" w:space="0" w:color="auto"/>
      </w:divBdr>
    </w:div>
    <w:div w:id="1184320456">
      <w:bodyDiv w:val="1"/>
      <w:marLeft w:val="0"/>
      <w:marRight w:val="0"/>
      <w:marTop w:val="0"/>
      <w:marBottom w:val="0"/>
      <w:divBdr>
        <w:top w:val="none" w:sz="0" w:space="0" w:color="auto"/>
        <w:left w:val="none" w:sz="0" w:space="0" w:color="auto"/>
        <w:bottom w:val="none" w:sz="0" w:space="0" w:color="auto"/>
        <w:right w:val="none" w:sz="0" w:space="0" w:color="auto"/>
      </w:divBdr>
      <w:divsChild>
        <w:div w:id="938683427">
          <w:marLeft w:val="0"/>
          <w:marRight w:val="0"/>
          <w:marTop w:val="0"/>
          <w:marBottom w:val="0"/>
          <w:divBdr>
            <w:top w:val="none" w:sz="0" w:space="0" w:color="auto"/>
            <w:left w:val="none" w:sz="0" w:space="0" w:color="auto"/>
            <w:bottom w:val="none" w:sz="0" w:space="0" w:color="auto"/>
            <w:right w:val="none" w:sz="0" w:space="0" w:color="auto"/>
          </w:divBdr>
        </w:div>
      </w:divsChild>
    </w:div>
    <w:div w:id="1288664290">
      <w:bodyDiv w:val="1"/>
      <w:marLeft w:val="0"/>
      <w:marRight w:val="0"/>
      <w:marTop w:val="0"/>
      <w:marBottom w:val="0"/>
      <w:divBdr>
        <w:top w:val="none" w:sz="0" w:space="0" w:color="auto"/>
        <w:left w:val="none" w:sz="0" w:space="0" w:color="auto"/>
        <w:bottom w:val="none" w:sz="0" w:space="0" w:color="auto"/>
        <w:right w:val="none" w:sz="0" w:space="0" w:color="auto"/>
      </w:divBdr>
    </w:div>
    <w:div w:id="1350260303">
      <w:bodyDiv w:val="1"/>
      <w:marLeft w:val="0"/>
      <w:marRight w:val="0"/>
      <w:marTop w:val="0"/>
      <w:marBottom w:val="0"/>
      <w:divBdr>
        <w:top w:val="none" w:sz="0" w:space="0" w:color="auto"/>
        <w:left w:val="none" w:sz="0" w:space="0" w:color="auto"/>
        <w:bottom w:val="none" w:sz="0" w:space="0" w:color="auto"/>
        <w:right w:val="none" w:sz="0" w:space="0" w:color="auto"/>
      </w:divBdr>
    </w:div>
    <w:div w:id="1426727265">
      <w:bodyDiv w:val="1"/>
      <w:marLeft w:val="0"/>
      <w:marRight w:val="0"/>
      <w:marTop w:val="0"/>
      <w:marBottom w:val="0"/>
      <w:divBdr>
        <w:top w:val="none" w:sz="0" w:space="0" w:color="auto"/>
        <w:left w:val="none" w:sz="0" w:space="0" w:color="auto"/>
        <w:bottom w:val="none" w:sz="0" w:space="0" w:color="auto"/>
        <w:right w:val="none" w:sz="0" w:space="0" w:color="auto"/>
      </w:divBdr>
    </w:div>
    <w:div w:id="1445685827">
      <w:bodyDiv w:val="1"/>
      <w:marLeft w:val="0"/>
      <w:marRight w:val="0"/>
      <w:marTop w:val="0"/>
      <w:marBottom w:val="0"/>
      <w:divBdr>
        <w:top w:val="none" w:sz="0" w:space="0" w:color="auto"/>
        <w:left w:val="none" w:sz="0" w:space="0" w:color="auto"/>
        <w:bottom w:val="none" w:sz="0" w:space="0" w:color="auto"/>
        <w:right w:val="none" w:sz="0" w:space="0" w:color="auto"/>
      </w:divBdr>
    </w:div>
    <w:div w:id="1671565959">
      <w:bodyDiv w:val="1"/>
      <w:marLeft w:val="0"/>
      <w:marRight w:val="0"/>
      <w:marTop w:val="0"/>
      <w:marBottom w:val="0"/>
      <w:divBdr>
        <w:top w:val="none" w:sz="0" w:space="0" w:color="auto"/>
        <w:left w:val="none" w:sz="0" w:space="0" w:color="auto"/>
        <w:bottom w:val="none" w:sz="0" w:space="0" w:color="auto"/>
        <w:right w:val="none" w:sz="0" w:space="0" w:color="auto"/>
      </w:divBdr>
    </w:div>
    <w:div w:id="1681614722">
      <w:bodyDiv w:val="1"/>
      <w:marLeft w:val="0"/>
      <w:marRight w:val="0"/>
      <w:marTop w:val="0"/>
      <w:marBottom w:val="0"/>
      <w:divBdr>
        <w:top w:val="none" w:sz="0" w:space="0" w:color="auto"/>
        <w:left w:val="none" w:sz="0" w:space="0" w:color="auto"/>
        <w:bottom w:val="none" w:sz="0" w:space="0" w:color="auto"/>
        <w:right w:val="none" w:sz="0" w:space="0" w:color="auto"/>
      </w:divBdr>
      <w:divsChild>
        <w:div w:id="1930040027">
          <w:marLeft w:val="0"/>
          <w:marRight w:val="0"/>
          <w:marTop w:val="0"/>
          <w:marBottom w:val="0"/>
          <w:divBdr>
            <w:top w:val="none" w:sz="0" w:space="0" w:color="auto"/>
            <w:left w:val="none" w:sz="0" w:space="0" w:color="auto"/>
            <w:bottom w:val="none" w:sz="0" w:space="0" w:color="auto"/>
            <w:right w:val="none" w:sz="0" w:space="0" w:color="auto"/>
          </w:divBdr>
        </w:div>
      </w:divsChild>
    </w:div>
    <w:div w:id="1718889840">
      <w:bodyDiv w:val="1"/>
      <w:marLeft w:val="0"/>
      <w:marRight w:val="0"/>
      <w:marTop w:val="0"/>
      <w:marBottom w:val="0"/>
      <w:divBdr>
        <w:top w:val="none" w:sz="0" w:space="0" w:color="auto"/>
        <w:left w:val="none" w:sz="0" w:space="0" w:color="auto"/>
        <w:bottom w:val="none" w:sz="0" w:space="0" w:color="auto"/>
        <w:right w:val="none" w:sz="0" w:space="0" w:color="auto"/>
      </w:divBdr>
    </w:div>
    <w:div w:id="1956909184">
      <w:bodyDiv w:val="1"/>
      <w:marLeft w:val="0"/>
      <w:marRight w:val="0"/>
      <w:marTop w:val="0"/>
      <w:marBottom w:val="0"/>
      <w:divBdr>
        <w:top w:val="none" w:sz="0" w:space="0" w:color="auto"/>
        <w:left w:val="none" w:sz="0" w:space="0" w:color="auto"/>
        <w:bottom w:val="none" w:sz="0" w:space="0" w:color="auto"/>
        <w:right w:val="none" w:sz="0" w:space="0" w:color="auto"/>
      </w:divBdr>
    </w:div>
    <w:div w:id="1984507925">
      <w:bodyDiv w:val="1"/>
      <w:marLeft w:val="0"/>
      <w:marRight w:val="0"/>
      <w:marTop w:val="0"/>
      <w:marBottom w:val="0"/>
      <w:divBdr>
        <w:top w:val="none" w:sz="0" w:space="0" w:color="auto"/>
        <w:left w:val="none" w:sz="0" w:space="0" w:color="auto"/>
        <w:bottom w:val="none" w:sz="0" w:space="0" w:color="auto"/>
        <w:right w:val="none" w:sz="0" w:space="0" w:color="auto"/>
      </w:divBdr>
    </w:div>
    <w:div w:id="2123105300">
      <w:bodyDiv w:val="1"/>
      <w:marLeft w:val="0"/>
      <w:marRight w:val="0"/>
      <w:marTop w:val="0"/>
      <w:marBottom w:val="0"/>
      <w:divBdr>
        <w:top w:val="none" w:sz="0" w:space="0" w:color="auto"/>
        <w:left w:val="none" w:sz="0" w:space="0" w:color="auto"/>
        <w:bottom w:val="none" w:sz="0" w:space="0" w:color="auto"/>
        <w:right w:val="none" w:sz="0" w:space="0" w:color="auto"/>
      </w:divBdr>
    </w:div>
    <w:div w:id="21368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EA5E-5D1A-4AEA-92C6-553DCAF5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50</Pages>
  <Words>16615</Words>
  <Characters>94710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Регламент по Почетным донорам</vt:lpstr>
    </vt:vector>
  </TitlesOfParts>
  <Company>MC3H</Company>
  <LinksUpToDate>false</LinksUpToDate>
  <CharactersWithSpaces>111103</CharactersWithSpaces>
  <SharedDoc>false</SharedDoc>
  <HLinks>
    <vt:vector size="18" baseType="variant">
      <vt:variant>
        <vt:i4>3342399</vt:i4>
      </vt:variant>
      <vt:variant>
        <vt:i4>6</vt:i4>
      </vt:variant>
      <vt:variant>
        <vt:i4>0</vt:i4>
      </vt:variant>
      <vt:variant>
        <vt:i4>5</vt:i4>
      </vt:variant>
      <vt:variant>
        <vt:lpwstr>consultantplus://offline/ref=ACA66D29AB2A1C18E386715FC971CF406F9D3C31DFF6A43EB6699A7DE974155AF9AD49E4WFh6F</vt:lpwstr>
      </vt:variant>
      <vt:variant>
        <vt:lpwstr/>
      </vt:variant>
      <vt:variant>
        <vt:i4>5374044</vt:i4>
      </vt:variant>
      <vt:variant>
        <vt:i4>3</vt:i4>
      </vt:variant>
      <vt:variant>
        <vt:i4>0</vt:i4>
      </vt:variant>
      <vt:variant>
        <vt:i4>5</vt:i4>
      </vt:variant>
      <vt:variant>
        <vt:lpwstr>consultantplus://offline/ref=F559ADD4BD36F3751DF608C32449537BD38C6E572E5C3425BF0D619A3DgFvEF</vt:lpwstr>
      </vt:variant>
      <vt:variant>
        <vt:lpwstr/>
      </vt:variant>
      <vt:variant>
        <vt:i4>6094938</vt:i4>
      </vt:variant>
      <vt:variant>
        <vt:i4>0</vt:i4>
      </vt:variant>
      <vt:variant>
        <vt:i4>0</vt:i4>
      </vt:variant>
      <vt:variant>
        <vt:i4>5</vt:i4>
      </vt:variant>
      <vt:variant>
        <vt:lpwstr>consultantplus://offline/ref=02EFD87268CD886F8891D9371672F840842BB284C0EB5799F0797AD7E9v6K0F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Почетным донорам</dc:title>
  <dc:subject>Административный регламент</dc:subject>
  <dc:creator>Белоусова М.Е.</dc:creator>
  <cp:keywords>ЕДВ донорам</cp:keywords>
  <cp:lastModifiedBy>User</cp:lastModifiedBy>
  <cp:revision>35</cp:revision>
  <cp:lastPrinted>2019-12-25T12:48:00Z</cp:lastPrinted>
  <dcterms:created xsi:type="dcterms:W3CDTF">2019-12-13T09:19:00Z</dcterms:created>
  <dcterms:modified xsi:type="dcterms:W3CDTF">2019-12-25T13:30:00Z</dcterms:modified>
</cp:coreProperties>
</file>